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C93F" w14:textId="77777777" w:rsidR="00483F72" w:rsidRPr="006F37A1" w:rsidRDefault="00483F72" w:rsidP="00483F72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eastAsia="it-IT"/>
        </w:rPr>
      </w:pPr>
      <w:r w:rsidRPr="006F37A1">
        <w:rPr>
          <w:rFonts w:ascii="Arial" w:eastAsia="MS Mincho" w:hAnsi="Arial" w:cs="Arial"/>
          <w:b/>
          <w:color w:val="000000"/>
          <w:lang w:eastAsia="it-IT"/>
        </w:rPr>
        <w:t>Allegato A</w:t>
      </w:r>
    </w:p>
    <w:p w14:paraId="160872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>
        <w:rPr>
          <w:rFonts w:ascii="Arial" w:eastAsia="MS Mincho" w:hAnsi="Arial" w:cs="Arial"/>
          <w:lang w:eastAsia="it-IT"/>
        </w:rPr>
        <w:t>DIPARTIMENTO DI SCIENZE UMANE (NO UO DIDATTICA)</w:t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  <w:r w:rsidRPr="006F37A1">
        <w:rPr>
          <w:rFonts w:ascii="Arial" w:eastAsia="MS Mincho" w:hAnsi="Arial" w:cs="Arial"/>
          <w:lang w:eastAsia="it-IT"/>
        </w:rPr>
        <w:tab/>
      </w:r>
    </w:p>
    <w:p w14:paraId="5D176891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6137145" w14:textId="77777777" w:rsidR="00483F72" w:rsidRPr="006F37A1" w:rsidRDefault="00483F72" w:rsidP="00483F7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jc w:val="center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Al Direttore del </w:t>
      </w:r>
      <w:r w:rsidRPr="006F37A1">
        <w:rPr>
          <w:rFonts w:ascii="Arial" w:eastAsia="MS Mincho" w:hAnsi="Arial" w:cs="Arial"/>
          <w:b/>
          <w:lang w:eastAsia="it-IT"/>
        </w:rPr>
        <w:t>Dipartimento</w:t>
      </w:r>
      <w:r w:rsidRPr="006F37A1">
        <w:rPr>
          <w:rFonts w:ascii="Arial" w:eastAsia="MS Mincho" w:hAnsi="Arial" w:cs="Arial"/>
          <w:lang w:eastAsia="it-IT"/>
        </w:rPr>
        <w:t xml:space="preserve"> di Scienze Umane dell’Università di Verona, Lungadige Porta Vittoria 17 – 37129 VR</w:t>
      </w:r>
    </w:p>
    <w:p w14:paraId="12ED41CE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3302383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7733F257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>
        <w:rPr>
          <w:rFonts w:ascii="Arial" w:eastAsia="MS Mincho" w:hAnsi="Arial" w:cs="Arial"/>
          <w:lang w:eastAsia="it-IT"/>
        </w:rPr>
        <w:t>….</w:t>
      </w:r>
    </w:p>
    <w:p w14:paraId="1EE4FBAD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97F04B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fiscale…………………………………………………………………………………………………</w:t>
      </w:r>
    </w:p>
    <w:p w14:paraId="4CEA3BEC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51099BEF" w14:textId="77777777" w:rsidR="00483F72" w:rsidRPr="00840276" w:rsidRDefault="00483F72" w:rsidP="00483F7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 w:rsidRPr="004750C2">
        <w:rPr>
          <w:rFonts w:ascii="Arial" w:eastAsia="MS Mincho" w:hAnsi="Arial" w:cs="Arial"/>
          <w:b/>
          <w:bCs/>
          <w:lang w:eastAsia="it-IT"/>
        </w:rPr>
        <w:t>chiede</w:t>
      </w:r>
    </w:p>
    <w:p w14:paraId="78AFF96F" w14:textId="34ED2505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6F37A1">
        <w:rPr>
          <w:rFonts w:ascii="Arial" w:eastAsia="Times New Roman" w:hAnsi="Arial" w:cs="Arial"/>
          <w:b/>
          <w:lang w:eastAsia="it-IT"/>
        </w:rPr>
        <w:t xml:space="preserve">DI ESSERE AMMESSO/A ALLA SELEZIONE per 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n. </w:t>
      </w:r>
      <w:r>
        <w:rPr>
          <w:rFonts w:ascii="Arial" w:eastAsia="Times New Roman" w:hAnsi="Arial" w:cs="Arial"/>
          <w:b/>
          <w:bCs/>
          <w:lang w:eastAsia="it-IT"/>
        </w:rPr>
        <w:t>21</w:t>
      </w:r>
      <w:r w:rsidRPr="00AA156D">
        <w:rPr>
          <w:rFonts w:ascii="Arial" w:eastAsia="Times New Roman" w:hAnsi="Arial" w:cs="Arial"/>
          <w:b/>
          <w:bCs/>
          <w:lang w:eastAsia="it-IT"/>
        </w:rPr>
        <w:t xml:space="preserve"> incarichi di collaborazione coordinata e continuativa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per </w:t>
      </w:r>
      <w:r>
        <w:rPr>
          <w:rFonts w:ascii="Arial" w:hAnsi="Arial" w:cs="Arial"/>
          <w:b/>
          <w:bCs/>
        </w:rPr>
        <w:t>T</w:t>
      </w:r>
      <w:r w:rsidRPr="00331016">
        <w:rPr>
          <w:rFonts w:ascii="Arial" w:hAnsi="Arial" w:cs="Arial"/>
          <w:b/>
          <w:bCs/>
        </w:rPr>
        <w:t>utor per le</w:t>
      </w:r>
      <w:r w:rsidRPr="00F0259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“Tecnologie dell'Informazione e della C</w:t>
      </w:r>
      <w:r w:rsidRPr="00776BC1">
        <w:rPr>
          <w:rFonts w:ascii="Arial" w:hAnsi="Arial" w:cs="Arial"/>
          <w:b/>
          <w:bCs/>
        </w:rPr>
        <w:t>omunicazione (</w:t>
      </w:r>
      <w:r>
        <w:rPr>
          <w:rFonts w:ascii="Arial" w:hAnsi="Arial" w:cs="Arial"/>
          <w:b/>
          <w:bCs/>
        </w:rPr>
        <w:t>TIC</w:t>
      </w:r>
      <w:r w:rsidRPr="00F02597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</w:rPr>
        <w:t>applicate alla didattica speciale”</w:t>
      </w:r>
      <w:r w:rsidRPr="002A3BC4">
        <w:rPr>
          <w:rFonts w:ascii="Arial" w:hAnsi="Arial" w:cs="Arial"/>
          <w:b/>
          <w:bCs/>
        </w:rPr>
        <w:t xml:space="preserve"> per il </w:t>
      </w:r>
      <w:r>
        <w:rPr>
          <w:rFonts w:ascii="Arial" w:hAnsi="Arial" w:cs="Arial"/>
          <w:b/>
          <w:bCs/>
        </w:rPr>
        <w:t>Corso di f</w:t>
      </w:r>
      <w:r w:rsidRPr="008E030B">
        <w:rPr>
          <w:rFonts w:ascii="Arial" w:hAnsi="Arial" w:cs="Arial"/>
          <w:b/>
          <w:bCs/>
        </w:rPr>
        <w:t>ormazione per il conseguimento della speci</w:t>
      </w:r>
      <w:r>
        <w:rPr>
          <w:rFonts w:ascii="Arial" w:hAnsi="Arial" w:cs="Arial"/>
          <w:b/>
          <w:bCs/>
        </w:rPr>
        <w:t>alizzazione per le attività di S</w:t>
      </w:r>
      <w:r w:rsidRPr="008E030B">
        <w:rPr>
          <w:rFonts w:ascii="Arial" w:hAnsi="Arial" w:cs="Arial"/>
          <w:b/>
          <w:bCs/>
        </w:rPr>
        <w:t xml:space="preserve">ostegno didattico agli alunni con disabilità nella scuola dell’infanzia, </w:t>
      </w:r>
      <w:r>
        <w:rPr>
          <w:rFonts w:ascii="Arial" w:hAnsi="Arial" w:cs="Arial"/>
          <w:b/>
          <w:bCs/>
        </w:rPr>
        <w:t>primaria, secondaria di I grado e secondaria di II</w:t>
      </w:r>
      <w:r w:rsidRPr="008E030B">
        <w:rPr>
          <w:rFonts w:ascii="Arial" w:hAnsi="Arial" w:cs="Arial"/>
          <w:b/>
          <w:bCs/>
        </w:rPr>
        <w:t xml:space="preserve"> grado - 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A</w:t>
      </w:r>
      <w:r w:rsidRPr="008E030B">
        <w:rPr>
          <w:rFonts w:ascii="Arial" w:hAnsi="Arial" w:cs="Arial"/>
          <w:b/>
          <w:bCs/>
        </w:rPr>
        <w:t>. 20</w:t>
      </w:r>
      <w:r>
        <w:rPr>
          <w:rFonts w:ascii="Arial" w:hAnsi="Arial" w:cs="Arial"/>
          <w:b/>
          <w:bCs/>
        </w:rPr>
        <w:t>20</w:t>
      </w:r>
      <w:r w:rsidRPr="008E030B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21 – C</w:t>
      </w:r>
      <w:r w:rsidRPr="008E030B">
        <w:rPr>
          <w:rFonts w:ascii="Arial" w:hAnsi="Arial" w:cs="Arial"/>
          <w:b/>
          <w:bCs/>
        </w:rPr>
        <w:t>odice n</w:t>
      </w:r>
      <w:r w:rsidRPr="00EA4C2B">
        <w:rPr>
          <w:rFonts w:ascii="Arial" w:hAnsi="Arial" w:cs="Arial"/>
          <w:b/>
          <w:bCs/>
        </w:rPr>
        <w:t>. SO03-202</w:t>
      </w:r>
      <w:r>
        <w:rPr>
          <w:rFonts w:ascii="Arial" w:hAnsi="Arial" w:cs="Arial"/>
          <w:b/>
          <w:bCs/>
        </w:rPr>
        <w:t>1</w:t>
      </w:r>
    </w:p>
    <w:p w14:paraId="120120D2" w14:textId="77777777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054D7C1" w14:textId="4D561AAA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2334B">
        <w:rPr>
          <w:rFonts w:ascii="Arial" w:eastAsia="Times New Roman" w:hAnsi="Arial" w:cs="Arial"/>
          <w:lang w:eastAsia="it-IT"/>
        </w:rPr>
        <w:t>Indicare l’incarico per cui ci si candida</w:t>
      </w:r>
      <w:r>
        <w:rPr>
          <w:rFonts w:ascii="Arial" w:eastAsia="Times New Roman" w:hAnsi="Arial" w:cs="Arial"/>
          <w:lang w:eastAsia="it-IT"/>
        </w:rPr>
        <w:t>:</w:t>
      </w:r>
    </w:p>
    <w:p w14:paraId="6002B42B" w14:textId="62C6B860" w:rsidR="00483F72" w:rsidRDefault="00483F72" w:rsidP="00483F7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525"/>
        <w:gridCol w:w="1398"/>
        <w:gridCol w:w="7705"/>
      </w:tblGrid>
      <w:tr w:rsidR="00483F72" w:rsidRPr="0072071D" w14:paraId="399CA3F7" w14:textId="77777777" w:rsidTr="00483F72">
        <w:trPr>
          <w:trHeight w:val="439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49AB5DEF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4E3F7F94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2071D">
              <w:rPr>
                <w:rFonts w:ascii="Arial" w:hAnsi="Arial" w:cs="Arial"/>
              </w:rPr>
              <w:t>1/TIC-I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750E1DDD" w14:textId="77777777" w:rsidR="00483F72" w:rsidRPr="0072071D" w:rsidRDefault="00483F72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dell’infanzia</w:t>
            </w:r>
          </w:p>
        </w:tc>
      </w:tr>
      <w:tr w:rsidR="00483F72" w:rsidRPr="0072071D" w14:paraId="5F34CC67" w14:textId="77777777" w:rsidTr="00483F72">
        <w:trPr>
          <w:trHeight w:val="415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494B1E29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61D0E628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2/TIC-P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261A6F83" w14:textId="77777777" w:rsidR="00483F72" w:rsidRPr="0072071D" w:rsidRDefault="00483F72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primaria</w:t>
            </w:r>
          </w:p>
        </w:tc>
      </w:tr>
      <w:tr w:rsidR="00483F72" w:rsidRPr="0072071D" w14:paraId="3B48618A" w14:textId="77777777" w:rsidTr="00483F72">
        <w:trPr>
          <w:trHeight w:val="421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07928721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1B56AC32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3/TIC-S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6718BE46" w14:textId="77777777" w:rsidR="00483F72" w:rsidRPr="0072071D" w:rsidRDefault="00483F72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secondaria di I grado</w:t>
            </w:r>
          </w:p>
        </w:tc>
      </w:tr>
      <w:tr w:rsidR="00483F72" w:rsidRPr="0072071D" w14:paraId="60DF2B10" w14:textId="77777777" w:rsidTr="00483F72">
        <w:trPr>
          <w:trHeight w:val="415"/>
        </w:trPr>
        <w:tc>
          <w:tcPr>
            <w:tcW w:w="525" w:type="dxa"/>
            <w:shd w:val="clear" w:color="auto" w:fill="DAEEF3" w:themeFill="accent5" w:themeFillTint="33"/>
            <w:vAlign w:val="center"/>
          </w:tcPr>
          <w:p w14:paraId="62D2CA5D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14:paraId="4BAA4CD1" w14:textId="77777777" w:rsidR="00483F72" w:rsidRPr="0072071D" w:rsidRDefault="00483F72" w:rsidP="00483F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4/TIC-SS</w:t>
            </w:r>
          </w:p>
        </w:tc>
        <w:tc>
          <w:tcPr>
            <w:tcW w:w="7705" w:type="dxa"/>
            <w:shd w:val="clear" w:color="auto" w:fill="DAEEF3" w:themeFill="accent5" w:themeFillTint="33"/>
            <w:vAlign w:val="center"/>
          </w:tcPr>
          <w:p w14:paraId="5F51D181" w14:textId="77777777" w:rsidR="00483F72" w:rsidRPr="0072071D" w:rsidRDefault="00483F72" w:rsidP="00483F72">
            <w:pPr>
              <w:suppressAutoHyphens/>
              <w:ind w:right="-82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secondaria di II grado</w:t>
            </w:r>
          </w:p>
        </w:tc>
      </w:tr>
    </w:tbl>
    <w:p w14:paraId="63764719" w14:textId="77777777" w:rsidR="00483F72" w:rsidRPr="006F37A1" w:rsidRDefault="00483F72" w:rsidP="00483F72">
      <w:pPr>
        <w:spacing w:after="0" w:line="240" w:lineRule="auto"/>
        <w:rPr>
          <w:rFonts w:ascii="Arial" w:eastAsia="MS Mincho" w:hAnsi="Arial" w:cs="Arial"/>
          <w:lang w:eastAsia="it-IT"/>
        </w:rPr>
      </w:pPr>
    </w:p>
    <w:p w14:paraId="4B92742E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</w:p>
    <w:p w14:paraId="4C7FEA58" w14:textId="77777777" w:rsidR="00483F7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624DFF71" w14:textId="77777777" w:rsidR="00483F72" w:rsidRPr="004750C2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dichiara</w:t>
      </w:r>
    </w:p>
    <w:p w14:paraId="654D8B35" w14:textId="77777777" w:rsidR="00483F72" w:rsidRPr="006F37A1" w:rsidRDefault="00483F72" w:rsidP="0048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AE26571" w14:textId="7B49C0B9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bookmarkStart w:id="0" w:name="_Hlk43213950"/>
      <w:r w:rsidRPr="00483F72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nato/a il …………………. a 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...….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.(Prov. ……..)</w:t>
      </w:r>
    </w:p>
    <w:p w14:paraId="0A5A7D31" w14:textId="0E50DFC3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risiedere a 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 (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Prov..…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 xml:space="preserve">..) in Via ………………………………n.........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…….......... telefono………………………………. Email……………………………………….</w:t>
      </w:r>
    </w:p>
    <w:p w14:paraId="4C816BE2" w14:textId="4FA4FA68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cittadino………………………………………………………………………………………….</w:t>
      </w:r>
    </w:p>
    <w:p w14:paraId="1C14A7F4" w14:textId="72913436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non aver riportato condanne penali né di aver procedimenti penali pendenti; ovvero di aver riportato le seguenti condanne penali e/o di avere i seguenti procedimenti penali pendenti:</w:t>
      </w:r>
    </w:p>
    <w:p w14:paraId="5F7BEFDD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…………………………………………………………………………………………………….………………………………..…………………………………………………………………………………….</w:t>
      </w:r>
    </w:p>
    <w:p w14:paraId="30ADE247" w14:textId="478CEBEF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  <w:r w:rsidRPr="00483F72">
        <w:rPr>
          <w:rFonts w:ascii="Arial" w:eastAsia="MS Mincho" w:hAnsi="Arial" w:cs="Arial"/>
          <w:sz w:val="22"/>
          <w:szCs w:val="22"/>
        </w:rPr>
        <w:t>di essere in possesso del seguente titolo di studio………………………………………………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…....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19CE9456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lastRenderedPageBreak/>
        <w:t>conseguito in data……..............................presso…………………………….................................</w:t>
      </w:r>
    </w:p>
    <w:p w14:paraId="251D7937" w14:textId="77777777" w:rsidR="00483F72" w:rsidRPr="00483F72" w:rsidRDefault="00483F72" w:rsidP="00483F7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con votazione……………………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</w:p>
    <w:p w14:paraId="76C001E0" w14:textId="77777777" w:rsidR="00483F72" w:rsidRPr="00483F72" w:rsidRDefault="00483F72" w:rsidP="00483F72">
      <w:pPr>
        <w:pStyle w:val="Paragrafoelenco"/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425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83F72">
        <w:rPr>
          <w:rFonts w:ascii="Arial" w:eastAsia="MS Mincho" w:hAnsi="Arial" w:cs="Arial"/>
          <w:sz w:val="22"/>
          <w:szCs w:val="22"/>
        </w:rPr>
        <w:t>di eleggere il proprio domicilio ai fini della presente selezione in 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… (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Prov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………) via…………………………………………. n. ….......... </w:t>
      </w:r>
      <w:proofErr w:type="spellStart"/>
      <w:r w:rsidRPr="00483F72">
        <w:rPr>
          <w:rFonts w:ascii="Arial" w:eastAsia="MS Mincho" w:hAnsi="Arial" w:cs="Arial"/>
          <w:sz w:val="22"/>
          <w:szCs w:val="22"/>
        </w:rPr>
        <w:t>c.a.p.</w:t>
      </w:r>
      <w:proofErr w:type="spellEnd"/>
      <w:r w:rsidRPr="00483F72">
        <w:rPr>
          <w:rFonts w:ascii="Arial" w:eastAsia="MS Mincho" w:hAnsi="Arial" w:cs="Arial"/>
          <w:sz w:val="22"/>
          <w:szCs w:val="22"/>
        </w:rPr>
        <w:t xml:space="preserve"> ………….... telefono……………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.………………. Email…………………………………………………</w:t>
      </w:r>
      <w:proofErr w:type="gramStart"/>
      <w:r w:rsidRPr="00483F72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483F72">
        <w:rPr>
          <w:rFonts w:ascii="Arial" w:eastAsia="MS Mincho" w:hAnsi="Arial" w:cs="Arial"/>
          <w:sz w:val="22"/>
          <w:szCs w:val="22"/>
        </w:rPr>
        <w:t>.</w:t>
      </w:r>
      <w:bookmarkEnd w:id="0"/>
    </w:p>
    <w:p w14:paraId="3F14F8D8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229B43B9" w14:textId="2E5EB106" w:rsidR="00483F72" w:rsidRPr="006F37A1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</w:t>
      </w:r>
      <w:r>
        <w:rPr>
          <w:rFonts w:ascii="Arial" w:eastAsia="MS Mincho" w:hAnsi="Arial" w:cs="Arial"/>
          <w:b/>
          <w:lang w:eastAsia="it-IT"/>
        </w:rPr>
        <w:t>,</w:t>
      </w:r>
      <w:bookmarkStart w:id="1" w:name="_GoBack"/>
      <w:bookmarkEnd w:id="1"/>
      <w:r w:rsidRPr="006F37A1">
        <w:rPr>
          <w:rFonts w:ascii="Arial" w:eastAsia="MS Mincho" w:hAnsi="Arial" w:cs="Arial"/>
          <w:b/>
          <w:lang w:eastAsia="it-IT"/>
        </w:rPr>
        <w:t xml:space="preserve"> e fotocopia di un documento d’identità in corso di validità.</w:t>
      </w:r>
    </w:p>
    <w:p w14:paraId="3981CE19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43CC704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86C23">
          <w:rPr>
            <w:rStyle w:val="Collegamentoipertestuale"/>
            <w:rFonts w:ascii="Arial" w:eastAsia="MS Mincho" w:hAnsi="Arial" w:cs="Arial"/>
            <w:sz w:val="20"/>
            <w:szCs w:val="20"/>
            <w:lang w:eastAsia="it-IT"/>
          </w:rPr>
          <w:t>www.univr.it/it/privacy</w:t>
        </w:r>
      </w:hyperlink>
    </w:p>
    <w:p w14:paraId="14FBE315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1E435234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B569DD" w14:textId="77777777" w:rsidR="00483F72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AAF603" w14:textId="77777777" w:rsidR="00483F72" w:rsidRPr="00840276" w:rsidRDefault="00483F72" w:rsidP="00483F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1DB5FD02" w14:textId="77777777" w:rsidR="003D0315" w:rsidRPr="00483F72" w:rsidRDefault="003D0315" w:rsidP="00483F72"/>
    <w:sectPr w:rsidR="003D0315" w:rsidRPr="00483F72" w:rsidSect="00ED5693">
      <w:headerReference w:type="default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986" w14:textId="77777777" w:rsidR="00ED5693" w:rsidRDefault="00ED5693" w:rsidP="00ED5693">
      <w:pPr>
        <w:spacing w:after="0" w:line="240" w:lineRule="auto"/>
      </w:pPr>
      <w:r>
        <w:separator/>
      </w:r>
    </w:p>
  </w:endnote>
  <w:endnote w:type="continuationSeparator" w:id="0">
    <w:p w14:paraId="4FAC883F" w14:textId="77777777" w:rsidR="00ED5693" w:rsidRDefault="00ED5693" w:rsidP="00E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AE77" w14:textId="77777777" w:rsidR="00ED5693" w:rsidRDefault="00ED5693" w:rsidP="00ED5693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2" w:name="_Hlk43214440"/>
    <w:bookmarkStart w:id="3" w:name="_Hlk44421539"/>
    <w:bookmarkStart w:id="4" w:name="_Hlk44421540"/>
    <w:bookmarkStart w:id="5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EB71D" wp14:editId="1803950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76344DF" w14:textId="77777777" w:rsidR="00ED5693" w:rsidRPr="007C42FB" w:rsidRDefault="00ED5693" w:rsidP="00ED569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B7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j9JsE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676344DF" w14:textId="77777777" w:rsidR="00ED5693" w:rsidRPr="007C42FB" w:rsidRDefault="00ED5693" w:rsidP="00ED569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558301D7" w14:textId="77777777" w:rsidR="00ED5693" w:rsidRDefault="00ED5693" w:rsidP="00ED569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DEA838D" w14:textId="77777777" w:rsidR="00ED5693" w:rsidRPr="00ED5693" w:rsidRDefault="00ED5693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054C" w14:textId="77777777" w:rsidR="00ED5693" w:rsidRDefault="00ED5693" w:rsidP="00ED5693">
      <w:pPr>
        <w:spacing w:after="0" w:line="240" w:lineRule="auto"/>
      </w:pPr>
      <w:r>
        <w:separator/>
      </w:r>
    </w:p>
  </w:footnote>
  <w:footnote w:type="continuationSeparator" w:id="0">
    <w:p w14:paraId="295727B4" w14:textId="77777777" w:rsidR="00ED5693" w:rsidRDefault="00ED5693" w:rsidP="00E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C51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9344250" wp14:editId="44E0E85B">
          <wp:extent cx="4766733" cy="1058704"/>
          <wp:effectExtent l="0" t="0" r="0" b="8255"/>
          <wp:docPr id="5" name="Immagine 5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2D0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C78D794" wp14:editId="22F335CA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78"/>
    <w:multiLevelType w:val="hybridMultilevel"/>
    <w:tmpl w:val="CFC8C6F2"/>
    <w:lvl w:ilvl="0" w:tplc="E71CC12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1"/>
    <w:rsid w:val="000A4AA8"/>
    <w:rsid w:val="000F5594"/>
    <w:rsid w:val="0032494F"/>
    <w:rsid w:val="003B046D"/>
    <w:rsid w:val="003C3713"/>
    <w:rsid w:val="003D0315"/>
    <w:rsid w:val="00483F72"/>
    <w:rsid w:val="004A54C8"/>
    <w:rsid w:val="004F34C1"/>
    <w:rsid w:val="00653259"/>
    <w:rsid w:val="00663EA8"/>
    <w:rsid w:val="006B74D4"/>
    <w:rsid w:val="006F37A1"/>
    <w:rsid w:val="0072071D"/>
    <w:rsid w:val="00AC50B6"/>
    <w:rsid w:val="00BE45EC"/>
    <w:rsid w:val="00CA7174"/>
    <w:rsid w:val="00E10F89"/>
    <w:rsid w:val="00ED5693"/>
    <w:rsid w:val="00F16519"/>
    <w:rsid w:val="00FB7830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79BA8E"/>
  <w15:docId w15:val="{4A0101D7-55AF-4C6F-AF7B-8247F9C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6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56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rsid w:val="00ED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E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693"/>
  </w:style>
  <w:style w:type="paragraph" w:styleId="Pidipagina">
    <w:name w:val="footer"/>
    <w:basedOn w:val="Normale"/>
    <w:link w:val="Pidipagina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693"/>
  </w:style>
  <w:style w:type="character" w:styleId="Collegamentoipertestuale">
    <w:name w:val="Hyperlink"/>
    <w:basedOn w:val="Carpredefinitoparagrafo"/>
    <w:uiPriority w:val="99"/>
    <w:unhideWhenUsed/>
    <w:rsid w:val="00483F72"/>
    <w:rPr>
      <w:color w:val="0000FF" w:themeColor="hyperlink"/>
      <w:u w:val="single"/>
    </w:rPr>
  </w:style>
  <w:style w:type="paragraph" w:customStyle="1" w:styleId="Default">
    <w:name w:val="Default"/>
    <w:rsid w:val="00483F7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3</cp:revision>
  <dcterms:created xsi:type="dcterms:W3CDTF">2021-09-03T10:15:00Z</dcterms:created>
  <dcterms:modified xsi:type="dcterms:W3CDTF">2021-09-03T10:26:00Z</dcterms:modified>
</cp:coreProperties>
</file>