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6A47" w14:textId="77B22B02" w:rsidR="000903F1" w:rsidRDefault="00972B14" w:rsidP="000903F1">
      <w:pPr>
        <w:pStyle w:val="Titolo"/>
        <w:spacing w:line="670" w:lineRule="exact"/>
        <w:rPr>
          <w:color w:val="375F92"/>
          <w:lang w:val="it-IT"/>
        </w:rPr>
      </w:pPr>
      <w:bookmarkStart w:id="0" w:name="_Toc455392959"/>
      <w:bookmarkStart w:id="1" w:name="_Toc470188562"/>
      <w:r>
        <w:rPr>
          <w:color w:val="375F92"/>
          <w:lang w:val="it-IT"/>
        </w:rPr>
        <w:t>F</w:t>
      </w:r>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77777777" w:rsidR="000903F1" w:rsidRPr="004F746C"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257E20A0" w:rsidR="000903F1" w:rsidRPr="004F746C" w:rsidRDefault="00972B14" w:rsidP="000903F1">
      <w:pPr>
        <w:ind w:left="2667" w:right="2833"/>
        <w:jc w:val="center"/>
        <w:rPr>
          <w:i/>
          <w:sz w:val="24"/>
        </w:rPr>
      </w:pPr>
      <w:r>
        <w:rPr>
          <w:i/>
          <w:sz w:val="24"/>
        </w:rPr>
        <w:t xml:space="preserve">Format approvato dal </w:t>
      </w:r>
      <w:proofErr w:type="spellStart"/>
      <w:r>
        <w:rPr>
          <w:i/>
          <w:sz w:val="24"/>
        </w:rPr>
        <w:t>PdQ</w:t>
      </w:r>
      <w:proofErr w:type="spellEnd"/>
      <w:r w:rsidR="000903F1" w:rsidRPr="004F746C">
        <w:rPr>
          <w:i/>
          <w:spacing w:val="-4"/>
          <w:sz w:val="24"/>
        </w:rPr>
        <w:t xml:space="preserve"> </w:t>
      </w:r>
      <w:r>
        <w:rPr>
          <w:i/>
          <w:sz w:val="24"/>
        </w:rPr>
        <w:t>n</w:t>
      </w:r>
      <w:r w:rsidR="000903F1" w:rsidRPr="004F746C">
        <w:rPr>
          <w:i/>
          <w:sz w:val="24"/>
        </w:rPr>
        <w:t xml:space="preserve">el </w:t>
      </w:r>
      <w:r w:rsidR="004F746C" w:rsidRPr="004F746C">
        <w:rPr>
          <w:i/>
          <w:sz w:val="24"/>
        </w:rPr>
        <w:t>15</w:t>
      </w:r>
      <w:r w:rsidR="000903F1" w:rsidRPr="004F746C">
        <w:rPr>
          <w:i/>
          <w:sz w:val="24"/>
        </w:rPr>
        <w:t>/</w:t>
      </w:r>
      <w:r w:rsidR="004F746C" w:rsidRPr="004F746C">
        <w:rPr>
          <w:i/>
          <w:sz w:val="24"/>
        </w:rPr>
        <w:t>03</w:t>
      </w:r>
      <w:r w:rsidR="000903F1" w:rsidRPr="004F746C">
        <w:rPr>
          <w:i/>
          <w:sz w:val="24"/>
        </w:rPr>
        <w:t>/2023</w:t>
      </w:r>
    </w:p>
    <w:p w14:paraId="042906B8" w14:textId="4CEC4948" w:rsidR="000903F1" w:rsidRPr="004F746C" w:rsidRDefault="000903F1" w:rsidP="0066170F">
      <w:pPr>
        <w:spacing w:before="0"/>
        <w:rPr>
          <w:i/>
          <w:sz w:val="24"/>
        </w:rPr>
      </w:pPr>
      <w:r w:rsidRPr="004F746C">
        <w:rPr>
          <w:i/>
          <w:sz w:val="24"/>
        </w:rPr>
        <w:br w:type="page"/>
      </w:r>
    </w:p>
    <w:p w14:paraId="259F3934" w14:textId="30495F48" w:rsidR="000D189A" w:rsidRPr="004F746C" w:rsidRDefault="00085C82" w:rsidP="00E62B24">
      <w:pPr>
        <w:pStyle w:val="Titolo2"/>
        <w:rPr>
          <w:rFonts w:eastAsiaTheme="majorEastAsia"/>
          <w:sz w:val="18"/>
          <w:szCs w:val="18"/>
          <w:u w:val="single"/>
        </w:rPr>
      </w:pPr>
      <w:r w:rsidRPr="004F746C">
        <w:rPr>
          <w:rFonts w:eastAsiaTheme="majorEastAsia"/>
        </w:rPr>
        <w:lastRenderedPageBreak/>
        <w:t>Rapporto di Riesame ciclico sul Corso di Studio</w:t>
      </w:r>
      <w:bookmarkStart w:id="2"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7EE1D9B3" w:rsidR="000903F1" w:rsidRPr="004F746C" w:rsidRDefault="000903F1" w:rsidP="00C21936">
            <w:r w:rsidRPr="004F746C">
              <w:t xml:space="preserve">Dipartimento/Scuola: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del CdS)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0F6197DE"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proofErr w:type="spellStart"/>
            <w:r w:rsidRPr="004F746C">
              <w:rPr>
                <w:rFonts w:cs="Lucida Sans Unicode"/>
                <w:b/>
                <w:color w:val="000000"/>
                <w:sz w:val="18"/>
                <w:szCs w:val="18"/>
              </w:rPr>
              <w:t>gg.mese.anno</w:t>
            </w:r>
            <w:proofErr w:type="spellEnd"/>
            <w:r w:rsidRPr="004F746C">
              <w:rPr>
                <w:rFonts w:cs="Lucida Sans Unicode"/>
                <w:b/>
                <w:color w:val="000000"/>
                <w:sz w:val="18"/>
                <w:szCs w:val="18"/>
              </w:rPr>
              <w:t xml:space="preserve">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 xml:space="preserve">della </w:t>
            </w:r>
            <w:r w:rsidR="004870D7">
              <w:rPr>
                <w:rFonts w:cs="Lucida Sans Unicode"/>
                <w:color w:val="000000"/>
                <w:sz w:val="18"/>
                <w:szCs w:val="18"/>
              </w:rPr>
              <w:t>Facoltà</w:t>
            </w:r>
            <w:r w:rsidR="005B3745" w:rsidRPr="004F746C">
              <w:rPr>
                <w:rFonts w:cs="Lucida Sans Unicode"/>
                <w:color w:val="000000"/>
                <w:sz w:val="18"/>
                <w:szCs w:val="18"/>
              </w:rPr>
              <w:t xml:space="preserve"> (se presente la </w:t>
            </w:r>
            <w:r w:rsidR="004870D7">
              <w:rPr>
                <w:rFonts w:cs="Lucida Sans Unicode"/>
                <w:color w:val="000000"/>
                <w:sz w:val="18"/>
                <w:szCs w:val="18"/>
              </w:rPr>
              <w:t>Facoltà</w:t>
            </w:r>
            <w:r w:rsidR="005B3745" w:rsidRPr="004F746C">
              <w:rPr>
                <w:rFonts w:cs="Lucida Sans Unicode"/>
                <w:color w:val="000000"/>
                <w:sz w:val="18"/>
                <w:szCs w:val="18"/>
              </w:rPr>
              <w:t xml:space="preserve">) </w:t>
            </w:r>
            <w:r w:rsidRPr="004F746C">
              <w:rPr>
                <w:rFonts w:cs="Lucida Sans Unicode"/>
                <w:color w:val="000000"/>
                <w:sz w:val="18"/>
                <w:szCs w:val="18"/>
              </w:rPr>
              <w:t>in data:</w:t>
            </w:r>
            <w:r w:rsidRPr="004F746C">
              <w:rPr>
                <w:rFonts w:cs="Lucida Sans Unicode"/>
                <w:b/>
                <w:color w:val="000000"/>
                <w:sz w:val="18"/>
                <w:szCs w:val="18"/>
              </w:rPr>
              <w:t xml:space="preserve"> </w:t>
            </w:r>
            <w:proofErr w:type="spellStart"/>
            <w:r w:rsidRPr="004F746C">
              <w:rPr>
                <w:rFonts w:cs="Lucida Sans Unicode"/>
                <w:b/>
                <w:color w:val="000000"/>
                <w:sz w:val="18"/>
                <w:szCs w:val="18"/>
              </w:rPr>
              <w:t>gg.mese.anno</w:t>
            </w:r>
            <w:proofErr w:type="spellEnd"/>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3" w:name="_Hlk128058502"/>
      <w:bookmarkStart w:id="4" w:name="_Toc470188563"/>
      <w:r w:rsidRPr="004F746C">
        <w:rPr>
          <w:sz w:val="20"/>
        </w:rPr>
        <w:lastRenderedPageBreak/>
        <w:t>D.CDS.</w:t>
      </w:r>
      <w:bookmarkEnd w:id="3"/>
      <w:r w:rsidRPr="004F746C">
        <w:rPr>
          <w:sz w:val="20"/>
        </w:rPr>
        <w:t>1- L’Assicurazione della Qualità nella progettazione del Corso di Studio (CdS)</w:t>
      </w:r>
      <w:bookmarkEnd w:id="2"/>
      <w:bookmarkEnd w:id="4"/>
    </w:p>
    <w:p w14:paraId="14033DDA" w14:textId="77777777" w:rsidR="00FD3B8A" w:rsidRPr="004F746C" w:rsidRDefault="00FD3B8A" w:rsidP="00FD3B8A">
      <w:pPr>
        <w:spacing w:before="120" w:after="0"/>
        <w:rPr>
          <w:rFonts w:eastAsiaTheme="minorHAnsi" w:cs="Lucida Sans Unicode"/>
          <w:b/>
          <w:color w:val="000000"/>
        </w:rPr>
      </w:pPr>
      <w:bookmarkStart w:id="5" w:name="_Hlk128058542"/>
      <w:r w:rsidRPr="004F746C">
        <w:rPr>
          <w:rFonts w:eastAsiaTheme="minorHAnsi" w:cs="Lucida Sans Unicode"/>
          <w:b/>
          <w:color w:val="000000"/>
        </w:rPr>
        <w:t>D.CDS.</w:t>
      </w:r>
      <w:bookmarkEnd w:id="5"/>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monitoraggi annuali (SMA e relativo verbale) intercorsi dall’ultimo RRC (o dall’istituzione del CdS).</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SUA-CdS: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t>D.CDS.1.1</w:t>
      </w:r>
      <w:r w:rsidRPr="004F746C">
        <w:tab/>
        <w:t>Progettazione</w:t>
      </w:r>
      <w:r w:rsidRPr="004F746C">
        <w:rPr>
          <w:spacing w:val="-2"/>
        </w:rPr>
        <w:t xml:space="preserve"> </w:t>
      </w:r>
      <w:r w:rsidRPr="004F746C">
        <w:t>del</w:t>
      </w:r>
      <w:r w:rsidRPr="004F746C">
        <w:rPr>
          <w:spacing w:val="-3"/>
        </w:rPr>
        <w:t xml:space="preserve"> </w:t>
      </w:r>
      <w:r w:rsidRPr="004F746C">
        <w:t>CdS</w:t>
      </w:r>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r w:rsidRPr="004F746C">
              <w:rPr>
                <w:sz w:val="18"/>
                <w:lang w:val="it-IT"/>
              </w:rPr>
              <w:t>CdS,</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r w:rsidRPr="004F746C">
              <w:rPr>
                <w:sz w:val="18"/>
                <w:lang w:val="it-IT"/>
              </w:rPr>
              <w:t>CdS</w:t>
            </w:r>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formativa anche a valle di azioni di riesame) del CdS,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CdS.</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6"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6"/>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7"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CdS,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Le riflessioni emerse dalle consultazioni sono state prese in considerazione per la progettazione del CdS, soprattutto con riferimento alle potenzialità occupazionali dei laureati e all’eventuale proseguimento di studi 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7"/>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8"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8"/>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Definizione del carattere del CdS,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r w:rsidRPr="004F746C">
              <w:rPr>
                <w:color w:val="5A5A5A"/>
                <w:spacing w:val="10"/>
                <w:sz w:val="18"/>
                <w:lang w:val="it-IT"/>
              </w:rPr>
              <w:t>CdS,</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9"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9"/>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0"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Viene dichiarato con chiarezza il carattere del CdS,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0"/>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proofErr w:type="spellStart"/>
            <w:r w:rsidRPr="004F746C">
              <w:rPr>
                <w:color w:val="5A5A5A"/>
                <w:spacing w:val="12"/>
                <w:sz w:val="18"/>
              </w:rPr>
              <w:t>Offerta</w:t>
            </w:r>
            <w:proofErr w:type="spellEnd"/>
          </w:p>
          <w:p w14:paraId="7B7194FA" w14:textId="77777777" w:rsidR="007954FB" w:rsidRPr="004F746C" w:rsidRDefault="007954FB" w:rsidP="007D7A52">
            <w:pPr>
              <w:pStyle w:val="TableParagraph"/>
              <w:spacing w:before="33" w:line="278" w:lineRule="auto"/>
              <w:ind w:left="235" w:right="433"/>
              <w:rPr>
                <w:sz w:val="18"/>
              </w:rPr>
            </w:pPr>
            <w:proofErr w:type="spellStart"/>
            <w:r w:rsidRPr="004F746C">
              <w:rPr>
                <w:color w:val="5A5A5A"/>
                <w:spacing w:val="12"/>
                <w:sz w:val="18"/>
              </w:rPr>
              <w:t>formativa</w:t>
            </w:r>
            <w:proofErr w:type="spellEnd"/>
            <w:r w:rsidRPr="004F746C">
              <w:rPr>
                <w:color w:val="5A5A5A"/>
                <w:spacing w:val="23"/>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percorsi</w:t>
            </w:r>
            <w:proofErr w:type="spellEnd"/>
          </w:p>
        </w:tc>
        <w:tc>
          <w:tcPr>
            <w:tcW w:w="6821" w:type="dxa"/>
            <w:tcBorders>
              <w:top w:val="single" w:sz="4" w:space="0" w:color="000000"/>
              <w:bottom w:val="single" w:sz="4" w:space="0" w:color="000000"/>
            </w:tcBorders>
            <w:shd w:val="clear" w:color="auto" w:fill="EAF0DD"/>
          </w:tcPr>
          <w:p w14:paraId="4F6D26F1" w14:textId="77777777" w:rsidR="007954FB" w:rsidRPr="004F746C" w:rsidRDefault="007954FB" w:rsidP="007954FB">
            <w:pPr>
              <w:pStyle w:val="TableParagraph"/>
              <w:spacing w:line="219" w:lineRule="exact"/>
              <w:ind w:left="0"/>
              <w:rPr>
                <w:i/>
                <w:sz w:val="18"/>
                <w:lang w:val="it-IT"/>
              </w:rPr>
            </w:pPr>
            <w:r w:rsidRPr="004F746C">
              <w:rPr>
                <w:i/>
                <w:sz w:val="18"/>
                <w:lang w:val="it-IT"/>
              </w:rPr>
              <w:t xml:space="preserve"> </w:t>
            </w:r>
          </w:p>
          <w:p w14:paraId="297BC996" w14:textId="77777777" w:rsidR="007954FB" w:rsidRPr="004F746C" w:rsidRDefault="007954FB" w:rsidP="007D7A52">
            <w:pPr>
              <w:pStyle w:val="TableParagraph"/>
              <w:spacing w:before="1"/>
              <w:ind w:left="437" w:right="279"/>
              <w:jc w:val="both"/>
              <w:rPr>
                <w:sz w:val="18"/>
                <w:lang w:val="it-IT"/>
              </w:rPr>
            </w:pPr>
            <w:r w:rsidRPr="004F746C">
              <w:rPr>
                <w:sz w:val="18"/>
                <w:lang w:val="it-IT"/>
              </w:rPr>
              <w:t>D.CDS.1.3.1 Il progetto formativo è descritto chiaramente e risulta coerente, anche in</w:t>
            </w:r>
            <w:r w:rsidRPr="004F746C">
              <w:rPr>
                <w:spacing w:val="1"/>
                <w:sz w:val="18"/>
                <w:lang w:val="it-IT"/>
              </w:rPr>
              <w:t xml:space="preserve"> </w:t>
            </w:r>
            <w:r w:rsidRPr="004F746C">
              <w:rPr>
                <w:sz w:val="18"/>
                <w:lang w:val="it-IT"/>
              </w:rPr>
              <w:t>termini di contenuti disciplinari e aspetti metodologici dei percorsi formativi, con gli</w:t>
            </w:r>
            <w:r w:rsidRPr="004F746C">
              <w:rPr>
                <w:spacing w:val="1"/>
                <w:sz w:val="18"/>
                <w:lang w:val="it-IT"/>
              </w:rPr>
              <w:t xml:space="preserve"> </w:t>
            </w:r>
            <w:r w:rsidRPr="004F746C">
              <w:rPr>
                <w:sz w:val="18"/>
                <w:lang w:val="it-IT"/>
              </w:rPr>
              <w:t>obiettivi formativi, con i profili culturali/professionali in uscita e con le conoscenze e</w:t>
            </w:r>
            <w:r w:rsidRPr="004F746C">
              <w:rPr>
                <w:spacing w:val="1"/>
                <w:sz w:val="18"/>
                <w:lang w:val="it-IT"/>
              </w:rPr>
              <w:t xml:space="preserve"> </w:t>
            </w:r>
            <w:r w:rsidRPr="004F746C">
              <w:rPr>
                <w:sz w:val="18"/>
                <w:lang w:val="it-IT"/>
              </w:rPr>
              <w:t>competenze (disciplinari e trasversali) ad essi associati. Al progetto formativo viene</w:t>
            </w:r>
            <w:r w:rsidRPr="004F746C">
              <w:rPr>
                <w:spacing w:val="1"/>
                <w:sz w:val="18"/>
                <w:lang w:val="it-IT"/>
              </w:rPr>
              <w:t xml:space="preserve"> </w:t>
            </w:r>
            <w:r w:rsidRPr="004F746C">
              <w:rPr>
                <w:sz w:val="18"/>
                <w:lang w:val="it-IT"/>
              </w:rPr>
              <w:t>assicurata</w:t>
            </w:r>
            <w:r w:rsidRPr="004F746C">
              <w:rPr>
                <w:spacing w:val="-2"/>
                <w:sz w:val="18"/>
                <w:lang w:val="it-IT"/>
              </w:rPr>
              <w:t xml:space="preserve"> </w:t>
            </w:r>
            <w:r w:rsidRPr="004F746C">
              <w:rPr>
                <w:sz w:val="18"/>
                <w:lang w:val="it-IT"/>
              </w:rPr>
              <w:t>adeguata</w:t>
            </w:r>
            <w:r w:rsidRPr="004F746C">
              <w:rPr>
                <w:spacing w:val="-1"/>
                <w:sz w:val="18"/>
                <w:lang w:val="it-IT"/>
              </w:rPr>
              <w:t xml:space="preserve"> </w:t>
            </w:r>
            <w:r w:rsidRPr="004F746C">
              <w:rPr>
                <w:sz w:val="18"/>
                <w:lang w:val="it-IT"/>
              </w:rPr>
              <w:t>visibilità</w:t>
            </w:r>
            <w:r w:rsidRPr="004F746C">
              <w:rPr>
                <w:spacing w:val="-2"/>
                <w:sz w:val="18"/>
                <w:lang w:val="it-IT"/>
              </w:rPr>
              <w:t xml:space="preserve"> </w:t>
            </w:r>
            <w:r w:rsidRPr="004F746C">
              <w:rPr>
                <w:sz w:val="18"/>
                <w:lang w:val="it-IT"/>
              </w:rPr>
              <w:t>sulle</w:t>
            </w:r>
            <w:r w:rsidRPr="004F746C">
              <w:rPr>
                <w:spacing w:val="-3"/>
                <w:sz w:val="18"/>
                <w:lang w:val="it-IT"/>
              </w:rPr>
              <w:t xml:space="preserve"> </w:t>
            </w:r>
            <w:r w:rsidRPr="004F746C">
              <w:rPr>
                <w:sz w:val="18"/>
                <w:lang w:val="it-IT"/>
              </w:rPr>
              <w:t>pagine web</w:t>
            </w:r>
            <w:r w:rsidRPr="004F746C">
              <w:rPr>
                <w:spacing w:val="-2"/>
                <w:sz w:val="18"/>
                <w:lang w:val="it-IT"/>
              </w:rPr>
              <w:t xml:space="preserve"> </w:t>
            </w:r>
            <w:r w:rsidRPr="004F746C">
              <w:rPr>
                <w:sz w:val="18"/>
                <w:lang w:val="it-IT"/>
              </w:rPr>
              <w:t>dell’Ateneo.</w:t>
            </w:r>
          </w:p>
          <w:p w14:paraId="0CF157C3" w14:textId="77777777" w:rsidR="007954FB" w:rsidRPr="004F746C" w:rsidRDefault="007954FB" w:rsidP="007D7A52">
            <w:pPr>
              <w:pStyle w:val="TableParagraph"/>
              <w:spacing w:before="60"/>
              <w:ind w:left="437" w:right="278"/>
              <w:jc w:val="both"/>
              <w:rPr>
                <w:sz w:val="18"/>
                <w:lang w:val="it-IT"/>
              </w:rPr>
            </w:pPr>
            <w:r w:rsidRPr="004F746C">
              <w:rPr>
                <w:sz w:val="18"/>
                <w:lang w:val="it-IT"/>
              </w:rPr>
              <w:t>D.CDS.1.3.2 Sono adeguatamente specificate la struttura del CdS e l’articolazione in</w:t>
            </w:r>
            <w:r w:rsidRPr="004F746C">
              <w:rPr>
                <w:spacing w:val="1"/>
                <w:sz w:val="18"/>
                <w:lang w:val="it-IT"/>
              </w:rPr>
              <w:t xml:space="preserve"> </w:t>
            </w:r>
            <w:r w:rsidRPr="004F746C">
              <w:rPr>
                <w:sz w:val="18"/>
                <w:lang w:val="it-IT"/>
              </w:rPr>
              <w:t>ore/CFU</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erogativa</w:t>
            </w:r>
            <w:r w:rsidRPr="004F746C">
              <w:rPr>
                <w:spacing w:val="1"/>
                <w:sz w:val="18"/>
                <w:lang w:val="it-IT"/>
              </w:rPr>
              <w:t xml:space="preserve"> </w:t>
            </w:r>
            <w:r w:rsidRPr="004F746C">
              <w:rPr>
                <w:sz w:val="18"/>
                <w:lang w:val="it-IT"/>
              </w:rPr>
              <w:t>(DE),</w:t>
            </w:r>
            <w:r w:rsidRPr="004F746C">
              <w:rPr>
                <w:spacing w:val="1"/>
                <w:sz w:val="18"/>
                <w:lang w:val="it-IT"/>
              </w:rPr>
              <w:t xml:space="preserve"> </w:t>
            </w:r>
            <w:r w:rsidRPr="004F746C">
              <w:rPr>
                <w:sz w:val="18"/>
                <w:lang w:val="it-IT"/>
              </w:rPr>
              <w:t>interattiva</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autoapprendimento.</w:t>
            </w:r>
          </w:p>
          <w:p w14:paraId="21C08645" w14:textId="77777777" w:rsidR="007954FB" w:rsidRPr="004F746C" w:rsidRDefault="007954FB" w:rsidP="007D7A52">
            <w:pPr>
              <w:pStyle w:val="TableParagraph"/>
              <w:spacing w:before="59"/>
              <w:ind w:left="437" w:right="279"/>
              <w:jc w:val="both"/>
              <w:rPr>
                <w:sz w:val="18"/>
                <w:lang w:val="it-IT"/>
              </w:rPr>
            </w:pPr>
            <w:r w:rsidRPr="004F746C">
              <w:rPr>
                <w:sz w:val="18"/>
                <w:lang w:val="it-IT"/>
              </w:rPr>
              <w:t>D.CDS.1.3.3</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garantisce</w:t>
            </w:r>
            <w:r w:rsidRPr="004F746C">
              <w:rPr>
                <w:spacing w:val="1"/>
                <w:sz w:val="18"/>
                <w:lang w:val="it-IT"/>
              </w:rPr>
              <w:t xml:space="preserve"> </w:t>
            </w:r>
            <w:r w:rsidRPr="004F746C">
              <w:rPr>
                <w:sz w:val="18"/>
                <w:lang w:val="it-IT"/>
              </w:rPr>
              <w:t>un’offerta</w:t>
            </w:r>
            <w:r w:rsidRPr="004F746C">
              <w:rPr>
                <w:spacing w:val="1"/>
                <w:sz w:val="18"/>
                <w:lang w:val="it-IT"/>
              </w:rPr>
              <w:t xml:space="preserve"> </w:t>
            </w:r>
            <w:r w:rsidRPr="004F746C">
              <w:rPr>
                <w:sz w:val="18"/>
                <w:lang w:val="it-IT"/>
              </w:rPr>
              <w:t>formativa</w:t>
            </w:r>
            <w:r w:rsidRPr="004F746C">
              <w:rPr>
                <w:spacing w:val="1"/>
                <w:sz w:val="18"/>
                <w:lang w:val="it-IT"/>
              </w:rPr>
              <w:t xml:space="preserve"> </w:t>
            </w:r>
            <w:r w:rsidRPr="004F746C">
              <w:rPr>
                <w:sz w:val="18"/>
                <w:lang w:val="it-IT"/>
              </w:rPr>
              <w:t>ampia,</w:t>
            </w:r>
            <w:r w:rsidRPr="004F746C">
              <w:rPr>
                <w:spacing w:val="1"/>
                <w:sz w:val="18"/>
                <w:lang w:val="it-IT"/>
              </w:rPr>
              <w:t xml:space="preserve"> </w:t>
            </w:r>
            <w:r w:rsidRPr="004F746C">
              <w:rPr>
                <w:sz w:val="18"/>
                <w:lang w:val="it-IT"/>
              </w:rPr>
              <w:t>transdisciplinare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multidisciplinare (in relazione almeno ai CFU a scelta libera) e stimola l’acquisizione di</w:t>
            </w:r>
            <w:r w:rsidRPr="004F746C">
              <w:rPr>
                <w:spacing w:val="1"/>
                <w:sz w:val="18"/>
                <w:lang w:val="it-IT"/>
              </w:rPr>
              <w:t xml:space="preserve"> </w:t>
            </w:r>
            <w:r w:rsidRPr="004F746C">
              <w:rPr>
                <w:sz w:val="18"/>
                <w:lang w:val="it-IT"/>
              </w:rPr>
              <w:t>conoscenze e competenze trasversali anche con i CFU assegnati alle “altre attività</w:t>
            </w:r>
            <w:r w:rsidRPr="004F746C">
              <w:rPr>
                <w:spacing w:val="1"/>
                <w:sz w:val="18"/>
                <w:lang w:val="it-IT"/>
              </w:rPr>
              <w:t xml:space="preserve"> </w:t>
            </w:r>
            <w:r w:rsidRPr="004F746C">
              <w:rPr>
                <w:sz w:val="18"/>
                <w:lang w:val="it-IT"/>
              </w:rPr>
              <w:t>formative”.</w:t>
            </w:r>
          </w:p>
          <w:p w14:paraId="71EBC1E8" w14:textId="77777777" w:rsidR="007954FB" w:rsidRPr="004F746C" w:rsidRDefault="007954FB" w:rsidP="007D7A52">
            <w:pPr>
              <w:pStyle w:val="TableParagraph"/>
              <w:spacing w:before="62"/>
              <w:ind w:left="437" w:right="279"/>
              <w:jc w:val="both"/>
              <w:rPr>
                <w:sz w:val="18"/>
                <w:lang w:val="it-IT"/>
              </w:rPr>
            </w:pPr>
            <w:r w:rsidRPr="004F746C">
              <w:rPr>
                <w:sz w:val="18"/>
                <w:lang w:val="it-IT"/>
              </w:rPr>
              <w:t>D.CDS.1.3.4 Gli insegnamenti a distanza prevedono una quota adeguata di e-</w:t>
            </w:r>
            <w:proofErr w:type="spellStart"/>
            <w:r w:rsidRPr="004F746C">
              <w:rPr>
                <w:sz w:val="18"/>
                <w:lang w:val="it-IT"/>
              </w:rPr>
              <w:t>tivity</w:t>
            </w:r>
            <w:proofErr w:type="spellEnd"/>
            <w:r w:rsidRPr="004F746C">
              <w:rPr>
                <w:sz w:val="18"/>
                <w:lang w:val="it-IT"/>
              </w:rPr>
              <w:t>, con</w:t>
            </w:r>
            <w:r w:rsidRPr="004F746C">
              <w:rPr>
                <w:spacing w:val="-38"/>
                <w:sz w:val="18"/>
                <w:lang w:val="it-IT"/>
              </w:rPr>
              <w:t xml:space="preserve"> </w:t>
            </w:r>
            <w:r w:rsidRPr="004F746C">
              <w:rPr>
                <w:sz w:val="18"/>
                <w:lang w:val="it-IT"/>
              </w:rPr>
              <w:t>feedback</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valutazione</w:t>
            </w:r>
            <w:r w:rsidRPr="004F746C">
              <w:rPr>
                <w:spacing w:val="-2"/>
                <w:sz w:val="18"/>
                <w:lang w:val="it-IT"/>
              </w:rPr>
              <w:t xml:space="preserve"> </w:t>
            </w:r>
            <w:r w:rsidRPr="004F746C">
              <w:rPr>
                <w:sz w:val="18"/>
                <w:lang w:val="it-IT"/>
              </w:rPr>
              <w:t>individuale</w:t>
            </w:r>
            <w:r w:rsidRPr="004F746C">
              <w:rPr>
                <w:spacing w:val="-3"/>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da</w:t>
            </w:r>
            <w:r w:rsidRPr="004F746C">
              <w:rPr>
                <w:spacing w:val="-3"/>
                <w:sz w:val="18"/>
                <w:lang w:val="it-IT"/>
              </w:rPr>
              <w:t xml:space="preserve"> </w:t>
            </w:r>
            <w:r w:rsidRPr="004F746C">
              <w:rPr>
                <w:sz w:val="18"/>
                <w:lang w:val="it-IT"/>
              </w:rPr>
              <w:t>parte</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docente</w:t>
            </w:r>
            <w:r w:rsidRPr="004F746C">
              <w:rPr>
                <w:spacing w:val="-3"/>
                <w:sz w:val="18"/>
                <w:lang w:val="it-IT"/>
              </w:rPr>
              <w:t xml:space="preserve"> </w:t>
            </w:r>
            <w:r w:rsidRPr="004F746C">
              <w:rPr>
                <w:sz w:val="18"/>
                <w:lang w:val="it-IT"/>
              </w:rPr>
              <w:t>e/o</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tutor.</w:t>
            </w:r>
          </w:p>
          <w:p w14:paraId="7C7ACE00" w14:textId="77777777" w:rsidR="007954FB" w:rsidRPr="004F746C" w:rsidRDefault="007954FB" w:rsidP="007D7A52">
            <w:pPr>
              <w:pStyle w:val="TableParagraph"/>
              <w:spacing w:before="120"/>
              <w:ind w:left="442"/>
              <w:rPr>
                <w:sz w:val="18"/>
                <w:lang w:val="it-IT"/>
              </w:rPr>
            </w:pPr>
            <w:r w:rsidRPr="004F746C">
              <w:rPr>
                <w:sz w:val="18"/>
                <w:lang w:val="it-IT"/>
              </w:rPr>
              <w:t>D.CDS.1.3.5</w:t>
            </w:r>
            <w:r w:rsidRPr="004F746C">
              <w:rPr>
                <w:spacing w:val="8"/>
                <w:sz w:val="18"/>
                <w:lang w:val="it-IT"/>
              </w:rPr>
              <w:t xml:space="preserve"> </w:t>
            </w:r>
            <w:r w:rsidRPr="004F746C">
              <w:rPr>
                <w:sz w:val="18"/>
                <w:lang w:val="it-IT"/>
              </w:rPr>
              <w:t>Vengono</w:t>
            </w:r>
            <w:r w:rsidRPr="004F746C">
              <w:rPr>
                <w:spacing w:val="8"/>
                <w:sz w:val="18"/>
                <w:lang w:val="it-IT"/>
              </w:rPr>
              <w:t xml:space="preserve"> </w:t>
            </w:r>
            <w:r w:rsidRPr="004F746C">
              <w:rPr>
                <w:sz w:val="18"/>
                <w:lang w:val="it-IT"/>
              </w:rPr>
              <w:t>definite</w:t>
            </w:r>
            <w:r w:rsidRPr="004F746C">
              <w:rPr>
                <w:spacing w:val="5"/>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modalità</w:t>
            </w:r>
            <w:r w:rsidRPr="004F746C">
              <w:rPr>
                <w:spacing w:val="7"/>
                <w:sz w:val="18"/>
                <w:lang w:val="it-IT"/>
              </w:rPr>
              <w:t xml:space="preserve"> </w:t>
            </w:r>
            <w:r w:rsidRPr="004F746C">
              <w:rPr>
                <w:sz w:val="18"/>
                <w:lang w:val="it-IT"/>
              </w:rPr>
              <w:t>per</w:t>
            </w:r>
            <w:r w:rsidRPr="004F746C">
              <w:rPr>
                <w:spacing w:val="6"/>
                <w:sz w:val="18"/>
                <w:lang w:val="it-IT"/>
              </w:rPr>
              <w:t xml:space="preserve"> </w:t>
            </w:r>
            <w:r w:rsidRPr="004F746C">
              <w:rPr>
                <w:sz w:val="18"/>
                <w:lang w:val="it-IT"/>
              </w:rPr>
              <w:t>la</w:t>
            </w:r>
            <w:r w:rsidRPr="004F746C">
              <w:rPr>
                <w:spacing w:val="7"/>
                <w:sz w:val="18"/>
                <w:lang w:val="it-IT"/>
              </w:rPr>
              <w:t xml:space="preserve"> </w:t>
            </w:r>
            <w:r w:rsidRPr="004F746C">
              <w:rPr>
                <w:sz w:val="18"/>
                <w:lang w:val="it-IT"/>
              </w:rPr>
              <w:t>realizzazione/adattamento/</w:t>
            </w:r>
            <w:r w:rsidRPr="004F746C">
              <w:rPr>
                <w:spacing w:val="-38"/>
                <w:sz w:val="18"/>
                <w:lang w:val="it-IT"/>
              </w:rPr>
              <w:t xml:space="preserve"> </w:t>
            </w:r>
            <w:r w:rsidRPr="004F746C">
              <w:rPr>
                <w:sz w:val="18"/>
                <w:lang w:val="it-IT"/>
              </w:rPr>
              <w:t>aggiornamento/conservazione</w:t>
            </w:r>
            <w:r w:rsidRPr="004F746C">
              <w:rPr>
                <w:spacing w:val="-2"/>
                <w:sz w:val="18"/>
                <w:lang w:val="it-IT"/>
              </w:rPr>
              <w:t xml:space="preserve"> </w:t>
            </w:r>
            <w:r w:rsidRPr="004F746C">
              <w:rPr>
                <w:sz w:val="18"/>
                <w:lang w:val="it-IT"/>
              </w:rPr>
              <w:t>dei materiali</w:t>
            </w:r>
            <w:r w:rsidRPr="004F746C">
              <w:rPr>
                <w:spacing w:val="-1"/>
                <w:sz w:val="18"/>
                <w:lang w:val="it-IT"/>
              </w:rPr>
              <w:t xml:space="preserve"> </w:t>
            </w:r>
            <w:r w:rsidRPr="004F746C">
              <w:rPr>
                <w:sz w:val="18"/>
                <w:lang w:val="it-IT"/>
              </w:rPr>
              <w:t>didattici.</w:t>
            </w:r>
          </w:p>
          <w:p w14:paraId="0F73521E" w14:textId="77777777" w:rsidR="007954FB" w:rsidRPr="004F746C" w:rsidRDefault="007954FB" w:rsidP="007D7A52">
            <w:pPr>
              <w:pStyle w:val="TableParagraph"/>
              <w:spacing w:before="120"/>
              <w:ind w:left="442"/>
              <w:rPr>
                <w:sz w:val="18"/>
                <w:lang w:val="it-IT"/>
              </w:rPr>
            </w:pPr>
            <w:r w:rsidRPr="004F746C">
              <w:rPr>
                <w:sz w:val="18"/>
                <w:lang w:val="it-IT"/>
              </w:rPr>
              <w:t>[Tutti</w:t>
            </w:r>
            <w:r w:rsidRPr="004F746C">
              <w:rPr>
                <w:spacing w:val="-3"/>
                <w:sz w:val="18"/>
                <w:lang w:val="it-IT"/>
              </w:rPr>
              <w:t xml:space="preserve"> </w:t>
            </w:r>
            <w:r w:rsidRPr="004F746C">
              <w:rPr>
                <w:sz w:val="18"/>
                <w:lang w:val="it-IT"/>
              </w:rPr>
              <w:t>gli</w:t>
            </w:r>
            <w:r w:rsidRPr="004F746C">
              <w:rPr>
                <w:spacing w:val="-3"/>
                <w:sz w:val="18"/>
                <w:lang w:val="it-IT"/>
              </w:rPr>
              <w:t xml:space="preserve"> </w:t>
            </w:r>
            <w:r w:rsidRPr="004F746C">
              <w:rPr>
                <w:sz w:val="18"/>
                <w:lang w:val="it-IT"/>
              </w:rPr>
              <w:t>aspetti</w:t>
            </w:r>
            <w:r w:rsidRPr="004F746C">
              <w:rPr>
                <w:spacing w:val="-3"/>
                <w:sz w:val="18"/>
                <w:lang w:val="it-IT"/>
              </w:rPr>
              <w:t xml:space="preserve"> </w:t>
            </w:r>
            <w:r w:rsidRPr="004F746C">
              <w:rPr>
                <w:sz w:val="18"/>
                <w:lang w:val="it-IT"/>
              </w:rPr>
              <w:t>da</w:t>
            </w:r>
            <w:r w:rsidRPr="004F746C">
              <w:rPr>
                <w:spacing w:val="-4"/>
                <w:sz w:val="18"/>
                <w:lang w:val="it-IT"/>
              </w:rPr>
              <w:t xml:space="preserve"> </w:t>
            </w:r>
            <w:r w:rsidRPr="004F746C">
              <w:rPr>
                <w:sz w:val="18"/>
                <w:lang w:val="it-IT"/>
              </w:rPr>
              <w:t>considerare</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questo</w:t>
            </w:r>
            <w:r w:rsidRPr="004F746C">
              <w:rPr>
                <w:spacing w:val="-4"/>
                <w:sz w:val="18"/>
                <w:lang w:val="it-IT"/>
              </w:rPr>
              <w:t xml:space="preserve"> </w:t>
            </w:r>
            <w:r w:rsidRPr="004F746C">
              <w:rPr>
                <w:sz w:val="18"/>
                <w:lang w:val="it-IT"/>
              </w:rPr>
              <w:t>punto</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attenzione</w:t>
            </w:r>
            <w:r w:rsidRPr="004F746C">
              <w:rPr>
                <w:spacing w:val="-4"/>
                <w:sz w:val="18"/>
                <w:lang w:val="it-IT"/>
              </w:rPr>
              <w:t xml:space="preserve"> </w:t>
            </w:r>
            <w:r w:rsidRPr="004F746C">
              <w:rPr>
                <w:sz w:val="18"/>
                <w:lang w:val="it-IT"/>
              </w:rPr>
              <w:t>servono</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da</w:t>
            </w:r>
            <w:r w:rsidRPr="004F746C">
              <w:rPr>
                <w:spacing w:val="-2"/>
                <w:sz w:val="18"/>
                <w:lang w:val="it-IT"/>
              </w:rPr>
              <w:t xml:space="preserve"> </w:t>
            </w:r>
            <w:r w:rsidRPr="004F746C">
              <w:rPr>
                <w:sz w:val="18"/>
                <w:lang w:val="it-IT"/>
              </w:rPr>
              <w:t>riscontro</w:t>
            </w:r>
            <w:r w:rsidRPr="004F746C">
              <w:rPr>
                <w:spacing w:val="-37"/>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 D.2].</w:t>
            </w:r>
          </w:p>
          <w:p w14:paraId="0E3DC56C" w14:textId="27374C35" w:rsidR="007954FB" w:rsidRPr="004F746C" w:rsidRDefault="007954FB" w:rsidP="007D7A52">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definiti, con i profili in uscita e con le conoscenze e competenze trasversali e disciplinari ad essi associati? Il CdS</w:t>
            </w:r>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È adeguatamente e chiaramente indicata la struttura del CdS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w:t>
            </w:r>
            <w:proofErr w:type="spellStart"/>
            <w:r w:rsidRPr="004F746C">
              <w:rPr>
                <w:i/>
              </w:rPr>
              <w:t>tivity</w:t>
            </w:r>
            <w:proofErr w:type="spellEnd"/>
            <w:r w:rsidRPr="004F746C">
              <w:rPr>
                <w:i/>
              </w:rPr>
              <w:t>,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1"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1"/>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2074"/>
        <w:gridCol w:w="6397"/>
      </w:tblGrid>
      <w:tr w:rsidR="00074A2A" w:rsidRPr="004F746C" w14:paraId="1C296C1D" w14:textId="77777777" w:rsidTr="00074A2A">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2074" w:type="dxa"/>
            <w:tcBorders>
              <w:top w:val="single" w:sz="4" w:space="0" w:color="000000"/>
              <w:bottom w:val="single" w:sz="4" w:space="0" w:color="000000"/>
            </w:tcBorders>
            <w:shd w:val="clear" w:color="auto" w:fill="EAF0DD"/>
          </w:tcPr>
          <w:p w14:paraId="00C350FB" w14:textId="77777777" w:rsidR="00074A2A" w:rsidRPr="004F746C" w:rsidRDefault="00074A2A" w:rsidP="007D7A5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Pr="004F746C">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p>
          <w:p w14:paraId="60064F0D" w14:textId="77777777" w:rsidR="00074A2A" w:rsidRPr="004F746C" w:rsidRDefault="00074A2A" w:rsidP="007D7A52">
            <w:pPr>
              <w:pStyle w:val="TableParagraph"/>
              <w:spacing w:line="218" w:lineRule="exact"/>
              <w:ind w:left="234"/>
              <w:rPr>
                <w:sz w:val="18"/>
                <w:lang w:val="it-IT"/>
              </w:rPr>
            </w:pP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proofErr w:type="spellStart"/>
            <w:r w:rsidRPr="004F746C">
              <w:rPr>
                <w:color w:val="5A5A5A"/>
                <w:spacing w:val="13"/>
                <w:sz w:val="18"/>
              </w:rPr>
              <w:t>dell’apprendimento</w:t>
            </w:r>
            <w:proofErr w:type="spellEnd"/>
          </w:p>
        </w:tc>
        <w:tc>
          <w:tcPr>
            <w:tcW w:w="6397" w:type="dxa"/>
            <w:tcBorders>
              <w:top w:val="single" w:sz="4" w:space="0" w:color="000000"/>
              <w:bottom w:val="single" w:sz="4" w:space="0" w:color="000000"/>
            </w:tcBorders>
            <w:shd w:val="clear" w:color="auto" w:fill="EAF0DD"/>
          </w:tcPr>
          <w:p w14:paraId="20A70DBA" w14:textId="77777777" w:rsidR="00074A2A" w:rsidRPr="004F746C" w:rsidRDefault="00074A2A" w:rsidP="007D7A52">
            <w:pPr>
              <w:pStyle w:val="TableParagraph"/>
              <w:spacing w:line="219" w:lineRule="exact"/>
              <w:ind w:left="789"/>
              <w:rPr>
                <w:i/>
                <w:sz w:val="18"/>
                <w:lang w:val="it-IT"/>
              </w:rPr>
            </w:pPr>
            <w:r w:rsidRPr="004F746C">
              <w:rPr>
                <w:i/>
                <w:sz w:val="18"/>
                <w:lang w:val="it-IT"/>
              </w:rPr>
              <w:t xml:space="preserve"> </w:t>
            </w:r>
          </w:p>
          <w:p w14:paraId="43C6538A" w14:textId="77777777" w:rsidR="00074A2A" w:rsidRPr="004F746C" w:rsidRDefault="00074A2A" w:rsidP="007D7A52">
            <w:pPr>
              <w:pStyle w:val="TableParagraph"/>
              <w:spacing w:before="1"/>
              <w:ind w:left="162" w:right="282"/>
              <w:jc w:val="both"/>
              <w:rPr>
                <w:sz w:val="18"/>
                <w:lang w:val="it-IT"/>
              </w:rPr>
            </w:pPr>
            <w:r w:rsidRPr="004F746C">
              <w:rPr>
                <w:sz w:val="18"/>
                <w:lang w:val="it-IT"/>
              </w:rPr>
              <w:t>D.CDS.1.4.1 I contenuti e i programmi degli insegnamenti sono coerenti con 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chiaramente</w:t>
            </w:r>
            <w:r w:rsidRPr="004F746C">
              <w:rPr>
                <w:spacing w:val="1"/>
                <w:sz w:val="18"/>
                <w:lang w:val="it-IT"/>
              </w:rPr>
              <w:t xml:space="preserve"> </w:t>
            </w:r>
            <w:r w:rsidRPr="004F746C">
              <w:rPr>
                <w:sz w:val="18"/>
                <w:lang w:val="it-IT"/>
              </w:rPr>
              <w:t>illustrati</w:t>
            </w:r>
            <w:r w:rsidRPr="004F746C">
              <w:rPr>
                <w:spacing w:val="1"/>
                <w:sz w:val="18"/>
                <w:lang w:val="it-IT"/>
              </w:rPr>
              <w:t xml:space="preserve"> </w:t>
            </w:r>
            <w:r w:rsidRPr="004F746C">
              <w:rPr>
                <w:sz w:val="18"/>
                <w:lang w:val="it-IT"/>
              </w:rPr>
              <w:t>nelle</w:t>
            </w:r>
            <w:r w:rsidRPr="004F746C">
              <w:rPr>
                <w:spacing w:val="1"/>
                <w:sz w:val="18"/>
                <w:lang w:val="it-IT"/>
              </w:rPr>
              <w:t xml:space="preserve"> </w:t>
            </w:r>
            <w:r w:rsidRPr="004F746C">
              <w:rPr>
                <w:sz w:val="18"/>
                <w:lang w:val="it-IT"/>
              </w:rPr>
              <w:t>schede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insegnamenti e viene loro assicurata un’adeguata e tempestiva visibilità sulle pagine</w:t>
            </w:r>
            <w:r w:rsidRPr="004F746C">
              <w:rPr>
                <w:spacing w:val="-38"/>
                <w:sz w:val="18"/>
                <w:lang w:val="it-IT"/>
              </w:rPr>
              <w:t xml:space="preserve"> </w:t>
            </w:r>
            <w:r w:rsidRPr="004F746C">
              <w:rPr>
                <w:sz w:val="18"/>
                <w:lang w:val="it-IT"/>
              </w:rPr>
              <w:t>web</w:t>
            </w:r>
            <w:r w:rsidRPr="004F746C">
              <w:rPr>
                <w:spacing w:val="-2"/>
                <w:sz w:val="18"/>
                <w:lang w:val="it-IT"/>
              </w:rPr>
              <w:t xml:space="preserve"> </w:t>
            </w:r>
            <w:r w:rsidRPr="004F746C">
              <w:rPr>
                <w:sz w:val="18"/>
                <w:lang w:val="it-IT"/>
              </w:rPr>
              <w:t>del CdS.</w:t>
            </w:r>
          </w:p>
          <w:p w14:paraId="2A7FAD1A" w14:textId="75B97AD6" w:rsidR="00074A2A" w:rsidRPr="004F746C" w:rsidRDefault="00074A2A" w:rsidP="007D7A52">
            <w:pPr>
              <w:pStyle w:val="TableParagraph"/>
              <w:spacing w:before="59"/>
              <w:ind w:left="162" w:right="283"/>
              <w:jc w:val="both"/>
              <w:rPr>
                <w:sz w:val="18"/>
                <w:lang w:val="it-IT"/>
              </w:rPr>
            </w:pPr>
            <w:r w:rsidRPr="004F746C">
              <w:rPr>
                <w:sz w:val="18"/>
                <w:lang w:val="it-IT"/>
              </w:rPr>
              <w:t>D.CDS.1.4.2 Le modalità di svolgimento delle verifiche dei singoli insegnamenti sono</w:t>
            </w:r>
            <w:r w:rsidRPr="004F746C">
              <w:rPr>
                <w:spacing w:val="-38"/>
                <w:sz w:val="18"/>
                <w:lang w:val="it-IT"/>
              </w:rPr>
              <w:t xml:space="preserve"> </w:t>
            </w:r>
            <w:r w:rsidRPr="004F746C">
              <w:rPr>
                <w:sz w:val="18"/>
                <w:lang w:val="it-IT"/>
              </w:rPr>
              <w:t>chiaramente descritte nelle schede degli insegnamenti, sono coerenti con i singoli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ad</w:t>
            </w:r>
            <w:r w:rsidRPr="004F746C">
              <w:rPr>
                <w:spacing w:val="1"/>
                <w:sz w:val="18"/>
                <w:lang w:val="it-IT"/>
              </w:rPr>
              <w:t xml:space="preserve"> </w:t>
            </w:r>
            <w:r w:rsidRPr="004F746C">
              <w:rPr>
                <w:sz w:val="18"/>
                <w:lang w:val="it-IT"/>
              </w:rPr>
              <w:t>accertare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raggiungimento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 xml:space="preserve">apprendimento attesi. Le modalità di verifica degli insegnamenti sono </w:t>
            </w:r>
            <w:proofErr w:type="gramStart"/>
            <w:r w:rsidRPr="004F746C">
              <w:rPr>
                <w:sz w:val="18"/>
                <w:lang w:val="it-IT"/>
              </w:rPr>
              <w:t xml:space="preserve">comunicate </w:t>
            </w:r>
            <w:r w:rsidR="0038247B" w:rsidRPr="004F746C">
              <w:rPr>
                <w:sz w:val="18"/>
                <w:lang w:val="it-IT"/>
              </w:rPr>
              <w:t xml:space="preserve"> </w:t>
            </w:r>
            <w:r w:rsidRPr="004F746C">
              <w:rPr>
                <w:sz w:val="18"/>
                <w:lang w:val="it-IT"/>
              </w:rPr>
              <w:t>e</w:t>
            </w:r>
            <w:proofErr w:type="gramEnd"/>
            <w:r w:rsidR="0038247B" w:rsidRPr="004F746C">
              <w:rPr>
                <w:sz w:val="18"/>
                <w:lang w:val="it-IT"/>
              </w:rPr>
              <w:t xml:space="preserve"> </w:t>
            </w:r>
            <w:r w:rsidRPr="004F746C">
              <w:rPr>
                <w:spacing w:val="-38"/>
                <w:sz w:val="18"/>
                <w:lang w:val="it-IT"/>
              </w:rPr>
              <w:t xml:space="preserve"> </w:t>
            </w:r>
            <w:r w:rsidRPr="004F746C">
              <w:rPr>
                <w:sz w:val="18"/>
                <w:lang w:val="it-IT"/>
              </w:rPr>
              <w:t>illustrate</w:t>
            </w:r>
            <w:r w:rsidRPr="004F746C">
              <w:rPr>
                <w:spacing w:val="-1"/>
                <w:sz w:val="18"/>
                <w:lang w:val="it-IT"/>
              </w:rPr>
              <w:t xml:space="preserve"> </w:t>
            </w:r>
            <w:r w:rsidRPr="004F746C">
              <w:rPr>
                <w:sz w:val="18"/>
                <w:lang w:val="it-IT"/>
              </w:rPr>
              <w:t>agli studenti.</w:t>
            </w:r>
          </w:p>
          <w:p w14:paraId="357C9405" w14:textId="77777777" w:rsidR="00074A2A" w:rsidRPr="004F746C" w:rsidRDefault="00074A2A" w:rsidP="007D7A52">
            <w:pPr>
              <w:pStyle w:val="TableParagraph"/>
              <w:spacing w:before="41" w:line="220" w:lineRule="exact"/>
              <w:ind w:left="157" w:right="281"/>
              <w:jc w:val="both"/>
              <w:rPr>
                <w:sz w:val="18"/>
                <w:lang w:val="it-IT"/>
              </w:rPr>
            </w:pPr>
            <w:r w:rsidRPr="004F746C">
              <w:rPr>
                <w:sz w:val="18"/>
                <w:lang w:val="it-IT"/>
              </w:rPr>
              <w:t>D.CDS.1.4.3 Le modalità di svolgimento della prova finale sono chiaramente definite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illustrate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r w:rsidRPr="004F746C">
        <w:t>CdS</w:t>
      </w:r>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D.CDS.1.5.1 Il CdS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CdS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2" w:name="_Hlk128062459"/>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2"/>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p w14:paraId="2E2A9AF6" w14:textId="2BBBA877" w:rsidR="00A249FD" w:rsidRPr="004F746C" w:rsidRDefault="00A249FD" w:rsidP="00FE40D7">
      <w:pPr>
        <w:spacing w:before="0" w:after="0" w:line="240" w:lineRule="auto"/>
        <w:contextualSpacing/>
        <w:jc w:val="both"/>
      </w:pPr>
    </w:p>
    <w:p w14:paraId="593AB139" w14:textId="13A33270" w:rsidR="00A249FD" w:rsidRPr="004F746C" w:rsidRDefault="00A249FD" w:rsidP="00FE40D7">
      <w:pPr>
        <w:spacing w:before="0" w:after="0" w:line="240" w:lineRule="auto"/>
        <w:contextualSpacing/>
        <w:jc w:val="both"/>
      </w:pPr>
    </w:p>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3" w:name="_Toc455392961"/>
      <w:bookmarkStart w:id="14" w:name="_Toc470188564"/>
      <w:r w:rsidRPr="004F746C">
        <w:t>D.CDS.</w:t>
      </w:r>
      <w:r w:rsidR="00D13664" w:rsidRPr="004F746C">
        <w:t xml:space="preserve">2 - </w:t>
      </w:r>
      <w:bookmarkEnd w:id="13"/>
      <w:bookmarkEnd w:id="14"/>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proofErr w:type="spellStart"/>
            <w:r w:rsidRPr="004F746C">
              <w:rPr>
                <w:color w:val="5A5A5A"/>
                <w:spacing w:val="13"/>
                <w:sz w:val="18"/>
              </w:rPr>
              <w:t>Orientamento</w:t>
            </w:r>
            <w:proofErr w:type="spellEnd"/>
            <w:r w:rsidRPr="004F746C">
              <w:rPr>
                <w:color w:val="5A5A5A"/>
                <w:spacing w:val="20"/>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tutorato</w:t>
            </w:r>
            <w:proofErr w:type="spellEnd"/>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 CdS?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r w:rsidRPr="004F746C">
              <w:rPr>
                <w:sz w:val="18"/>
                <w:lang w:val="it-IT"/>
              </w:rPr>
              <w:t>CdS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77777777" w:rsidR="00D31DB4" w:rsidRPr="004F746C" w:rsidRDefault="00D31DB4" w:rsidP="009F7F20">
            <w:pPr>
              <w:pStyle w:val="TableParagraph"/>
              <w:spacing w:before="60"/>
              <w:ind w:left="388" w:right="284"/>
              <w:jc w:val="both"/>
              <w:rPr>
                <w:sz w:val="18"/>
                <w:lang w:val="it-IT"/>
              </w:rPr>
            </w:pPr>
            <w:r w:rsidRPr="004F746C">
              <w:rPr>
                <w:sz w:val="18"/>
                <w:lang w:val="it-IT"/>
              </w:rPr>
              <w:t>D.CDS.2.2.4</w:t>
            </w:r>
            <w:r w:rsidRPr="004F746C">
              <w:rPr>
                <w:spacing w:val="1"/>
                <w:sz w:val="18"/>
                <w:lang w:val="it-IT"/>
              </w:rPr>
              <w:t xml:space="preserve"> </w:t>
            </w:r>
            <w:r w:rsidRPr="004F746C">
              <w:rPr>
                <w:sz w:val="18"/>
                <w:lang w:val="it-IT"/>
              </w:rPr>
              <w:t>Nei CdS di secondo ciclo vengono chiaramente definiti, pubblicizzati e</w:t>
            </w:r>
            <w:r w:rsidRPr="004F746C">
              <w:rPr>
                <w:spacing w:val="-38"/>
                <w:sz w:val="18"/>
                <w:lang w:val="it-IT"/>
              </w:rPr>
              <w:t xml:space="preserve"> </w:t>
            </w:r>
            <w:r w:rsidRPr="004F746C">
              <w:rPr>
                <w:sz w:val="18"/>
                <w:lang w:val="it-IT"/>
              </w:rPr>
              <w:t>verificati</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requisiti</w:t>
            </w:r>
            <w:r w:rsidRPr="004F746C">
              <w:rPr>
                <w:spacing w:val="1"/>
                <w:sz w:val="18"/>
                <w:lang w:val="it-IT"/>
              </w:rPr>
              <w:t xml:space="preserve"> </w:t>
            </w:r>
            <w:r w:rsidRPr="004F746C">
              <w:rPr>
                <w:sz w:val="18"/>
                <w:lang w:val="it-IT"/>
              </w:rPr>
              <w:t>curriculari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l’accesso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l’adeguatezza</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personale</w:t>
            </w:r>
            <w:r w:rsidRPr="004F746C">
              <w:rPr>
                <w:spacing w:val="1"/>
                <w:sz w:val="18"/>
                <w:lang w:val="it-IT"/>
              </w:rPr>
              <w:t xml:space="preserve"> </w:t>
            </w:r>
            <w:r w:rsidRPr="004F746C">
              <w:rPr>
                <w:sz w:val="18"/>
                <w:lang w:val="it-IT"/>
              </w:rPr>
              <w:t>preparazione</w:t>
            </w:r>
            <w:r w:rsidRPr="004F746C">
              <w:rPr>
                <w:spacing w:val="-2"/>
                <w:sz w:val="18"/>
                <w:lang w:val="it-IT"/>
              </w:rPr>
              <w:t xml:space="preserve"> </w:t>
            </w:r>
            <w:r w:rsidRPr="004F746C">
              <w:rPr>
                <w:sz w:val="18"/>
                <w:lang w:val="it-IT"/>
              </w:rPr>
              <w:t>dei candidati.</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w:t>
            </w:r>
            <w:proofErr w:type="spellStart"/>
            <w:r w:rsidRPr="004F746C">
              <w:rPr>
                <w:rFonts w:asciiTheme="minorHAnsi" w:hAnsiTheme="minorHAnsi" w:cstheme="minorHAnsi"/>
                <w:i/>
                <w:sz w:val="20"/>
              </w:rPr>
              <w:t>syllabus</w:t>
            </w:r>
            <w:proofErr w:type="spellEnd"/>
            <w:r w:rsidRPr="004F746C">
              <w:rPr>
                <w:rFonts w:asciiTheme="minorHAnsi" w:hAnsiTheme="minorHAnsi" w:cstheme="minorHAnsi"/>
                <w:i/>
                <w:sz w:val="20"/>
              </w:rPr>
              <w:t xml:space="preserve">?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L’organizzazione didattica del CdS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r w:rsidRPr="004F746C">
              <w:rPr>
                <w:sz w:val="18"/>
                <w:lang w:val="it-IT"/>
              </w:rPr>
              <w:t>CdS</w:t>
            </w:r>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w:t>
            </w:r>
            <w:proofErr w:type="spellStart"/>
            <w:r w:rsidRPr="004F746C">
              <w:rPr>
                <w:rFonts w:asciiTheme="minorHAnsi" w:hAnsiTheme="minorHAnsi" w:cstheme="minorHAnsi"/>
                <w:i/>
                <w:sz w:val="20"/>
              </w:rPr>
              <w:t>honors</w:t>
            </w:r>
            <w:proofErr w:type="spellEnd"/>
            <w:r w:rsidRPr="004F746C">
              <w:rPr>
                <w:rFonts w:asciiTheme="minorHAnsi" w:hAnsiTheme="minorHAnsi" w:cstheme="minorHAnsi"/>
                <w:i/>
                <w:sz w:val="20"/>
              </w:rPr>
              <w:t>",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proofErr w:type="spellStart"/>
            <w:r w:rsidRPr="004F746C">
              <w:rPr>
                <w:color w:val="5A5A5A"/>
                <w:spacing w:val="13"/>
                <w:sz w:val="18"/>
              </w:rPr>
              <w:t>Internazionalizzazione</w:t>
            </w:r>
            <w:proofErr w:type="spellEnd"/>
            <w:r w:rsidRPr="004F746C">
              <w:rPr>
                <w:color w:val="5A5A5A"/>
                <w:spacing w:val="-38"/>
                <w:sz w:val="18"/>
              </w:rPr>
              <w:t xml:space="preserve"> </w:t>
            </w:r>
            <w:proofErr w:type="spellStart"/>
            <w:r w:rsidRPr="004F746C">
              <w:rPr>
                <w:color w:val="5A5A5A"/>
                <w:spacing w:val="11"/>
                <w:sz w:val="18"/>
              </w:rPr>
              <w:t>della</w:t>
            </w:r>
            <w:proofErr w:type="spellEnd"/>
            <w:r w:rsidRPr="004F746C">
              <w:rPr>
                <w:color w:val="5A5A5A"/>
                <w:spacing w:val="27"/>
                <w:sz w:val="18"/>
              </w:rPr>
              <w:t xml:space="preserve"> </w:t>
            </w:r>
            <w:proofErr w:type="spellStart"/>
            <w:r w:rsidRPr="004F746C">
              <w:rPr>
                <w:color w:val="5A5A5A"/>
                <w:spacing w:val="13"/>
                <w:sz w:val="18"/>
              </w:rPr>
              <w:t>didattica</w:t>
            </w:r>
            <w:proofErr w:type="spellEnd"/>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CdS</w:t>
            </w:r>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t>Il CdS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365FD9D6" w14:textId="77777777" w:rsidR="004F3B90" w:rsidRPr="004F746C" w:rsidRDefault="004F3B90" w:rsidP="004F3B90">
      <w:pPr>
        <w:pStyle w:val="Titolo3"/>
        <w:tabs>
          <w:tab w:val="left" w:pos="1265"/>
        </w:tabs>
      </w:pPr>
      <w:r w:rsidRPr="004F746C">
        <w:t>D.CDS.2.6</w:t>
      </w:r>
      <w:r w:rsidRPr="004F746C">
        <w:tab/>
        <w:t>Interazione didattica e valutazione formativa nei CdS integralmente o prevalentemente a distanza</w:t>
      </w:r>
    </w:p>
    <w:tbl>
      <w:tblPr>
        <w:tblStyle w:val="TableNormal"/>
        <w:tblW w:w="9781" w:type="dxa"/>
        <w:tblLayout w:type="fixed"/>
        <w:tblLook w:val="01E0" w:firstRow="1" w:lastRow="1" w:firstColumn="1" w:lastColumn="1" w:noHBand="0" w:noVBand="0"/>
      </w:tblPr>
      <w:tblGrid>
        <w:gridCol w:w="1310"/>
        <w:gridCol w:w="2477"/>
        <w:gridCol w:w="5994"/>
      </w:tblGrid>
      <w:tr w:rsidR="004F3B90" w:rsidRPr="004F746C" w14:paraId="67548D4F" w14:textId="77777777" w:rsidTr="004F3B90">
        <w:trPr>
          <w:trHeight w:val="1658"/>
        </w:trPr>
        <w:tc>
          <w:tcPr>
            <w:tcW w:w="1310" w:type="dxa"/>
            <w:tcBorders>
              <w:top w:val="single" w:sz="4" w:space="0" w:color="000000"/>
              <w:bottom w:val="single" w:sz="4" w:space="0" w:color="000000"/>
            </w:tcBorders>
            <w:shd w:val="clear" w:color="auto" w:fill="EAF0DD"/>
          </w:tcPr>
          <w:p w14:paraId="4FBB682B" w14:textId="77777777" w:rsidR="004F3B90" w:rsidRPr="004F746C" w:rsidRDefault="004F3B90" w:rsidP="009F7F20">
            <w:pPr>
              <w:pStyle w:val="TableParagraph"/>
              <w:spacing w:before="121"/>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2.6</w:t>
            </w:r>
          </w:p>
        </w:tc>
        <w:tc>
          <w:tcPr>
            <w:tcW w:w="2477" w:type="dxa"/>
            <w:tcBorders>
              <w:top w:val="single" w:sz="4" w:space="0" w:color="000000"/>
              <w:bottom w:val="single" w:sz="4" w:space="0" w:color="000000"/>
            </w:tcBorders>
            <w:shd w:val="clear" w:color="auto" w:fill="EAF0DD"/>
          </w:tcPr>
          <w:p w14:paraId="63980765" w14:textId="77777777" w:rsidR="004F3B90" w:rsidRPr="004F746C" w:rsidRDefault="004F3B90" w:rsidP="009F7F20">
            <w:pPr>
              <w:pStyle w:val="TableParagraph"/>
              <w:spacing w:before="119"/>
              <w:ind w:left="234" w:right="286"/>
              <w:rPr>
                <w:sz w:val="18"/>
                <w:lang w:val="it-IT"/>
              </w:rPr>
            </w:pPr>
            <w:r w:rsidRPr="004F746C">
              <w:rPr>
                <w:color w:val="5A5A5A"/>
                <w:spacing w:val="12"/>
                <w:sz w:val="18"/>
                <w:lang w:val="it-IT"/>
              </w:rPr>
              <w:t>Interazione</w:t>
            </w:r>
            <w:r w:rsidRPr="004F746C">
              <w:rPr>
                <w:color w:val="5A5A5A"/>
                <w:spacing w:val="38"/>
                <w:sz w:val="18"/>
                <w:lang w:val="it-IT"/>
              </w:rPr>
              <w:t xml:space="preserve"> </w:t>
            </w:r>
            <w:r w:rsidRPr="004F746C">
              <w:rPr>
                <w:color w:val="5A5A5A"/>
                <w:spacing w:val="12"/>
                <w:sz w:val="18"/>
                <w:lang w:val="it-IT"/>
              </w:rPr>
              <w:t>didattica</w:t>
            </w:r>
            <w:r w:rsidRPr="004F746C">
              <w:rPr>
                <w:color w:val="5A5A5A"/>
                <w:spacing w:val="38"/>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valutazione</w:t>
            </w:r>
            <w:r w:rsidRPr="004F746C">
              <w:rPr>
                <w:color w:val="5A5A5A"/>
                <w:spacing w:val="33"/>
                <w:sz w:val="18"/>
                <w:lang w:val="it-IT"/>
              </w:rPr>
              <w:t xml:space="preserve"> </w:t>
            </w:r>
            <w:r w:rsidRPr="004F746C">
              <w:rPr>
                <w:color w:val="5A5A5A"/>
                <w:spacing w:val="12"/>
                <w:sz w:val="18"/>
                <w:lang w:val="it-IT"/>
              </w:rPr>
              <w:t>formativa</w:t>
            </w:r>
          </w:p>
          <w:p w14:paraId="5A609C5C" w14:textId="77777777" w:rsidR="004F3B90" w:rsidRPr="004F746C" w:rsidRDefault="004F3B90" w:rsidP="009F7F20">
            <w:pPr>
              <w:pStyle w:val="TableParagraph"/>
              <w:ind w:left="234"/>
              <w:rPr>
                <w:sz w:val="18"/>
                <w:lang w:val="it-IT"/>
              </w:rPr>
            </w:pPr>
            <w:r w:rsidRPr="004F746C">
              <w:rPr>
                <w:color w:val="5A5A5A"/>
                <w:spacing w:val="9"/>
                <w:sz w:val="18"/>
                <w:lang w:val="it-IT"/>
              </w:rPr>
              <w:t>nei</w:t>
            </w:r>
            <w:r w:rsidRPr="004F746C">
              <w:rPr>
                <w:color w:val="5A5A5A"/>
                <w:spacing w:val="10"/>
                <w:sz w:val="18"/>
                <w:lang w:val="it-IT"/>
              </w:rPr>
              <w:t xml:space="preserve"> </w:t>
            </w:r>
            <w:r w:rsidRPr="004F746C">
              <w:rPr>
                <w:color w:val="5A5A5A"/>
                <w:sz w:val="18"/>
                <w:lang w:val="it-IT"/>
              </w:rPr>
              <w:t>CdS</w:t>
            </w:r>
            <w:r w:rsidRPr="004F746C">
              <w:rPr>
                <w:color w:val="5A5A5A"/>
                <w:spacing w:val="1"/>
                <w:sz w:val="18"/>
                <w:lang w:val="it-IT"/>
              </w:rPr>
              <w:t xml:space="preserve"> </w:t>
            </w:r>
            <w:r w:rsidRPr="004F746C">
              <w:rPr>
                <w:color w:val="5A5A5A"/>
                <w:spacing w:val="13"/>
                <w:sz w:val="18"/>
                <w:lang w:val="it-IT"/>
              </w:rPr>
              <w:t xml:space="preserve">integralmente </w:t>
            </w:r>
            <w:r w:rsidRPr="004F746C">
              <w:rPr>
                <w:color w:val="5A5A5A"/>
                <w:sz w:val="18"/>
                <w:lang w:val="it-IT"/>
              </w:rPr>
              <w:t>o</w:t>
            </w:r>
            <w:r w:rsidRPr="004F746C">
              <w:rPr>
                <w:color w:val="5A5A5A"/>
                <w:spacing w:val="-38"/>
                <w:sz w:val="18"/>
                <w:lang w:val="it-IT"/>
              </w:rPr>
              <w:t xml:space="preserve"> </w:t>
            </w:r>
            <w:r w:rsidRPr="004F746C">
              <w:rPr>
                <w:color w:val="5A5A5A"/>
                <w:spacing w:val="13"/>
                <w:sz w:val="18"/>
                <w:lang w:val="it-IT"/>
              </w:rPr>
              <w:t>prevalentemente</w:t>
            </w:r>
            <w:r w:rsidRPr="004F746C">
              <w:rPr>
                <w:color w:val="5A5A5A"/>
                <w:spacing w:val="31"/>
                <w:sz w:val="18"/>
                <w:lang w:val="it-IT"/>
              </w:rPr>
              <w:t xml:space="preserve"> </w:t>
            </w:r>
            <w:r w:rsidRPr="004F746C">
              <w:rPr>
                <w:color w:val="5A5A5A"/>
                <w:sz w:val="18"/>
                <w:lang w:val="it-IT"/>
              </w:rPr>
              <w:t>a</w:t>
            </w:r>
          </w:p>
          <w:p w14:paraId="475B5A20" w14:textId="77777777" w:rsidR="004F3B90" w:rsidRPr="004F746C" w:rsidRDefault="004F3B90" w:rsidP="009F7F20">
            <w:pPr>
              <w:pStyle w:val="TableParagraph"/>
              <w:spacing w:before="1"/>
              <w:ind w:left="234"/>
              <w:rPr>
                <w:sz w:val="18"/>
              </w:rPr>
            </w:pPr>
            <w:proofErr w:type="spellStart"/>
            <w:r w:rsidRPr="004F746C">
              <w:rPr>
                <w:color w:val="5A5A5A"/>
                <w:spacing w:val="12"/>
                <w:sz w:val="18"/>
              </w:rPr>
              <w:t>distanza</w:t>
            </w:r>
            <w:proofErr w:type="spellEnd"/>
          </w:p>
        </w:tc>
        <w:tc>
          <w:tcPr>
            <w:tcW w:w="5994" w:type="dxa"/>
            <w:tcBorders>
              <w:top w:val="single" w:sz="4" w:space="0" w:color="000000"/>
              <w:bottom w:val="single" w:sz="4" w:space="0" w:color="000000"/>
            </w:tcBorders>
            <w:shd w:val="clear" w:color="auto" w:fill="EAF0DD"/>
          </w:tcPr>
          <w:p w14:paraId="169D5C43" w14:textId="77777777" w:rsidR="004F3B90" w:rsidRPr="004F746C" w:rsidRDefault="004F3B90" w:rsidP="009F7F20">
            <w:pPr>
              <w:pStyle w:val="TableParagraph"/>
              <w:ind w:left="184" w:right="282"/>
              <w:jc w:val="both"/>
              <w:rPr>
                <w:sz w:val="18"/>
                <w:lang w:val="it-IT"/>
              </w:rPr>
            </w:pPr>
            <w:r w:rsidRPr="004F746C">
              <w:rPr>
                <w:sz w:val="18"/>
                <w:lang w:val="it-IT"/>
              </w:rPr>
              <w:t>D.CDS.2.6.1</w:t>
            </w:r>
            <w:r w:rsidRPr="004F746C">
              <w:rPr>
                <w:spacing w:val="-7"/>
                <w:sz w:val="18"/>
                <w:lang w:val="it-IT"/>
              </w:rPr>
              <w:t xml:space="preserve"> </w:t>
            </w:r>
            <w:r w:rsidRPr="004F746C">
              <w:rPr>
                <w:sz w:val="18"/>
                <w:lang w:val="it-IT"/>
              </w:rPr>
              <w:t>Il</w:t>
            </w:r>
            <w:r w:rsidRPr="004F746C">
              <w:rPr>
                <w:spacing w:val="-6"/>
                <w:sz w:val="18"/>
                <w:lang w:val="it-IT"/>
              </w:rPr>
              <w:t xml:space="preserve"> </w:t>
            </w:r>
            <w:r w:rsidRPr="004F746C">
              <w:rPr>
                <w:sz w:val="18"/>
                <w:lang w:val="it-IT"/>
              </w:rPr>
              <w:t>CdS</w:t>
            </w:r>
            <w:r w:rsidRPr="004F746C">
              <w:rPr>
                <w:spacing w:val="-7"/>
                <w:sz w:val="18"/>
                <w:lang w:val="it-IT"/>
              </w:rPr>
              <w:t xml:space="preserve"> </w:t>
            </w:r>
            <w:r w:rsidRPr="004F746C">
              <w:rPr>
                <w:sz w:val="18"/>
                <w:lang w:val="it-IT"/>
              </w:rPr>
              <w:t>dispone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linee</w:t>
            </w:r>
            <w:r w:rsidRPr="004F746C">
              <w:rPr>
                <w:spacing w:val="-10"/>
                <w:sz w:val="18"/>
                <w:lang w:val="it-IT"/>
              </w:rPr>
              <w:t xml:space="preserve"> </w:t>
            </w:r>
            <w:r w:rsidRPr="004F746C">
              <w:rPr>
                <w:sz w:val="18"/>
                <w:lang w:val="it-IT"/>
              </w:rPr>
              <w:t>guida</w:t>
            </w:r>
            <w:r w:rsidRPr="004F746C">
              <w:rPr>
                <w:spacing w:val="-7"/>
                <w:sz w:val="18"/>
                <w:lang w:val="it-IT"/>
              </w:rPr>
              <w:t xml:space="preserve"> </w:t>
            </w:r>
            <w:r w:rsidRPr="004F746C">
              <w:rPr>
                <w:sz w:val="18"/>
                <w:lang w:val="it-IT"/>
              </w:rPr>
              <w:t>o</w:t>
            </w:r>
            <w:r w:rsidRPr="004F746C">
              <w:rPr>
                <w:spacing w:val="-8"/>
                <w:sz w:val="18"/>
                <w:lang w:val="it-IT"/>
              </w:rPr>
              <w:t xml:space="preserve"> </w:t>
            </w:r>
            <w:r w:rsidRPr="004F746C">
              <w:rPr>
                <w:sz w:val="18"/>
                <w:lang w:val="it-IT"/>
              </w:rPr>
              <w:t>indicazioni</w:t>
            </w:r>
            <w:r w:rsidRPr="004F746C">
              <w:rPr>
                <w:spacing w:val="-6"/>
                <w:sz w:val="18"/>
                <w:lang w:val="it-IT"/>
              </w:rPr>
              <w:t xml:space="preserve"> </w:t>
            </w:r>
            <w:r w:rsidRPr="004F746C">
              <w:rPr>
                <w:sz w:val="18"/>
                <w:lang w:val="it-IT"/>
              </w:rPr>
              <w:t>sulle</w:t>
            </w:r>
            <w:r w:rsidRPr="004F746C">
              <w:rPr>
                <w:spacing w:val="-7"/>
                <w:sz w:val="18"/>
                <w:lang w:val="it-IT"/>
              </w:rPr>
              <w:t xml:space="preserve"> </w:t>
            </w:r>
            <w:r w:rsidRPr="004F746C">
              <w:rPr>
                <w:sz w:val="18"/>
                <w:lang w:val="it-IT"/>
              </w:rPr>
              <w:t>modalità</w:t>
            </w:r>
            <w:r w:rsidRPr="004F746C">
              <w:rPr>
                <w:spacing w:val="-10"/>
                <w:sz w:val="18"/>
                <w:lang w:val="it-IT"/>
              </w:rPr>
              <w:t xml:space="preserve"> </w:t>
            </w:r>
            <w:r w:rsidRPr="004F746C">
              <w:rPr>
                <w:sz w:val="18"/>
                <w:lang w:val="it-IT"/>
              </w:rPr>
              <w:t>di</w:t>
            </w:r>
            <w:r w:rsidRPr="004F746C">
              <w:rPr>
                <w:spacing w:val="-6"/>
                <w:sz w:val="18"/>
                <w:lang w:val="it-IT"/>
              </w:rPr>
              <w:t xml:space="preserve"> </w:t>
            </w:r>
            <w:r w:rsidRPr="004F746C">
              <w:rPr>
                <w:sz w:val="18"/>
                <w:lang w:val="it-IT"/>
              </w:rPr>
              <w:t>gestione</w:t>
            </w:r>
            <w:r w:rsidRPr="004F746C">
              <w:rPr>
                <w:spacing w:val="-38"/>
                <w:sz w:val="18"/>
                <w:lang w:val="it-IT"/>
              </w:rPr>
              <w:t xml:space="preserve"> </w:t>
            </w:r>
            <w:r w:rsidRPr="004F746C">
              <w:rPr>
                <w:sz w:val="18"/>
                <w:lang w:val="it-IT"/>
              </w:rPr>
              <w:t>dell’interazione</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sul</w:t>
            </w:r>
            <w:r w:rsidRPr="004F746C">
              <w:rPr>
                <w:spacing w:val="1"/>
                <w:sz w:val="18"/>
                <w:lang w:val="it-IT"/>
              </w:rPr>
              <w:t xml:space="preserve"> </w:t>
            </w:r>
            <w:r w:rsidRPr="004F746C">
              <w:rPr>
                <w:sz w:val="18"/>
                <w:lang w:val="it-IT"/>
              </w:rPr>
              <w:t>coinvolgimento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intermedia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finale.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linee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indicazioni</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effettivamente</w:t>
            </w:r>
            <w:r w:rsidRPr="004F746C">
              <w:rPr>
                <w:spacing w:val="-2"/>
                <w:sz w:val="18"/>
                <w:lang w:val="it-IT"/>
              </w:rPr>
              <w:t xml:space="preserve"> </w:t>
            </w:r>
            <w:r w:rsidRPr="004F746C">
              <w:rPr>
                <w:sz w:val="18"/>
                <w:lang w:val="it-IT"/>
              </w:rPr>
              <w:t>rispettate.</w:t>
            </w:r>
          </w:p>
          <w:p w14:paraId="2DE939A0" w14:textId="77777777" w:rsidR="004F3B90" w:rsidRPr="004F746C" w:rsidRDefault="004F3B90" w:rsidP="009F7F20">
            <w:pPr>
              <w:pStyle w:val="TableParagraph"/>
              <w:spacing w:before="60"/>
              <w:ind w:left="184" w:right="282"/>
              <w:jc w:val="both"/>
              <w:rPr>
                <w:sz w:val="18"/>
                <w:lang w:val="it-IT"/>
              </w:rPr>
            </w:pPr>
            <w:r w:rsidRPr="004F746C">
              <w:rPr>
                <w:sz w:val="18"/>
                <w:lang w:val="it-IT"/>
              </w:rPr>
              <w:t>D.CDS.2.6.2</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ha</w:t>
            </w:r>
            <w:r w:rsidRPr="004F746C">
              <w:rPr>
                <w:spacing w:val="1"/>
                <w:sz w:val="18"/>
                <w:lang w:val="it-IT"/>
              </w:rPr>
              <w:t xml:space="preserve"> </w:t>
            </w:r>
            <w:r w:rsidRPr="004F746C">
              <w:rPr>
                <w:sz w:val="18"/>
                <w:lang w:val="it-IT"/>
              </w:rPr>
              <w:t>indicato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tecnologie/metodologie</w:t>
            </w:r>
            <w:r w:rsidRPr="004F746C">
              <w:rPr>
                <w:spacing w:val="1"/>
                <w:sz w:val="18"/>
                <w:lang w:val="it-IT"/>
              </w:rPr>
              <w:t xml:space="preserve"> </w:t>
            </w:r>
            <w:r w:rsidRPr="004F746C">
              <w:rPr>
                <w:sz w:val="18"/>
                <w:lang w:val="it-IT"/>
              </w:rPr>
              <w:t>sostitutive</w:t>
            </w:r>
            <w:r w:rsidRPr="004F746C">
              <w:rPr>
                <w:spacing w:val="1"/>
                <w:sz w:val="18"/>
                <w:lang w:val="it-IT"/>
              </w:rPr>
              <w:t xml:space="preserve"> </w:t>
            </w:r>
            <w:r w:rsidRPr="004F746C">
              <w:rPr>
                <w:sz w:val="18"/>
                <w:lang w:val="it-IT"/>
              </w:rPr>
              <w:t>dell'“apprendimento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situazione”,</w:t>
            </w:r>
            <w:r w:rsidRPr="004F746C">
              <w:rPr>
                <w:spacing w:val="1"/>
                <w:sz w:val="18"/>
                <w:lang w:val="it-IT"/>
              </w:rPr>
              <w:t xml:space="preserve"> </w:t>
            </w:r>
            <w:r w:rsidRPr="004F746C">
              <w:rPr>
                <w:sz w:val="18"/>
                <w:lang w:val="it-IT"/>
              </w:rPr>
              <w:t>che</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sostituire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rapporto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presenza.</w:t>
            </w:r>
          </w:p>
        </w:tc>
      </w:tr>
    </w:tbl>
    <w:p w14:paraId="728B155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4F3B90" w:rsidRPr="004F746C" w14:paraId="2B3ACE87" w14:textId="77777777" w:rsidTr="009F7F20">
        <w:tc>
          <w:tcPr>
            <w:tcW w:w="9776" w:type="dxa"/>
          </w:tcPr>
          <w:p w14:paraId="6B0FD0C8" w14:textId="77777777" w:rsidR="004F3B90" w:rsidRPr="004F746C" w:rsidRDefault="004F3B90"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8C98ABB" w14:textId="77777777" w:rsidR="004F3B90" w:rsidRPr="004F746C" w:rsidRDefault="004F3B90"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6DC0E5C"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31FC4E1"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4D09CF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222968A"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3F5D86B" w14:textId="77777777" w:rsidR="004F3B90" w:rsidRPr="004F746C" w:rsidRDefault="004F3B90"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97C41C4"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F3ABD8"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514827E"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DF0CD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DFC719E" w14:textId="77777777" w:rsidR="004F3B90" w:rsidRPr="004F746C" w:rsidRDefault="004F3B90" w:rsidP="009F7F20">
            <w:pPr>
              <w:widowControl w:val="0"/>
              <w:tabs>
                <w:tab w:val="left" w:pos="825"/>
                <w:tab w:val="left" w:pos="827"/>
              </w:tabs>
              <w:autoSpaceDE w:val="0"/>
              <w:autoSpaceDN w:val="0"/>
              <w:spacing w:before="119"/>
              <w:rPr>
                <w:rFonts w:ascii="Calibri"/>
              </w:rPr>
            </w:pPr>
          </w:p>
          <w:p w14:paraId="489F8840" w14:textId="77777777" w:rsidR="004F3B90" w:rsidRPr="004F746C" w:rsidRDefault="004F3B90" w:rsidP="009F7F20">
            <w:pPr>
              <w:spacing w:before="4"/>
              <w:rPr>
                <w:sz w:val="18"/>
              </w:rPr>
            </w:pPr>
          </w:p>
        </w:tc>
      </w:tr>
    </w:tbl>
    <w:p w14:paraId="0A11CB44"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4F3B90" w:rsidRPr="004F746C" w14:paraId="420942B9" w14:textId="77777777" w:rsidTr="009F7F20">
        <w:tc>
          <w:tcPr>
            <w:tcW w:w="9776" w:type="dxa"/>
          </w:tcPr>
          <w:p w14:paraId="67AFA859" w14:textId="77777777" w:rsidR="004F3B90" w:rsidRPr="004F746C" w:rsidRDefault="004F3B90" w:rsidP="009F7F20">
            <w:pPr>
              <w:pStyle w:val="TableParagraph"/>
              <w:spacing w:before="1" w:line="216" w:lineRule="auto"/>
              <w:ind w:right="9"/>
              <w:rPr>
                <w:rFonts w:asciiTheme="minorHAnsi" w:hAnsiTheme="minorHAnsi" w:cstheme="minorHAnsi"/>
                <w:i/>
                <w:sz w:val="20"/>
              </w:rPr>
            </w:pPr>
          </w:p>
          <w:p w14:paraId="41955A94" w14:textId="77777777" w:rsidR="004F3B90" w:rsidRPr="004F746C" w:rsidRDefault="004F3B90" w:rsidP="004F3B90">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D.CDS.2.6  </w:t>
            </w:r>
          </w:p>
          <w:p w14:paraId="7AAF1B6E" w14:textId="77777777" w:rsidR="004F3B90" w:rsidRPr="004F746C" w:rsidRDefault="004F3B90" w:rsidP="004F3B90">
            <w:pPr>
              <w:pStyle w:val="TableParagraph"/>
              <w:spacing w:before="4" w:line="213" w:lineRule="auto"/>
              <w:ind w:right="9"/>
              <w:rPr>
                <w:rFonts w:asciiTheme="minorHAnsi" w:hAnsiTheme="minorHAnsi" w:cstheme="minorHAnsi"/>
                <w:i/>
                <w:sz w:val="20"/>
              </w:rPr>
            </w:pPr>
          </w:p>
          <w:p w14:paraId="0F7559D0" w14:textId="100FF2AC" w:rsidR="004F3B90" w:rsidRPr="004F746C" w:rsidRDefault="004F3B90" w:rsidP="004F3B90">
            <w:pPr>
              <w:pStyle w:val="TableParagraph"/>
              <w:spacing w:before="4"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24034B91" w14:textId="7777777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definisce linee guida inerenti alle modalità di gestione dell’interazione didattica e sul coinvolgimento di docenti e tutor nella valutazione intermedia e finale? Il CdS monitora il grado di attuazione delle linee guida? </w:t>
            </w:r>
          </w:p>
          <w:p w14:paraId="4197AC65" w14:textId="506A8CC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ha indicato le tecnologie/metodologie sostitutive dell'“apprendimento in situazione”, che risultano adeguate a sostituire il rapporto in presenza? </w:t>
            </w:r>
          </w:p>
          <w:p w14:paraId="333CE426" w14:textId="77777777" w:rsidR="004F3B90" w:rsidRPr="004F746C" w:rsidRDefault="004F3B90" w:rsidP="009F7F20">
            <w:pPr>
              <w:pStyle w:val="TableParagraph"/>
              <w:tabs>
                <w:tab w:val="left" w:pos="425"/>
              </w:tabs>
              <w:spacing w:before="125" w:line="213" w:lineRule="auto"/>
              <w:ind w:left="424" w:right="618"/>
              <w:rPr>
                <w:i/>
                <w:sz w:val="20"/>
              </w:rPr>
            </w:pPr>
          </w:p>
        </w:tc>
      </w:tr>
    </w:tbl>
    <w:p w14:paraId="78518088"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4F3B90" w:rsidRPr="004F746C" w14:paraId="0D8234C4" w14:textId="77777777" w:rsidTr="009F7F20">
        <w:tc>
          <w:tcPr>
            <w:tcW w:w="9766" w:type="dxa"/>
          </w:tcPr>
          <w:p w14:paraId="69BCCCA0" w14:textId="77777777" w:rsidR="004F3B90" w:rsidRPr="004F746C" w:rsidRDefault="004F3B90"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B0313A2" w14:textId="77777777" w:rsidR="004F3B90" w:rsidRPr="004F746C" w:rsidRDefault="004F3B90"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1014EAD9" w14:textId="77777777" w:rsidR="004F3B90" w:rsidRPr="004F746C" w:rsidRDefault="004F3B90" w:rsidP="009F7F20">
            <w:pPr>
              <w:spacing w:before="0" w:line="216" w:lineRule="auto"/>
              <w:rPr>
                <w:rFonts w:eastAsiaTheme="minorHAnsi" w:cs="Lucida Sans Unicode"/>
                <w:i/>
                <w:color w:val="000000"/>
                <w:sz w:val="18"/>
                <w:szCs w:val="18"/>
              </w:rPr>
            </w:pPr>
          </w:p>
        </w:tc>
      </w:tr>
    </w:tbl>
    <w:p w14:paraId="7EA7901A" w14:textId="77777777" w:rsidR="00D1254D" w:rsidRPr="004F746C" w:rsidRDefault="00D1254D" w:rsidP="00D1254D">
      <w:pPr>
        <w:spacing w:before="0" w:after="120"/>
        <w:rPr>
          <w:rFonts w:eastAsiaTheme="minorHAnsi" w:cs="Lucida Sans Unicode"/>
          <w:b/>
          <w:color w:val="000000"/>
          <w:sz w:val="18"/>
          <w:szCs w:val="18"/>
        </w:rPr>
      </w:pPr>
    </w:p>
    <w:p w14:paraId="7CA4A539" w14:textId="7D502755" w:rsidR="00190F87" w:rsidRPr="004F746C" w:rsidRDefault="0030501D" w:rsidP="00D1254D">
      <w:pPr>
        <w:spacing w:before="0" w:after="120"/>
        <w:rPr>
          <w:rFonts w:eastAsiaTheme="minorHAnsi" w:cs="Lucida Sans Unicode"/>
          <w:b/>
          <w:color w:val="000000"/>
          <w:sz w:val="18"/>
          <w:szCs w:val="18"/>
        </w:rPr>
      </w:pPr>
      <w:r w:rsidRPr="004F746C">
        <w:rPr>
          <w:rFonts w:eastAsiaTheme="minorHAnsi" w:cs="Lucida Sans Unicode"/>
          <w:b/>
          <w:color w:val="000000"/>
          <w:sz w:val="18"/>
          <w:szCs w:val="18"/>
        </w:rPr>
        <w:fldChar w:fldCharType="begin"/>
      </w:r>
      <w:r w:rsidRPr="004F746C">
        <w:rPr>
          <w:rFonts w:eastAsiaTheme="minorHAnsi" w:cs="Lucida Sans Unicode"/>
          <w:b/>
          <w:color w:val="000000"/>
          <w:sz w:val="18"/>
          <w:szCs w:val="18"/>
        </w:rPr>
        <w:instrText xml:space="preserve"> LINK Excel.Sheet.12 "\\\\direzionisrv.univr.it\\FILESRV$\\OST-PCD\\VQ\\PRESIDIO QUALITA'\\RIESAME\\riesami 2015_16-giugno 2017\\Punti riflessione Riesame Ciclico.xlsx" "Foglio1!R40C1:R43C4" \a \f 4 \h  \* MERGEFORMAT </w:instrText>
      </w:r>
      <w:r w:rsidRPr="004F746C">
        <w:rPr>
          <w:rFonts w:eastAsiaTheme="minorHAnsi" w:cs="Lucida Sans Unicode"/>
          <w:b/>
          <w:color w:val="000000"/>
          <w:sz w:val="18"/>
          <w:szCs w:val="18"/>
        </w:rPr>
        <w:fldChar w:fldCharType="end"/>
      </w: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5" w:name="_Hlk128064264"/>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5"/>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p w14:paraId="1D03BE40" w14:textId="5C8CBA55" w:rsidR="004A0A47" w:rsidRPr="004F746C" w:rsidRDefault="004A0A47" w:rsidP="00FE40D7">
      <w:pPr>
        <w:spacing w:before="0" w:after="0" w:line="240" w:lineRule="auto"/>
        <w:contextualSpacing/>
        <w:jc w:val="both"/>
      </w:pPr>
    </w:p>
    <w:p w14:paraId="1DD5237A" w14:textId="2C72DD1B" w:rsidR="004A0A47" w:rsidRPr="004F746C" w:rsidRDefault="004A0A47" w:rsidP="00FE40D7">
      <w:pPr>
        <w:spacing w:before="0" w:after="0" w:line="240" w:lineRule="auto"/>
        <w:contextualSpacing/>
        <w:jc w:val="both"/>
      </w:pPr>
    </w:p>
    <w:p w14:paraId="62F04225" w14:textId="203D0A7A" w:rsidR="00FE40D7" w:rsidRPr="004F746C" w:rsidRDefault="00FE40D7">
      <w:pPr>
        <w:spacing w:before="0"/>
      </w:pPr>
      <w:bookmarkStart w:id="16" w:name="_Toc455392962"/>
      <w:r w:rsidRPr="004F746C">
        <w:br w:type="page"/>
      </w:r>
    </w:p>
    <w:p w14:paraId="13166A35" w14:textId="6890D75D" w:rsidR="00041D9F" w:rsidRPr="004F746C" w:rsidRDefault="004B3D53" w:rsidP="00041D9F">
      <w:pPr>
        <w:pStyle w:val="Titolo3"/>
      </w:pPr>
      <w:bookmarkStart w:id="17" w:name="_Toc470188565"/>
      <w:r w:rsidRPr="004F746C">
        <w:t>D.CDS.</w:t>
      </w:r>
      <w:r w:rsidR="00D13664" w:rsidRPr="004F746C">
        <w:t xml:space="preserve">3 – </w:t>
      </w:r>
      <w:bookmarkEnd w:id="16"/>
      <w:bookmarkEnd w:id="17"/>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Scheda SUA-CdS: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tutor e figure specialistiche (Scheda SUA-CdS: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CdS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F558A2">
        <w:trPr>
          <w:trHeight w:val="6912"/>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delle attività formative professionalizzanti e dei tirocini) del CdS,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0E211CFF" w14:textId="77777777" w:rsidR="00F558A2" w:rsidRPr="004F746C" w:rsidRDefault="00F558A2" w:rsidP="009F7F20">
            <w:pPr>
              <w:pStyle w:val="TableParagraph"/>
              <w:spacing w:before="59"/>
              <w:ind w:left="275" w:right="108"/>
              <w:jc w:val="both"/>
              <w:rPr>
                <w:sz w:val="18"/>
                <w:lang w:val="it-IT"/>
              </w:rPr>
            </w:pPr>
            <w:r w:rsidRPr="004F746C">
              <w:rPr>
                <w:sz w:val="18"/>
                <w:lang w:val="it-IT"/>
              </w:rPr>
              <w:t>D.CDS.3.1.4 Per i CdS integralmente o prevalentemente a distanza sono precisati il</w:t>
            </w:r>
            <w:r w:rsidRPr="004F746C">
              <w:rPr>
                <w:spacing w:val="-38"/>
                <w:sz w:val="18"/>
                <w:lang w:val="it-IT"/>
              </w:rPr>
              <w:t xml:space="preserve"> </w:t>
            </w:r>
            <w:r w:rsidRPr="004F746C">
              <w:rPr>
                <w:sz w:val="18"/>
                <w:lang w:val="it-IT"/>
              </w:rPr>
              <w:t>numero,</w:t>
            </w:r>
            <w:r w:rsidRPr="004F746C">
              <w:rPr>
                <w:spacing w:val="-9"/>
                <w:sz w:val="18"/>
                <w:lang w:val="it-IT"/>
              </w:rPr>
              <w:t xml:space="preserve"> </w:t>
            </w:r>
            <w:r w:rsidRPr="004F746C">
              <w:rPr>
                <w:sz w:val="18"/>
                <w:lang w:val="it-IT"/>
              </w:rPr>
              <w:t>la</w:t>
            </w:r>
            <w:r w:rsidRPr="004F746C">
              <w:rPr>
                <w:spacing w:val="-8"/>
                <w:sz w:val="18"/>
                <w:lang w:val="it-IT"/>
              </w:rPr>
              <w:t xml:space="preserve"> </w:t>
            </w:r>
            <w:r w:rsidRPr="004F746C">
              <w:rPr>
                <w:sz w:val="18"/>
                <w:lang w:val="it-IT"/>
              </w:rPr>
              <w:t>tipologia</w:t>
            </w:r>
            <w:r w:rsidRPr="004F746C">
              <w:rPr>
                <w:spacing w:val="-8"/>
                <w:sz w:val="18"/>
                <w:lang w:val="it-IT"/>
              </w:rPr>
              <w:t xml:space="preserve"> </w:t>
            </w:r>
            <w:r w:rsidRPr="004F746C">
              <w:rPr>
                <w:sz w:val="18"/>
                <w:lang w:val="it-IT"/>
              </w:rPr>
              <w:t>e</w:t>
            </w:r>
            <w:r w:rsidRPr="004F746C">
              <w:rPr>
                <w:spacing w:val="-8"/>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competenze</w:t>
            </w:r>
            <w:r w:rsidRPr="004F746C">
              <w:rPr>
                <w:spacing w:val="-7"/>
                <w:sz w:val="18"/>
                <w:lang w:val="it-IT"/>
              </w:rPr>
              <w:t xml:space="preserve"> </w:t>
            </w:r>
            <w:r w:rsidRPr="004F746C">
              <w:rPr>
                <w:sz w:val="18"/>
                <w:lang w:val="it-IT"/>
              </w:rPr>
              <w:t>dei</w:t>
            </w:r>
            <w:r w:rsidRPr="004F746C">
              <w:rPr>
                <w:spacing w:val="-9"/>
                <w:sz w:val="18"/>
                <w:lang w:val="it-IT"/>
              </w:rPr>
              <w:t xml:space="preserve"> </w:t>
            </w:r>
            <w:r w:rsidRPr="004F746C">
              <w:rPr>
                <w:sz w:val="18"/>
                <w:lang w:val="it-IT"/>
              </w:rPr>
              <w:t>tutor</w:t>
            </w:r>
            <w:r w:rsidRPr="004F746C">
              <w:rPr>
                <w:spacing w:val="-10"/>
                <w:sz w:val="18"/>
                <w:lang w:val="it-IT"/>
              </w:rPr>
              <w:t xml:space="preserve"> </w:t>
            </w:r>
            <w:r w:rsidRPr="004F746C">
              <w:rPr>
                <w:sz w:val="18"/>
                <w:lang w:val="it-IT"/>
              </w:rPr>
              <w:t>e</w:t>
            </w:r>
            <w:r w:rsidRPr="004F746C">
              <w:rPr>
                <w:spacing w:val="-8"/>
                <w:sz w:val="18"/>
                <w:lang w:val="it-IT"/>
              </w:rPr>
              <w:t xml:space="preserve"> </w:t>
            </w:r>
            <w:r w:rsidRPr="004F746C">
              <w:rPr>
                <w:sz w:val="18"/>
                <w:lang w:val="it-IT"/>
              </w:rPr>
              <w:t>sono</w:t>
            </w:r>
            <w:r w:rsidRPr="004F746C">
              <w:rPr>
                <w:spacing w:val="-7"/>
                <w:sz w:val="18"/>
                <w:lang w:val="it-IT"/>
              </w:rPr>
              <w:t xml:space="preserve"> </w:t>
            </w:r>
            <w:r w:rsidRPr="004F746C">
              <w:rPr>
                <w:sz w:val="18"/>
                <w:lang w:val="it-IT"/>
              </w:rPr>
              <w:t>definite</w:t>
            </w:r>
            <w:r w:rsidRPr="004F746C">
              <w:rPr>
                <w:spacing w:val="-7"/>
                <w:sz w:val="18"/>
                <w:lang w:val="it-IT"/>
              </w:rPr>
              <w:t xml:space="preserve"> </w:t>
            </w:r>
            <w:r w:rsidRPr="004F746C">
              <w:rPr>
                <w:sz w:val="18"/>
                <w:lang w:val="it-IT"/>
              </w:rPr>
              <w:t>modalità</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selezione</w:t>
            </w:r>
            <w:r w:rsidRPr="004F746C">
              <w:rPr>
                <w:spacing w:val="-38"/>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indicati.</w:t>
            </w:r>
          </w:p>
          <w:p w14:paraId="27621AC3" w14:textId="77777777" w:rsidR="00F558A2" w:rsidRPr="004F746C" w:rsidRDefault="00F558A2" w:rsidP="009F7F20">
            <w:pPr>
              <w:pStyle w:val="TableParagraph"/>
              <w:spacing w:before="58"/>
              <w:ind w:left="275" w:right="108"/>
              <w:jc w:val="both"/>
              <w:rPr>
                <w:sz w:val="18"/>
                <w:lang w:val="it-IT"/>
              </w:rPr>
            </w:pPr>
            <w:r w:rsidRPr="004F746C">
              <w:rPr>
                <w:sz w:val="18"/>
                <w:lang w:val="it-IT"/>
              </w:rPr>
              <w:t>D.CDS.3.1.5 Il CdS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9A96030" w14:textId="77777777" w:rsidR="00F558A2" w:rsidRPr="004F746C" w:rsidRDefault="00F558A2" w:rsidP="009F7F20">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p w14:paraId="71DBF7DD" w14:textId="77777777" w:rsidR="00F558A2" w:rsidRPr="004F746C" w:rsidRDefault="00F558A2" w:rsidP="009F7F20">
            <w:pPr>
              <w:pStyle w:val="TableParagraph"/>
              <w:spacing w:before="60"/>
              <w:ind w:left="275" w:right="11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D.2].</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I docenti, le figure specialistiche sono adeguati, per numerosità e qualificazione, a sostenere le esigenze del 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9F7F20">
            <w:pPr>
              <w:pStyle w:val="TableParagraph"/>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9F7F20">
            <w:pPr>
              <w:pStyle w:val="TableParagraph"/>
              <w:spacing w:before="62"/>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del CdS.</w:t>
            </w:r>
          </w:p>
          <w:p w14:paraId="64AF0867" w14:textId="77777777" w:rsidR="00791519" w:rsidRPr="004F746C" w:rsidRDefault="00791519" w:rsidP="009F7F20">
            <w:pPr>
              <w:pStyle w:val="TableParagraph"/>
              <w:spacing w:before="6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9F7F20">
            <w:pPr>
              <w:pStyle w:val="TableParagraph"/>
              <w:spacing w:before="6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tecnico-amministrativo a supporto delle attività formative del CdS,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9F7F20">
            <w:pPr>
              <w:pStyle w:val="TableParagraph"/>
              <w:spacing w:before="59"/>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9F7F20">
            <w:pPr>
              <w:pStyle w:val="TableParagraph"/>
              <w:spacing w:before="62"/>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r w:rsidRPr="004F746C">
              <w:rPr>
                <w:spacing w:val="-1"/>
                <w:sz w:val="18"/>
                <w:lang w:val="it-IT"/>
              </w:rPr>
              <w:t>CdS</w:t>
            </w:r>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9F7F20">
            <w:pPr>
              <w:pStyle w:val="TableParagraph"/>
              <w:spacing w:before="6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2FED7B22" w14:textId="77777777" w:rsidR="00791519" w:rsidRPr="004F746C" w:rsidRDefault="00791519" w:rsidP="009F7F20">
            <w:pPr>
              <w:pStyle w:val="TableParagraph"/>
              <w:spacing w:before="61"/>
              <w:ind w:left="272" w:right="279"/>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B.1.3.2].</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CdS?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CdS?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8" w:name="_Hlk128066017"/>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8"/>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p w14:paraId="7E00DCF1" w14:textId="2D280336" w:rsidR="004A0A47" w:rsidRPr="004F746C" w:rsidRDefault="004A0A47" w:rsidP="00FE40D7">
      <w:pPr>
        <w:spacing w:before="0" w:after="0" w:line="240" w:lineRule="auto"/>
        <w:contextualSpacing/>
        <w:jc w:val="both"/>
      </w:pPr>
    </w:p>
    <w:p w14:paraId="73100229" w14:textId="5836E104" w:rsidR="004A0A47" w:rsidRPr="004F746C" w:rsidRDefault="004A0A47" w:rsidP="00FE40D7">
      <w:pPr>
        <w:spacing w:before="0" w:after="0" w:line="240" w:lineRule="auto"/>
        <w:contextualSpacing/>
        <w:jc w:val="both"/>
      </w:pPr>
    </w:p>
    <w:p w14:paraId="37918DF3" w14:textId="7DD0C053" w:rsidR="00045822" w:rsidRPr="004F746C" w:rsidRDefault="00045822" w:rsidP="00085C82">
      <w:pPr>
        <w:pStyle w:val="Titolo3"/>
      </w:pPr>
      <w:bookmarkStart w:id="19" w:name="_Toc455392963"/>
      <w:bookmarkStart w:id="20" w:name="_Toc470188566"/>
      <w:r w:rsidRPr="004F746C">
        <w:br w:type="page"/>
      </w:r>
    </w:p>
    <w:p w14:paraId="5981D7C5" w14:textId="1FD608D2" w:rsidR="00085C82" w:rsidRPr="004F746C" w:rsidRDefault="00045822" w:rsidP="00085C82">
      <w:pPr>
        <w:pStyle w:val="Titolo3"/>
      </w:pPr>
      <w:r w:rsidRPr="004F746C">
        <w:t>D.CDS.</w:t>
      </w:r>
      <w:r w:rsidR="00D13664" w:rsidRPr="004F746C">
        <w:t xml:space="preserve">4 – </w:t>
      </w:r>
      <w:bookmarkEnd w:id="19"/>
      <w:bookmarkEnd w:id="20"/>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CdS,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del CdS</w:t>
      </w:r>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r w:rsidRPr="004F746C">
              <w:rPr>
                <w:color w:val="5A5A5A"/>
                <w:sz w:val="18"/>
                <w:lang w:val="it-IT"/>
              </w:rPr>
              <w:t>CdS</w:t>
            </w:r>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D.CDS.4.1.1 Il CdS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D.CDS.4.1.3 Il CdS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D.CDS.4.1.4 Il CdS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D.CDS.4.1.5 Il CdS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Si sono realizzate interazioni in itinere con le parti consultate in fase di programmazione del CdS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interlocutori, in funzione delle diverse esigenze di aggiornamento periodico dei profili formativi? Il CdS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osservazioni e proposte di miglioramento? Il CdS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Il CdS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Revisione della progettazione e delle metodologie didattiche del CdS</w:t>
      </w:r>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r w:rsidRPr="004F746C">
              <w:rPr>
                <w:color w:val="5A5A5A"/>
                <w:sz w:val="18"/>
                <w:lang w:val="it-IT"/>
              </w:rPr>
              <w:t>CdS</w:t>
            </w:r>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9F7F20">
            <w:pPr>
              <w:pStyle w:val="TableParagraph"/>
              <w:ind w:left="148" w:right="108"/>
              <w:jc w:val="both"/>
              <w:rPr>
                <w:sz w:val="18"/>
                <w:lang w:val="it-IT"/>
              </w:rPr>
            </w:pPr>
            <w:r w:rsidRPr="004F746C">
              <w:rPr>
                <w:sz w:val="18"/>
                <w:lang w:val="it-IT"/>
              </w:rPr>
              <w:t>D.CDS.4.2.1 Il CdS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9F7F20">
            <w:pPr>
              <w:pStyle w:val="TableParagraph"/>
              <w:spacing w:before="59"/>
              <w:ind w:left="148" w:right="111"/>
              <w:jc w:val="both"/>
              <w:rPr>
                <w:sz w:val="18"/>
                <w:lang w:val="it-IT"/>
              </w:rPr>
            </w:pPr>
            <w:r w:rsidRPr="004F746C">
              <w:rPr>
                <w:sz w:val="18"/>
                <w:lang w:val="it-IT"/>
              </w:rPr>
              <w:t>D.CDS.4.2.2 Il CdS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9F7F20">
            <w:pPr>
              <w:pStyle w:val="TableParagraph"/>
              <w:spacing w:before="60"/>
              <w:ind w:left="148" w:right="106"/>
              <w:jc w:val="both"/>
              <w:rPr>
                <w:sz w:val="18"/>
                <w:lang w:val="it-IT"/>
              </w:rPr>
            </w:pPr>
            <w:r w:rsidRPr="004F746C">
              <w:rPr>
                <w:sz w:val="18"/>
                <w:lang w:val="it-IT"/>
              </w:rPr>
              <w:t>D.CDS.4.2.3 Il CdS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D.CDS.4.2.5 Il CdS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9F7F20">
            <w:pPr>
              <w:pStyle w:val="TableParagraph"/>
              <w:spacing w:before="58"/>
              <w:ind w:left="148" w:right="106"/>
              <w:jc w:val="both"/>
              <w:rPr>
                <w:sz w:val="18"/>
                <w:lang w:val="it-IT"/>
              </w:rPr>
            </w:pPr>
            <w:r w:rsidRPr="004F746C">
              <w:rPr>
                <w:sz w:val="18"/>
                <w:lang w:val="it-IT"/>
              </w:rPr>
              <w:t>D.CDS.4.2.6 Il CdS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9F7F20">
            <w:pPr>
              <w:pStyle w:val="TableParagraph"/>
              <w:spacing w:before="61"/>
              <w:ind w:left="148"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CdS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CdS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le osservazioni emerse in riunioni del CdS,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bookmarkStart w:id="21" w:name="_Hlk160538481"/>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21"/>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p w14:paraId="3D80E43E" w14:textId="54436099" w:rsidR="004A0A47" w:rsidRPr="004F746C" w:rsidRDefault="004A0A47" w:rsidP="00FE40D7">
      <w:pPr>
        <w:spacing w:before="0" w:after="0" w:line="240" w:lineRule="auto"/>
        <w:contextualSpacing/>
        <w:jc w:val="both"/>
      </w:pPr>
    </w:p>
    <w:p w14:paraId="37DDAA45" w14:textId="65401E10" w:rsidR="004A0A47" w:rsidRPr="004F746C" w:rsidRDefault="004A0A47" w:rsidP="00FE40D7">
      <w:pPr>
        <w:spacing w:before="0" w:after="0" w:line="240" w:lineRule="auto"/>
        <w:contextualSpacing/>
        <w:jc w:val="both"/>
      </w:pPr>
    </w:p>
    <w:p w14:paraId="77785691" w14:textId="1C4D92CA" w:rsidR="008640CA" w:rsidRPr="004F746C" w:rsidRDefault="008640CA" w:rsidP="00FE40D7">
      <w:pPr>
        <w:spacing w:before="0" w:after="0" w:line="240" w:lineRule="auto"/>
        <w:contextualSpacing/>
        <w:jc w:val="both"/>
      </w:pPr>
      <w:bookmarkStart w:id="22"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3" w:name="_Toc470188567"/>
      <w:r w:rsidRPr="004F746C">
        <w:t>5 – Commento agli indicatori</w:t>
      </w:r>
      <w:bookmarkEnd w:id="22"/>
      <w:bookmarkEnd w:id="23"/>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Descrivere i principali mutamenti intercorsi dal Riesame ciclico precedente, anche in relazione alle azioni migliorative messe in atto nel CdS</w:t>
      </w:r>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CdS una riflessione sul grado di raggiungimento dei propri obiettivi specifici. Pertanto, ogni CdS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p w14:paraId="13381DDD" w14:textId="5DA80E86" w:rsidR="00661FC8" w:rsidRPr="004F746C" w:rsidRDefault="00661FC8" w:rsidP="00FE40D7">
      <w:pPr>
        <w:spacing w:before="0" w:after="0" w:line="240" w:lineRule="auto"/>
        <w:contextualSpacing/>
        <w:jc w:val="both"/>
      </w:pPr>
    </w:p>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65305" w:rsidRPr="004F746C" w14:paraId="76FB8AB9" w14:textId="77777777" w:rsidTr="000C6AEA">
        <w:trPr>
          <w:trHeight w:val="428"/>
        </w:trPr>
        <w:tc>
          <w:tcPr>
            <w:tcW w:w="2580" w:type="dxa"/>
            <w:tcBorders>
              <w:right w:val="single" w:sz="4" w:space="0" w:color="000000"/>
            </w:tcBorders>
          </w:tcPr>
          <w:p w14:paraId="486C9DC6" w14:textId="77777777" w:rsidR="00465305" w:rsidRPr="004F746C" w:rsidRDefault="00465305" w:rsidP="000C6AEA">
            <w:pPr>
              <w:spacing w:before="93"/>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ED7DB0" w14:textId="77777777" w:rsidR="00465305" w:rsidRPr="004F746C" w:rsidRDefault="00465305" w:rsidP="000C6AE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65305" w:rsidRPr="004F746C" w14:paraId="35303679" w14:textId="77777777" w:rsidTr="000C6AEA">
        <w:trPr>
          <w:trHeight w:val="395"/>
        </w:trPr>
        <w:tc>
          <w:tcPr>
            <w:tcW w:w="2580" w:type="dxa"/>
            <w:tcBorders>
              <w:bottom w:val="single" w:sz="4" w:space="0" w:color="000000"/>
              <w:right w:val="single" w:sz="4" w:space="0" w:color="000000"/>
            </w:tcBorders>
          </w:tcPr>
          <w:p w14:paraId="2B05C77B" w14:textId="77777777" w:rsidR="00465305" w:rsidRPr="004F746C" w:rsidRDefault="00465305" w:rsidP="000C6AE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7C27F4B" w14:textId="77777777" w:rsidR="00465305" w:rsidRPr="004F746C" w:rsidRDefault="00465305" w:rsidP="000C6AE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1B9A3046"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053AA09C" w14:textId="77777777" w:rsidR="00465305" w:rsidRPr="004F746C" w:rsidRDefault="00465305" w:rsidP="000C6AE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65305" w:rsidRPr="004F746C" w14:paraId="66E44028" w14:textId="77777777" w:rsidTr="000C6AEA">
        <w:trPr>
          <w:trHeight w:val="395"/>
        </w:trPr>
        <w:tc>
          <w:tcPr>
            <w:tcW w:w="2580" w:type="dxa"/>
            <w:tcBorders>
              <w:top w:val="single" w:sz="4" w:space="0" w:color="000000"/>
              <w:bottom w:val="single" w:sz="4" w:space="0" w:color="000000"/>
              <w:right w:val="single" w:sz="4" w:space="0" w:color="000000"/>
            </w:tcBorders>
          </w:tcPr>
          <w:p w14:paraId="15A68378" w14:textId="77777777" w:rsidR="00465305" w:rsidRPr="004F746C" w:rsidRDefault="00465305" w:rsidP="000C6AE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300E5F52" w14:textId="77777777" w:rsidR="00465305" w:rsidRPr="004F746C" w:rsidRDefault="00465305" w:rsidP="000C6AE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326BA6A1" w14:textId="77777777" w:rsidR="00465305" w:rsidRPr="004F746C" w:rsidRDefault="00465305" w:rsidP="000C6AE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65305" w:rsidRPr="004F746C" w14:paraId="6D5E1DF7" w14:textId="77777777" w:rsidTr="000C6AEA">
        <w:trPr>
          <w:trHeight w:val="792"/>
        </w:trPr>
        <w:tc>
          <w:tcPr>
            <w:tcW w:w="2580" w:type="dxa"/>
            <w:tcBorders>
              <w:top w:val="single" w:sz="4" w:space="0" w:color="000000"/>
              <w:bottom w:val="single" w:sz="4" w:space="0" w:color="000000"/>
              <w:right w:val="single" w:sz="4" w:space="0" w:color="000000"/>
            </w:tcBorders>
          </w:tcPr>
          <w:p w14:paraId="5D7E3E48" w14:textId="77777777" w:rsidR="00465305" w:rsidRPr="004F746C" w:rsidRDefault="00465305" w:rsidP="000C6AEA">
            <w:pPr>
              <w:spacing w:before="5"/>
              <w:rPr>
                <w:rFonts w:ascii="Calibri Light" w:eastAsia="Calibri Light" w:hAnsi="Calibri Light" w:cs="Calibri Light"/>
                <w:i/>
                <w:sz w:val="22"/>
                <w:szCs w:val="22"/>
              </w:rPr>
            </w:pPr>
          </w:p>
          <w:p w14:paraId="4F2844BE" w14:textId="77777777" w:rsidR="00465305" w:rsidRPr="004F746C" w:rsidRDefault="00465305" w:rsidP="000C6AE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6E21F23" w14:textId="77777777" w:rsidR="00465305" w:rsidRPr="004F746C" w:rsidRDefault="00465305" w:rsidP="000C6AE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3BD1740E"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65305" w:rsidRPr="004F746C" w14:paraId="408D75DF" w14:textId="77777777" w:rsidTr="000C6AEA">
        <w:trPr>
          <w:trHeight w:val="395"/>
        </w:trPr>
        <w:tc>
          <w:tcPr>
            <w:tcW w:w="2580" w:type="dxa"/>
            <w:tcBorders>
              <w:top w:val="single" w:sz="4" w:space="0" w:color="000000"/>
              <w:bottom w:val="single" w:sz="4" w:space="0" w:color="000000"/>
              <w:right w:val="single" w:sz="4" w:space="0" w:color="000000"/>
            </w:tcBorders>
          </w:tcPr>
          <w:p w14:paraId="4EB0879D" w14:textId="77777777" w:rsidR="00465305" w:rsidRPr="004F746C" w:rsidRDefault="00465305" w:rsidP="000C6AE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654F67AD"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3249494A" w14:textId="77777777" w:rsidR="00465305" w:rsidRPr="004F746C" w:rsidRDefault="00465305" w:rsidP="000C6AE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65305" w:rsidRPr="004F746C" w14:paraId="37108879" w14:textId="77777777" w:rsidTr="000C6AEA">
        <w:trPr>
          <w:trHeight w:val="395"/>
        </w:trPr>
        <w:tc>
          <w:tcPr>
            <w:tcW w:w="2580" w:type="dxa"/>
            <w:tcBorders>
              <w:top w:val="single" w:sz="4" w:space="0" w:color="000000"/>
              <w:bottom w:val="single" w:sz="4" w:space="0" w:color="000000"/>
              <w:right w:val="single" w:sz="4" w:space="0" w:color="000000"/>
            </w:tcBorders>
          </w:tcPr>
          <w:p w14:paraId="0DEFCBA0" w14:textId="77777777" w:rsidR="00465305" w:rsidRPr="004F746C" w:rsidRDefault="00465305" w:rsidP="000C6AE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436363E9"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56FCB09E" w14:textId="77777777" w:rsidR="00465305" w:rsidRPr="004F746C" w:rsidRDefault="00465305" w:rsidP="000C6AE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65305" w:rsidRPr="004F746C" w14:paraId="6760B184" w14:textId="77777777" w:rsidTr="000C6AEA">
        <w:trPr>
          <w:trHeight w:val="594"/>
        </w:trPr>
        <w:tc>
          <w:tcPr>
            <w:tcW w:w="2580" w:type="dxa"/>
            <w:tcBorders>
              <w:top w:val="single" w:sz="4" w:space="0" w:color="000000"/>
              <w:right w:val="single" w:sz="4" w:space="0" w:color="000000"/>
            </w:tcBorders>
          </w:tcPr>
          <w:p w14:paraId="10505317" w14:textId="77777777" w:rsidR="00465305" w:rsidRPr="004F746C" w:rsidRDefault="00465305" w:rsidP="000C6AE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7490579E" w14:textId="77777777" w:rsidR="00465305" w:rsidRPr="004F746C" w:rsidRDefault="00465305" w:rsidP="000C6AE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607E466D" w14:textId="77777777" w:rsidR="00465305" w:rsidRPr="004F746C" w:rsidRDefault="00465305" w:rsidP="000C6AE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tbl>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16cid:durableId="1582912470">
    <w:abstractNumId w:val="32"/>
  </w:num>
  <w:num w:numId="2" w16cid:durableId="1381590129">
    <w:abstractNumId w:val="34"/>
  </w:num>
  <w:num w:numId="3" w16cid:durableId="348604882">
    <w:abstractNumId w:val="33"/>
  </w:num>
  <w:num w:numId="4" w16cid:durableId="2051030461">
    <w:abstractNumId w:val="8"/>
  </w:num>
  <w:num w:numId="5" w16cid:durableId="434710689">
    <w:abstractNumId w:val="2"/>
  </w:num>
  <w:num w:numId="6" w16cid:durableId="1564952696">
    <w:abstractNumId w:val="27"/>
  </w:num>
  <w:num w:numId="7" w16cid:durableId="1460142987">
    <w:abstractNumId w:val="21"/>
  </w:num>
  <w:num w:numId="8" w16cid:durableId="242766997">
    <w:abstractNumId w:val="24"/>
  </w:num>
  <w:num w:numId="9" w16cid:durableId="147863067">
    <w:abstractNumId w:val="29"/>
  </w:num>
  <w:num w:numId="10" w16cid:durableId="64032582">
    <w:abstractNumId w:val="28"/>
  </w:num>
  <w:num w:numId="11" w16cid:durableId="358092194">
    <w:abstractNumId w:val="9"/>
  </w:num>
  <w:num w:numId="12" w16cid:durableId="1276518146">
    <w:abstractNumId w:val="20"/>
  </w:num>
  <w:num w:numId="13" w16cid:durableId="1845388702">
    <w:abstractNumId w:val="5"/>
  </w:num>
  <w:num w:numId="14" w16cid:durableId="61370595">
    <w:abstractNumId w:val="19"/>
  </w:num>
  <w:num w:numId="15" w16cid:durableId="28799092">
    <w:abstractNumId w:val="26"/>
  </w:num>
  <w:num w:numId="16" w16cid:durableId="1943108533">
    <w:abstractNumId w:val="16"/>
  </w:num>
  <w:num w:numId="17" w16cid:durableId="4327925">
    <w:abstractNumId w:val="11"/>
  </w:num>
  <w:num w:numId="18" w16cid:durableId="376591364">
    <w:abstractNumId w:val="7"/>
  </w:num>
  <w:num w:numId="19" w16cid:durableId="40639426">
    <w:abstractNumId w:val="23"/>
  </w:num>
  <w:num w:numId="20" w16cid:durableId="2024433226">
    <w:abstractNumId w:val="17"/>
  </w:num>
  <w:num w:numId="21" w16cid:durableId="2002000872">
    <w:abstractNumId w:val="18"/>
  </w:num>
  <w:num w:numId="22" w16cid:durableId="1939558469">
    <w:abstractNumId w:val="12"/>
  </w:num>
  <w:num w:numId="23" w16cid:durableId="1832021550">
    <w:abstractNumId w:val="3"/>
  </w:num>
  <w:num w:numId="24" w16cid:durableId="740297480">
    <w:abstractNumId w:val="22"/>
  </w:num>
  <w:num w:numId="25" w16cid:durableId="754791034">
    <w:abstractNumId w:val="25"/>
  </w:num>
  <w:num w:numId="26" w16cid:durableId="980160141">
    <w:abstractNumId w:val="1"/>
  </w:num>
  <w:num w:numId="27" w16cid:durableId="703403410">
    <w:abstractNumId w:val="4"/>
  </w:num>
  <w:num w:numId="28" w16cid:durableId="907888237">
    <w:abstractNumId w:val="15"/>
  </w:num>
  <w:num w:numId="29" w16cid:durableId="1939948900">
    <w:abstractNumId w:val="31"/>
  </w:num>
  <w:num w:numId="30" w16cid:durableId="1279265196">
    <w:abstractNumId w:val="14"/>
  </w:num>
  <w:num w:numId="31" w16cid:durableId="2104689633">
    <w:abstractNumId w:val="6"/>
  </w:num>
  <w:num w:numId="32" w16cid:durableId="1056661589">
    <w:abstractNumId w:val="13"/>
  </w:num>
  <w:num w:numId="33" w16cid:durableId="7443765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E8F"/>
    <w:rsid w:val="00387482"/>
    <w:rsid w:val="00387F78"/>
    <w:rsid w:val="003917E8"/>
    <w:rsid w:val="00392411"/>
    <w:rsid w:val="00393F57"/>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65305"/>
    <w:rsid w:val="00470BF7"/>
    <w:rsid w:val="004730D1"/>
    <w:rsid w:val="00475849"/>
    <w:rsid w:val="004760E4"/>
    <w:rsid w:val="00480CCB"/>
    <w:rsid w:val="004810AB"/>
    <w:rsid w:val="004835CF"/>
    <w:rsid w:val="00484910"/>
    <w:rsid w:val="00484F99"/>
    <w:rsid w:val="004870D7"/>
    <w:rsid w:val="004901B5"/>
    <w:rsid w:val="00490296"/>
    <w:rsid w:val="00492A11"/>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501CCB"/>
    <w:rsid w:val="00503D34"/>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2B14"/>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4FB4"/>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3959"/>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E25"/>
    <w:rsid w:val="00B722C5"/>
    <w:rsid w:val="00B736B6"/>
    <w:rsid w:val="00B74286"/>
    <w:rsid w:val="00B777C1"/>
    <w:rsid w:val="00B8082F"/>
    <w:rsid w:val="00B834A2"/>
    <w:rsid w:val="00B86D54"/>
    <w:rsid w:val="00B9066C"/>
    <w:rsid w:val="00B940A1"/>
    <w:rsid w:val="00B9449E"/>
    <w:rsid w:val="00B94C1A"/>
    <w:rsid w:val="00B94E95"/>
    <w:rsid w:val="00B9732D"/>
    <w:rsid w:val="00BA145F"/>
    <w:rsid w:val="00BA18E9"/>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171F1"/>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5758"/>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141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65305"/>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0133-13CD-4E4C-9880-55BDDB75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10014</Words>
  <Characters>57081</Characters>
  <Application>Microsoft Office Word</Application>
  <DocSecurity>0</DocSecurity>
  <Lines>475</Lines>
  <Paragraphs>133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66962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Valutazione e Qualità</cp:lastModifiedBy>
  <cp:revision>2</cp:revision>
  <cp:lastPrinted>2019-11-20T12:22:00Z</cp:lastPrinted>
  <dcterms:created xsi:type="dcterms:W3CDTF">2026-04-10T08:27:00Z</dcterms:created>
  <dcterms:modified xsi:type="dcterms:W3CDTF">2026-04-10T08:27:00Z</dcterms:modified>
</cp:coreProperties>
</file>