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55AC9" w14:textId="77777777" w:rsidR="00C6795C" w:rsidRDefault="00C6795C" w:rsidP="00AE0BDF">
      <w:pPr>
        <w:rPr>
          <w:rFonts w:ascii="Arial" w:hAnsi="Arial"/>
          <w:sz w:val="22"/>
          <w:szCs w:val="22"/>
        </w:rPr>
      </w:pPr>
    </w:p>
    <w:p w14:paraId="282001D3" w14:textId="77777777" w:rsidR="00C6795C" w:rsidRDefault="00C6795C" w:rsidP="00AE0BDF">
      <w:pPr>
        <w:rPr>
          <w:rFonts w:ascii="Arial" w:hAnsi="Arial"/>
          <w:sz w:val="22"/>
          <w:szCs w:val="22"/>
        </w:rPr>
      </w:pPr>
    </w:p>
    <w:p w14:paraId="66891EC8" w14:textId="01B8C311" w:rsidR="00AE0BDF" w:rsidRDefault="00207922" w:rsidP="00AE0BDF">
      <w:pPr>
        <w:rPr>
          <w:rFonts w:ascii="Arial" w:hAnsi="Arial"/>
          <w:sz w:val="22"/>
          <w:szCs w:val="22"/>
        </w:rPr>
      </w:pP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r>
        <w:rPr>
          <w:rFonts w:ascii="Arial" w:hAnsi="Arial"/>
          <w:sz w:val="22"/>
          <w:szCs w:val="22"/>
        </w:rPr>
        <w:tab/>
      </w:r>
    </w:p>
    <w:p w14:paraId="350C4FEB" w14:textId="77777777" w:rsidR="00C6795C" w:rsidRPr="00C6795C" w:rsidRDefault="00C6795C" w:rsidP="00C6795C">
      <w:pPr>
        <w:spacing w:line="276" w:lineRule="auto"/>
        <w:rPr>
          <w:rFonts w:ascii="Times New Roman" w:eastAsia="Times New Roman" w:hAnsi="Times New Roman" w:cs="Times New Roman"/>
          <w:sz w:val="22"/>
          <w:szCs w:val="22"/>
          <w:lang w:val="it"/>
        </w:rPr>
      </w:pPr>
      <w:r w:rsidRPr="00C6795C">
        <w:rPr>
          <w:rFonts w:ascii="Times New Roman" w:eastAsia="Times New Roman" w:hAnsi="Times New Roman" w:cs="Times New Roman"/>
          <w:sz w:val="22"/>
          <w:szCs w:val="22"/>
          <w:lang w:val="it"/>
        </w:rPr>
        <w:t>Modello Sintesi Non tecnica conforme alla Decisione 2020/569/UE.</w:t>
      </w:r>
    </w:p>
    <w:p w14:paraId="3462C137" w14:textId="77777777" w:rsidR="00C6795C" w:rsidRPr="00C6795C" w:rsidRDefault="00C6795C" w:rsidP="00C6795C">
      <w:pPr>
        <w:spacing w:line="276" w:lineRule="auto"/>
        <w:rPr>
          <w:rFonts w:ascii="Times New Roman" w:eastAsia="Times New Roman" w:hAnsi="Times New Roman" w:cs="Times New Roman"/>
          <w:sz w:val="22"/>
          <w:szCs w:val="22"/>
          <w:lang w:val="it"/>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5895"/>
      </w:tblGrid>
      <w:tr w:rsidR="00C6795C" w:rsidRPr="00C6795C" w14:paraId="4A869206" w14:textId="77777777" w:rsidTr="002D687F">
        <w:tc>
          <w:tcPr>
            <w:tcW w:w="3105" w:type="dxa"/>
            <w:shd w:val="clear" w:color="auto" w:fill="auto"/>
            <w:tcMar>
              <w:top w:w="100" w:type="dxa"/>
              <w:left w:w="100" w:type="dxa"/>
              <w:bottom w:w="100" w:type="dxa"/>
              <w:right w:w="100" w:type="dxa"/>
            </w:tcMar>
          </w:tcPr>
          <w:p w14:paraId="4B9B2276"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Titolo del Progetto</w:t>
            </w:r>
          </w:p>
          <w:p w14:paraId="1985EDA6"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color w:val="999999"/>
                <w:sz w:val="22"/>
                <w:szCs w:val="22"/>
                <w:lang w:val="it"/>
              </w:rPr>
              <w:t>(punto 2 Allegato VI Web)</w:t>
            </w:r>
          </w:p>
        </w:tc>
        <w:tc>
          <w:tcPr>
            <w:tcW w:w="5895" w:type="dxa"/>
            <w:shd w:val="clear" w:color="auto" w:fill="FCE5CD"/>
            <w:tcMar>
              <w:top w:w="100" w:type="dxa"/>
              <w:left w:w="100" w:type="dxa"/>
              <w:bottom w:w="100" w:type="dxa"/>
              <w:right w:w="100" w:type="dxa"/>
            </w:tcMar>
          </w:tcPr>
          <w:p w14:paraId="41FAB88B" w14:textId="77777777" w:rsidR="00C6795C" w:rsidRPr="00C6795C" w:rsidRDefault="00C6795C" w:rsidP="00C6795C">
            <w:pPr>
              <w:widowControl w:val="0"/>
              <w:rPr>
                <w:rFonts w:ascii="Times New Roman" w:eastAsia="Times New Roman" w:hAnsi="Times New Roman" w:cs="Times New Roman"/>
                <w:i/>
                <w:sz w:val="22"/>
                <w:szCs w:val="22"/>
                <w:lang w:val="it"/>
              </w:rPr>
            </w:pPr>
          </w:p>
        </w:tc>
      </w:tr>
      <w:tr w:rsidR="00C6795C" w:rsidRPr="00C6795C" w14:paraId="27F7D279" w14:textId="77777777" w:rsidTr="002D687F">
        <w:tc>
          <w:tcPr>
            <w:tcW w:w="3105" w:type="dxa"/>
            <w:shd w:val="clear" w:color="auto" w:fill="auto"/>
            <w:tcMar>
              <w:top w:w="100" w:type="dxa"/>
              <w:left w:w="100" w:type="dxa"/>
              <w:bottom w:w="100" w:type="dxa"/>
              <w:right w:w="100" w:type="dxa"/>
            </w:tcMar>
          </w:tcPr>
          <w:p w14:paraId="279CCEBE"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Durata del Progetto (in mesi)</w:t>
            </w:r>
          </w:p>
          <w:p w14:paraId="45B40B57"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color w:val="999999"/>
                <w:sz w:val="22"/>
                <w:szCs w:val="22"/>
                <w:lang w:val="it"/>
              </w:rPr>
              <w:t>(punto 15 Allegato VI Web)</w:t>
            </w:r>
          </w:p>
        </w:tc>
        <w:tc>
          <w:tcPr>
            <w:tcW w:w="5895" w:type="dxa"/>
            <w:shd w:val="clear" w:color="auto" w:fill="FCE5CD"/>
            <w:tcMar>
              <w:top w:w="100" w:type="dxa"/>
              <w:left w:w="100" w:type="dxa"/>
              <w:bottom w:w="100" w:type="dxa"/>
              <w:right w:w="100" w:type="dxa"/>
            </w:tcMar>
          </w:tcPr>
          <w:p w14:paraId="2723EAEA" w14:textId="77777777" w:rsidR="00C6795C" w:rsidRPr="00C6795C" w:rsidRDefault="00C6795C" w:rsidP="00C6795C">
            <w:pPr>
              <w:widowControl w:val="0"/>
              <w:rPr>
                <w:rFonts w:ascii="Times New Roman" w:eastAsia="Times New Roman" w:hAnsi="Times New Roman" w:cs="Times New Roman"/>
                <w:i/>
                <w:sz w:val="22"/>
                <w:szCs w:val="22"/>
                <w:lang w:val="it"/>
              </w:rPr>
            </w:pPr>
          </w:p>
        </w:tc>
      </w:tr>
      <w:tr w:rsidR="00C6795C" w:rsidRPr="00C6795C" w14:paraId="447FD8F9" w14:textId="77777777" w:rsidTr="002D687F">
        <w:tc>
          <w:tcPr>
            <w:tcW w:w="3105" w:type="dxa"/>
            <w:shd w:val="clear" w:color="auto" w:fill="auto"/>
            <w:tcMar>
              <w:top w:w="100" w:type="dxa"/>
              <w:left w:w="100" w:type="dxa"/>
              <w:bottom w:w="100" w:type="dxa"/>
              <w:right w:w="100" w:type="dxa"/>
            </w:tcMar>
          </w:tcPr>
          <w:p w14:paraId="69524006"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Parole Chiave</w:t>
            </w:r>
          </w:p>
          <w:p w14:paraId="136F1EBE"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color w:val="999999"/>
                <w:sz w:val="22"/>
                <w:szCs w:val="22"/>
                <w:lang w:val="it"/>
              </w:rPr>
              <w:t>(punto 3 Allegato VI Web)</w:t>
            </w:r>
          </w:p>
        </w:tc>
        <w:tc>
          <w:tcPr>
            <w:tcW w:w="5895" w:type="dxa"/>
            <w:shd w:val="clear" w:color="auto" w:fill="FCE5CD"/>
            <w:tcMar>
              <w:top w:w="100" w:type="dxa"/>
              <w:left w:w="100" w:type="dxa"/>
              <w:bottom w:w="100" w:type="dxa"/>
              <w:right w:w="100" w:type="dxa"/>
            </w:tcMar>
          </w:tcPr>
          <w:p w14:paraId="28FB1C77" w14:textId="77777777" w:rsidR="00C6795C" w:rsidRPr="00C6795C" w:rsidRDefault="00C6795C" w:rsidP="00C6795C">
            <w:pPr>
              <w:widowControl w:val="0"/>
              <w:rPr>
                <w:rFonts w:ascii="Times New Roman" w:eastAsia="Times New Roman" w:hAnsi="Times New Roman" w:cs="Times New Roman"/>
                <w:i/>
                <w:sz w:val="22"/>
                <w:szCs w:val="22"/>
                <w:lang w:val="it"/>
              </w:rPr>
            </w:pPr>
          </w:p>
        </w:tc>
      </w:tr>
      <w:tr w:rsidR="00C6795C" w:rsidRPr="00C6795C" w14:paraId="5F85B7EE" w14:textId="77777777" w:rsidTr="002D687F">
        <w:tc>
          <w:tcPr>
            <w:tcW w:w="3105" w:type="dxa"/>
            <w:shd w:val="clear" w:color="auto" w:fill="auto"/>
            <w:tcMar>
              <w:top w:w="100" w:type="dxa"/>
              <w:left w:w="100" w:type="dxa"/>
              <w:bottom w:w="100" w:type="dxa"/>
              <w:right w:w="100" w:type="dxa"/>
            </w:tcMar>
          </w:tcPr>
          <w:p w14:paraId="77B396D4"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Finalità del Progetto</w:t>
            </w:r>
          </w:p>
          <w:p w14:paraId="3FAE4312"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color w:val="999999"/>
                <w:sz w:val="22"/>
                <w:szCs w:val="22"/>
                <w:lang w:val="it"/>
              </w:rPr>
              <w:t>(punto 18 Allegato VI Web)</w:t>
            </w:r>
          </w:p>
        </w:tc>
        <w:tc>
          <w:tcPr>
            <w:tcW w:w="5895" w:type="dxa"/>
            <w:shd w:val="clear" w:color="auto" w:fill="FCE5CD"/>
            <w:tcMar>
              <w:top w:w="100" w:type="dxa"/>
              <w:left w:w="100" w:type="dxa"/>
              <w:bottom w:w="100" w:type="dxa"/>
              <w:right w:w="100" w:type="dxa"/>
            </w:tcMar>
          </w:tcPr>
          <w:p w14:paraId="1B4FCD5A" w14:textId="77777777" w:rsidR="00C6795C" w:rsidRPr="00C6795C" w:rsidRDefault="00C6795C" w:rsidP="00C6795C">
            <w:pPr>
              <w:widowControl w:val="0"/>
              <w:rPr>
                <w:rFonts w:ascii="Times New Roman" w:eastAsia="Times New Roman" w:hAnsi="Times New Roman" w:cs="Times New Roman"/>
                <w:i/>
                <w:sz w:val="22"/>
                <w:szCs w:val="22"/>
                <w:lang w:val="it"/>
              </w:rPr>
            </w:pPr>
          </w:p>
        </w:tc>
      </w:tr>
      <w:tr w:rsidR="00C6795C" w:rsidRPr="00C6795C" w14:paraId="73AF58E1" w14:textId="77777777" w:rsidTr="002D687F">
        <w:trPr>
          <w:trHeight w:val="420"/>
        </w:trPr>
        <w:tc>
          <w:tcPr>
            <w:tcW w:w="9000" w:type="dxa"/>
            <w:gridSpan w:val="2"/>
            <w:shd w:val="clear" w:color="auto" w:fill="D9D9D9"/>
            <w:tcMar>
              <w:top w:w="100" w:type="dxa"/>
              <w:left w:w="100" w:type="dxa"/>
              <w:bottom w:w="100" w:type="dxa"/>
              <w:right w:w="100" w:type="dxa"/>
            </w:tcMar>
          </w:tcPr>
          <w:p w14:paraId="27EE152E"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Obiettivi e benefici previsti del progetto</w:t>
            </w:r>
          </w:p>
        </w:tc>
      </w:tr>
      <w:tr w:rsidR="00C6795C" w:rsidRPr="00C6795C" w14:paraId="326E95DD" w14:textId="77777777" w:rsidTr="002D687F">
        <w:tc>
          <w:tcPr>
            <w:tcW w:w="3105" w:type="dxa"/>
            <w:shd w:val="clear" w:color="auto" w:fill="auto"/>
            <w:tcMar>
              <w:top w:w="100" w:type="dxa"/>
              <w:left w:w="100" w:type="dxa"/>
              <w:bottom w:w="100" w:type="dxa"/>
              <w:right w:w="100" w:type="dxa"/>
            </w:tcMar>
          </w:tcPr>
          <w:p w14:paraId="28F1A168" w14:textId="77777777" w:rsidR="00C6795C" w:rsidRPr="00C6795C" w:rsidRDefault="00C6795C" w:rsidP="00C6795C">
            <w:pPr>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(16.IX) Descrivere gli obiettivi del progetto (ad esempio, far fronte a determinate incognite scientifiche o esigenze scientifiche o cliniche).</w:t>
            </w:r>
          </w:p>
          <w:p w14:paraId="58C9DB63"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color w:val="999999"/>
                <w:sz w:val="22"/>
                <w:szCs w:val="22"/>
                <w:lang w:val="it"/>
              </w:rPr>
              <w:t>(2500 caratteri)</w:t>
            </w:r>
          </w:p>
        </w:tc>
        <w:tc>
          <w:tcPr>
            <w:tcW w:w="5895" w:type="dxa"/>
            <w:shd w:val="clear" w:color="auto" w:fill="FCE5CD"/>
            <w:tcMar>
              <w:top w:w="100" w:type="dxa"/>
              <w:left w:w="100" w:type="dxa"/>
              <w:bottom w:w="100" w:type="dxa"/>
              <w:right w:w="100" w:type="dxa"/>
            </w:tcMar>
          </w:tcPr>
          <w:p w14:paraId="52F23F2D" w14:textId="77777777" w:rsidR="00C6795C" w:rsidRPr="00C6795C" w:rsidRDefault="00C6795C" w:rsidP="00C6795C">
            <w:pPr>
              <w:widowControl w:val="0"/>
              <w:rPr>
                <w:rFonts w:ascii="Times New Roman" w:eastAsia="Times New Roman" w:hAnsi="Times New Roman" w:cs="Times New Roman"/>
                <w:sz w:val="22"/>
                <w:szCs w:val="22"/>
                <w:lang w:val="it"/>
              </w:rPr>
            </w:pPr>
          </w:p>
        </w:tc>
      </w:tr>
      <w:tr w:rsidR="00C6795C" w:rsidRPr="00C6795C" w14:paraId="75C2B03F" w14:textId="77777777" w:rsidTr="002D687F">
        <w:tc>
          <w:tcPr>
            <w:tcW w:w="3105" w:type="dxa"/>
            <w:shd w:val="clear" w:color="auto" w:fill="auto"/>
            <w:tcMar>
              <w:top w:w="100" w:type="dxa"/>
              <w:left w:w="100" w:type="dxa"/>
              <w:bottom w:w="100" w:type="dxa"/>
              <w:right w:w="100" w:type="dxa"/>
            </w:tcMar>
          </w:tcPr>
          <w:p w14:paraId="57780411"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(17.6.IX) Quali sono i potenziali benefici che potrebbero derivare da questo progetto? Illustrare in che modo, grazie al progetto, la scienza potrebbe avanzare o gli esseri umani, gli animali o l'ambiente potrebbero in ultima analisi trarre benefici. Se del caso, distinguere tra benefici a breve termine (durante lo svolgimento del progetto) e benefici a lungo termine (che potrebbero maturare dopo la conclusione del progetto).</w:t>
            </w:r>
          </w:p>
          <w:p w14:paraId="3240F6A3"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color w:val="999999"/>
                <w:sz w:val="22"/>
                <w:szCs w:val="22"/>
                <w:lang w:val="it"/>
              </w:rPr>
              <w:t>(2500 caratteri)</w:t>
            </w:r>
          </w:p>
        </w:tc>
        <w:tc>
          <w:tcPr>
            <w:tcW w:w="5895" w:type="dxa"/>
            <w:shd w:val="clear" w:color="auto" w:fill="FCE5CD"/>
            <w:tcMar>
              <w:top w:w="100" w:type="dxa"/>
              <w:left w:w="100" w:type="dxa"/>
              <w:bottom w:w="100" w:type="dxa"/>
              <w:right w:w="100" w:type="dxa"/>
            </w:tcMar>
          </w:tcPr>
          <w:p w14:paraId="0142ABBA" w14:textId="77777777" w:rsidR="00C6795C" w:rsidRPr="00C6795C" w:rsidRDefault="00C6795C" w:rsidP="00C6795C">
            <w:pPr>
              <w:widowControl w:val="0"/>
              <w:rPr>
                <w:rFonts w:ascii="Times New Roman" w:eastAsia="Times New Roman" w:hAnsi="Times New Roman" w:cs="Times New Roman"/>
                <w:sz w:val="22"/>
                <w:szCs w:val="22"/>
                <w:lang w:val="it"/>
              </w:rPr>
            </w:pPr>
          </w:p>
        </w:tc>
      </w:tr>
      <w:tr w:rsidR="00C6795C" w:rsidRPr="00C6795C" w14:paraId="457F5275" w14:textId="77777777" w:rsidTr="002D687F">
        <w:tc>
          <w:tcPr>
            <w:tcW w:w="9000" w:type="dxa"/>
            <w:gridSpan w:val="2"/>
            <w:shd w:val="clear" w:color="auto" w:fill="D9D9D9"/>
            <w:tcMar>
              <w:top w:w="100" w:type="dxa"/>
              <w:left w:w="100" w:type="dxa"/>
              <w:bottom w:w="100" w:type="dxa"/>
              <w:right w:w="100" w:type="dxa"/>
            </w:tcMar>
          </w:tcPr>
          <w:p w14:paraId="48F04B23"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Danni previsti</w:t>
            </w:r>
          </w:p>
        </w:tc>
      </w:tr>
      <w:tr w:rsidR="00C6795C" w:rsidRPr="00C6795C" w14:paraId="5F8BB689" w14:textId="77777777" w:rsidTr="002D687F">
        <w:tc>
          <w:tcPr>
            <w:tcW w:w="3105" w:type="dxa"/>
            <w:shd w:val="clear" w:color="auto" w:fill="auto"/>
            <w:tcMar>
              <w:top w:w="100" w:type="dxa"/>
              <w:left w:w="100" w:type="dxa"/>
              <w:bottom w:w="100" w:type="dxa"/>
              <w:right w:w="100" w:type="dxa"/>
            </w:tcMar>
          </w:tcPr>
          <w:p w14:paraId="408B3D0D"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 xml:space="preserve">(21.IX) In quali procedure saranno tipicamente utilizzati gli animali (ad esempio iniezioni, procedure </w:t>
            </w:r>
            <w:r w:rsidRPr="00C6795C">
              <w:rPr>
                <w:rFonts w:ascii="Times New Roman" w:eastAsia="Times New Roman" w:hAnsi="Times New Roman" w:cs="Times New Roman"/>
                <w:b/>
                <w:sz w:val="22"/>
                <w:szCs w:val="22"/>
                <w:lang w:val="it"/>
              </w:rPr>
              <w:lastRenderedPageBreak/>
              <w:t>chirurgiche)? Indicare il numero e la durata di queste procedure.</w:t>
            </w:r>
          </w:p>
          <w:p w14:paraId="38B200CD"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color w:val="999999"/>
                <w:sz w:val="22"/>
                <w:szCs w:val="22"/>
                <w:lang w:val="it"/>
              </w:rPr>
              <w:t>(2500 caratteri)</w:t>
            </w:r>
          </w:p>
        </w:tc>
        <w:tc>
          <w:tcPr>
            <w:tcW w:w="5895" w:type="dxa"/>
            <w:shd w:val="clear" w:color="auto" w:fill="FCE5CD"/>
            <w:tcMar>
              <w:top w:w="100" w:type="dxa"/>
              <w:left w:w="100" w:type="dxa"/>
              <w:bottom w:w="100" w:type="dxa"/>
              <w:right w:w="100" w:type="dxa"/>
            </w:tcMar>
          </w:tcPr>
          <w:p w14:paraId="1FD59396" w14:textId="77777777" w:rsidR="00C6795C" w:rsidRPr="00C6795C" w:rsidRDefault="00C6795C" w:rsidP="00C6795C">
            <w:pPr>
              <w:widowControl w:val="0"/>
              <w:rPr>
                <w:rFonts w:ascii="Times New Roman" w:eastAsia="Times New Roman" w:hAnsi="Times New Roman" w:cs="Times New Roman"/>
                <w:sz w:val="22"/>
                <w:szCs w:val="22"/>
                <w:lang w:val="it"/>
              </w:rPr>
            </w:pPr>
          </w:p>
        </w:tc>
      </w:tr>
      <w:tr w:rsidR="00C6795C" w:rsidRPr="00C6795C" w14:paraId="3EB19A7A" w14:textId="77777777" w:rsidTr="002D687F">
        <w:tc>
          <w:tcPr>
            <w:tcW w:w="3105" w:type="dxa"/>
            <w:shd w:val="clear" w:color="auto" w:fill="auto"/>
            <w:tcMar>
              <w:top w:w="100" w:type="dxa"/>
              <w:left w:w="100" w:type="dxa"/>
              <w:bottom w:w="100" w:type="dxa"/>
              <w:right w:w="100" w:type="dxa"/>
            </w:tcMar>
          </w:tcPr>
          <w:p w14:paraId="0DE685D5"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(24.IX) Quali sono gli impatti/effetti avversi previsti sugli animali (ad esempio dolore, perdita di peso, inattività/mobilità ridotta, stress, comportamento anomalo) e quanto dureranno tali effetti?</w:t>
            </w:r>
          </w:p>
          <w:p w14:paraId="5FA8EA9C"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color w:val="999999"/>
                <w:sz w:val="22"/>
                <w:szCs w:val="22"/>
                <w:lang w:val="it"/>
              </w:rPr>
              <w:t>(2500 caratteri)</w:t>
            </w:r>
          </w:p>
        </w:tc>
        <w:tc>
          <w:tcPr>
            <w:tcW w:w="5895" w:type="dxa"/>
            <w:shd w:val="clear" w:color="auto" w:fill="FCE5CD"/>
            <w:tcMar>
              <w:top w:w="100" w:type="dxa"/>
              <w:left w:w="100" w:type="dxa"/>
              <w:bottom w:w="100" w:type="dxa"/>
              <w:right w:w="100" w:type="dxa"/>
            </w:tcMar>
          </w:tcPr>
          <w:p w14:paraId="6E3D3F48" w14:textId="77777777" w:rsidR="00C6795C" w:rsidRPr="00C6795C" w:rsidRDefault="00C6795C" w:rsidP="00C6795C">
            <w:pPr>
              <w:widowControl w:val="0"/>
              <w:rPr>
                <w:rFonts w:ascii="Times New Roman" w:eastAsia="Times New Roman" w:hAnsi="Times New Roman" w:cs="Times New Roman"/>
                <w:sz w:val="22"/>
                <w:szCs w:val="22"/>
                <w:lang w:val="it"/>
              </w:rPr>
            </w:pPr>
          </w:p>
        </w:tc>
      </w:tr>
      <w:tr w:rsidR="00C6795C" w:rsidRPr="00C6795C" w14:paraId="429B2A06" w14:textId="77777777" w:rsidTr="002D687F">
        <w:tc>
          <w:tcPr>
            <w:tcW w:w="3105" w:type="dxa"/>
            <w:shd w:val="clear" w:color="auto" w:fill="auto"/>
            <w:tcMar>
              <w:top w:w="100" w:type="dxa"/>
              <w:left w:w="100" w:type="dxa"/>
              <w:bottom w:w="100" w:type="dxa"/>
              <w:right w:w="100" w:type="dxa"/>
            </w:tcMar>
          </w:tcPr>
          <w:p w14:paraId="3E8014C2"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(26.1.IX) Quali specie di animali e quanti animali si prevede di utilizzare? Quali sono le gravità previste e il numero di animali di ciascuna categoria di gravità (per specie)?</w:t>
            </w:r>
          </w:p>
          <w:p w14:paraId="52A93988"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color w:val="999999"/>
                <w:sz w:val="22"/>
                <w:szCs w:val="22"/>
                <w:lang w:val="it"/>
              </w:rPr>
              <w:t>(punto 26.1.IX Allegato VI Web)</w:t>
            </w:r>
          </w:p>
        </w:tc>
        <w:tc>
          <w:tcPr>
            <w:tcW w:w="5895" w:type="dxa"/>
            <w:shd w:val="clear" w:color="auto" w:fill="FCE5CD"/>
            <w:tcMar>
              <w:top w:w="100" w:type="dxa"/>
              <w:left w:w="100" w:type="dxa"/>
              <w:bottom w:w="100" w:type="dxa"/>
              <w:right w:w="100" w:type="dxa"/>
            </w:tcMar>
          </w:tcPr>
          <w:p w14:paraId="54E01CF2" w14:textId="77777777" w:rsidR="00C6795C" w:rsidRDefault="00C6795C" w:rsidP="00C6795C">
            <w:pPr>
              <w:widowControl w:val="0"/>
              <w:rPr>
                <w:rFonts w:ascii="Times New Roman" w:eastAsia="Times New Roman" w:hAnsi="Times New Roman" w:cs="Times New Roman"/>
                <w:sz w:val="22"/>
                <w:szCs w:val="22"/>
                <w:lang w:val="it"/>
              </w:rPr>
            </w:pPr>
          </w:p>
          <w:p w14:paraId="453E8846" w14:textId="77777777" w:rsidR="006C63B5" w:rsidRDefault="006C63B5" w:rsidP="00C6795C">
            <w:pPr>
              <w:widowControl w:val="0"/>
              <w:rPr>
                <w:rFonts w:ascii="Times New Roman" w:eastAsia="Times New Roman" w:hAnsi="Times New Roman" w:cs="Times New Roman"/>
                <w:sz w:val="22"/>
                <w:szCs w:val="22"/>
                <w:lang w:val="it"/>
              </w:rPr>
            </w:pPr>
          </w:p>
          <w:p w14:paraId="69CBADEF" w14:textId="77777777" w:rsidR="006C63B5" w:rsidRDefault="006C63B5" w:rsidP="00C6795C">
            <w:pPr>
              <w:widowControl w:val="0"/>
              <w:rPr>
                <w:rFonts w:ascii="Times New Roman" w:eastAsia="Times New Roman" w:hAnsi="Times New Roman" w:cs="Times New Roman"/>
                <w:sz w:val="22"/>
                <w:szCs w:val="22"/>
                <w:lang w:val="it"/>
              </w:rPr>
            </w:pPr>
          </w:p>
          <w:p w14:paraId="3C628C80" w14:textId="77777777" w:rsidR="006C63B5" w:rsidRDefault="006C63B5" w:rsidP="00C6795C">
            <w:pPr>
              <w:widowControl w:val="0"/>
              <w:rPr>
                <w:rFonts w:ascii="Times New Roman" w:eastAsia="Times New Roman" w:hAnsi="Times New Roman" w:cs="Times New Roman"/>
                <w:sz w:val="22"/>
                <w:szCs w:val="22"/>
                <w:lang w:val="it"/>
              </w:rPr>
            </w:pPr>
          </w:p>
          <w:tbl>
            <w:tblPr>
              <w:tblW w:w="57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260"/>
              <w:gridCol w:w="1260"/>
              <w:gridCol w:w="1921"/>
            </w:tblGrid>
            <w:tr w:rsidR="006C63B5" w14:paraId="7EF5CD69" w14:textId="77777777" w:rsidTr="00542FD4">
              <w:trPr>
                <w:trHeight w:val="115"/>
              </w:trPr>
              <w:tc>
                <w:tcPr>
                  <w:tcW w:w="1260" w:type="dxa"/>
                  <w:shd w:val="clear" w:color="auto" w:fill="auto"/>
                  <w:tcMar>
                    <w:top w:w="100" w:type="dxa"/>
                    <w:left w:w="100" w:type="dxa"/>
                    <w:bottom w:w="100" w:type="dxa"/>
                    <w:right w:w="100" w:type="dxa"/>
                  </w:tcMar>
                </w:tcPr>
                <w:p w14:paraId="192341B3" w14:textId="77777777" w:rsidR="006C63B5" w:rsidRPr="00B94D46" w:rsidRDefault="006C63B5" w:rsidP="006C63B5">
                  <w:pPr>
                    <w:rPr>
                      <w:rFonts w:ascii="Times New Roman" w:eastAsia="Times New Roman" w:hAnsi="Times New Roman" w:cs="Times New Roman"/>
                      <w:i/>
                      <w:sz w:val="18"/>
                      <w:szCs w:val="18"/>
                    </w:rPr>
                  </w:pPr>
                  <w:r w:rsidRPr="00B94D46">
                    <w:rPr>
                      <w:rFonts w:ascii="Times New Roman" w:eastAsia="Times New Roman" w:hAnsi="Times New Roman" w:cs="Times New Roman"/>
                      <w:i/>
                      <w:sz w:val="18"/>
                      <w:szCs w:val="18"/>
                    </w:rPr>
                    <w:t>Specie</w:t>
                  </w:r>
                </w:p>
              </w:tc>
              <w:tc>
                <w:tcPr>
                  <w:tcW w:w="1260" w:type="dxa"/>
                  <w:shd w:val="clear" w:color="auto" w:fill="auto"/>
                  <w:tcMar>
                    <w:top w:w="100" w:type="dxa"/>
                    <w:left w:w="100" w:type="dxa"/>
                    <w:bottom w:w="100" w:type="dxa"/>
                    <w:right w:w="100" w:type="dxa"/>
                  </w:tcMar>
                </w:tcPr>
                <w:p w14:paraId="789C20A7" w14:textId="77777777" w:rsidR="006C63B5" w:rsidRPr="00B94D46" w:rsidRDefault="006C63B5" w:rsidP="006C63B5">
                  <w:pPr>
                    <w:rPr>
                      <w:rFonts w:ascii="Times New Roman" w:eastAsia="Times New Roman" w:hAnsi="Times New Roman" w:cs="Times New Roman"/>
                      <w:i/>
                      <w:sz w:val="18"/>
                      <w:szCs w:val="18"/>
                    </w:rPr>
                  </w:pPr>
                  <w:r w:rsidRPr="00B94D46">
                    <w:rPr>
                      <w:rFonts w:ascii="Times New Roman" w:eastAsia="Times New Roman" w:hAnsi="Times New Roman" w:cs="Times New Roman"/>
                      <w:i/>
                      <w:sz w:val="18"/>
                      <w:szCs w:val="18"/>
                    </w:rPr>
                    <w:t>Codice Specie*</w:t>
                  </w:r>
                </w:p>
              </w:tc>
              <w:tc>
                <w:tcPr>
                  <w:tcW w:w="1260" w:type="dxa"/>
                  <w:shd w:val="clear" w:color="auto" w:fill="auto"/>
                  <w:tcMar>
                    <w:top w:w="100" w:type="dxa"/>
                    <w:left w:w="100" w:type="dxa"/>
                    <w:bottom w:w="100" w:type="dxa"/>
                    <w:right w:w="100" w:type="dxa"/>
                  </w:tcMar>
                </w:tcPr>
                <w:p w14:paraId="189DA274" w14:textId="77777777" w:rsidR="006C63B5" w:rsidRPr="00B94D46" w:rsidRDefault="006C63B5" w:rsidP="006C63B5">
                  <w:pPr>
                    <w:rPr>
                      <w:rFonts w:ascii="Times New Roman" w:eastAsia="Times New Roman" w:hAnsi="Times New Roman" w:cs="Times New Roman"/>
                      <w:i/>
                      <w:sz w:val="18"/>
                      <w:szCs w:val="18"/>
                    </w:rPr>
                  </w:pPr>
                  <w:r w:rsidRPr="00B94D46">
                    <w:rPr>
                      <w:rFonts w:ascii="Times New Roman" w:eastAsia="Times New Roman" w:hAnsi="Times New Roman" w:cs="Times New Roman"/>
                      <w:i/>
                      <w:sz w:val="18"/>
                      <w:szCs w:val="18"/>
                    </w:rPr>
                    <w:t>Numero Animali</w:t>
                  </w:r>
                </w:p>
              </w:tc>
              <w:tc>
                <w:tcPr>
                  <w:tcW w:w="1921" w:type="dxa"/>
                  <w:shd w:val="clear" w:color="auto" w:fill="auto"/>
                  <w:tcMar>
                    <w:top w:w="100" w:type="dxa"/>
                    <w:left w:w="100" w:type="dxa"/>
                    <w:bottom w:w="100" w:type="dxa"/>
                    <w:right w:w="100" w:type="dxa"/>
                  </w:tcMar>
                </w:tcPr>
                <w:p w14:paraId="726DF250" w14:textId="77777777" w:rsidR="006C63B5" w:rsidRPr="00B94D46" w:rsidRDefault="006C63B5" w:rsidP="006C63B5">
                  <w:pPr>
                    <w:rPr>
                      <w:rFonts w:ascii="Times New Roman" w:eastAsia="Times New Roman" w:hAnsi="Times New Roman" w:cs="Times New Roman"/>
                      <w:i/>
                      <w:sz w:val="18"/>
                      <w:szCs w:val="18"/>
                    </w:rPr>
                  </w:pPr>
                  <w:r w:rsidRPr="00B94D46">
                    <w:rPr>
                      <w:rFonts w:ascii="Times New Roman" w:eastAsia="Times New Roman" w:hAnsi="Times New Roman" w:cs="Times New Roman"/>
                      <w:i/>
                      <w:sz w:val="18"/>
                      <w:szCs w:val="18"/>
                    </w:rPr>
                    <w:t>Descrizione Gravità</w:t>
                  </w:r>
                </w:p>
              </w:tc>
            </w:tr>
            <w:tr w:rsidR="006C63B5" w14:paraId="6FCED32D" w14:textId="77777777" w:rsidTr="00542FD4">
              <w:trPr>
                <w:trHeight w:val="124"/>
              </w:trPr>
              <w:tc>
                <w:tcPr>
                  <w:tcW w:w="1260" w:type="dxa"/>
                  <w:shd w:val="clear" w:color="auto" w:fill="auto"/>
                  <w:tcMar>
                    <w:top w:w="100" w:type="dxa"/>
                    <w:left w:w="100" w:type="dxa"/>
                    <w:bottom w:w="100" w:type="dxa"/>
                    <w:right w:w="100" w:type="dxa"/>
                  </w:tcMar>
                </w:tcPr>
                <w:p w14:paraId="36D63A25" w14:textId="77777777" w:rsidR="006C63B5" w:rsidRPr="00B94D46" w:rsidRDefault="006C63B5" w:rsidP="006C63B5">
                  <w:pPr>
                    <w:widowControl w:val="0"/>
                    <w:rPr>
                      <w:rFonts w:ascii="Times New Roman" w:eastAsia="Times New Roman" w:hAnsi="Times New Roman" w:cs="Times New Roman"/>
                      <w:color w:val="6AA84F"/>
                      <w:sz w:val="18"/>
                      <w:szCs w:val="18"/>
                    </w:rPr>
                  </w:pPr>
                </w:p>
              </w:tc>
              <w:tc>
                <w:tcPr>
                  <w:tcW w:w="1260" w:type="dxa"/>
                  <w:shd w:val="clear" w:color="auto" w:fill="auto"/>
                  <w:tcMar>
                    <w:top w:w="100" w:type="dxa"/>
                    <w:left w:w="100" w:type="dxa"/>
                    <w:bottom w:w="100" w:type="dxa"/>
                    <w:right w:w="100" w:type="dxa"/>
                  </w:tcMar>
                </w:tcPr>
                <w:p w14:paraId="538160CD" w14:textId="77777777" w:rsidR="006C63B5" w:rsidRPr="00B94D46" w:rsidRDefault="006C63B5" w:rsidP="006C63B5">
                  <w:pPr>
                    <w:widowControl w:val="0"/>
                    <w:rPr>
                      <w:rFonts w:ascii="Times New Roman" w:eastAsia="Times New Roman" w:hAnsi="Times New Roman" w:cs="Times New Roman"/>
                      <w:color w:val="6AA84F"/>
                      <w:sz w:val="18"/>
                      <w:szCs w:val="18"/>
                    </w:rPr>
                  </w:pPr>
                </w:p>
              </w:tc>
              <w:tc>
                <w:tcPr>
                  <w:tcW w:w="1260" w:type="dxa"/>
                  <w:shd w:val="clear" w:color="auto" w:fill="auto"/>
                  <w:tcMar>
                    <w:top w:w="100" w:type="dxa"/>
                    <w:left w:w="100" w:type="dxa"/>
                    <w:bottom w:w="100" w:type="dxa"/>
                    <w:right w:w="100" w:type="dxa"/>
                  </w:tcMar>
                </w:tcPr>
                <w:p w14:paraId="256B7DA1" w14:textId="77777777" w:rsidR="006C63B5" w:rsidRPr="00B94D46" w:rsidRDefault="006C63B5" w:rsidP="006C63B5">
                  <w:pPr>
                    <w:widowControl w:val="0"/>
                    <w:rPr>
                      <w:rFonts w:ascii="Times New Roman" w:eastAsia="Times New Roman" w:hAnsi="Times New Roman" w:cs="Times New Roman"/>
                      <w:color w:val="6AA84F"/>
                      <w:sz w:val="18"/>
                      <w:szCs w:val="18"/>
                    </w:rPr>
                  </w:pPr>
                </w:p>
              </w:tc>
              <w:tc>
                <w:tcPr>
                  <w:tcW w:w="1921" w:type="dxa"/>
                  <w:shd w:val="clear" w:color="auto" w:fill="auto"/>
                  <w:tcMar>
                    <w:top w:w="100" w:type="dxa"/>
                    <w:left w:w="100" w:type="dxa"/>
                    <w:bottom w:w="100" w:type="dxa"/>
                    <w:right w:w="100" w:type="dxa"/>
                  </w:tcMar>
                </w:tcPr>
                <w:p w14:paraId="27BF4535" w14:textId="77777777" w:rsidR="006C63B5" w:rsidRPr="00B94D46" w:rsidRDefault="006C63B5" w:rsidP="006C63B5">
                  <w:pPr>
                    <w:widowControl w:val="0"/>
                    <w:rPr>
                      <w:rFonts w:ascii="Times New Roman" w:eastAsia="Times New Roman" w:hAnsi="Times New Roman" w:cs="Times New Roman"/>
                      <w:color w:val="6AA84F"/>
                      <w:sz w:val="18"/>
                      <w:szCs w:val="18"/>
                    </w:rPr>
                  </w:pPr>
                  <w:r w:rsidRPr="00B94D46">
                    <w:rPr>
                      <w:rFonts w:ascii="Times New Roman" w:eastAsia="Times New Roman" w:hAnsi="Times New Roman" w:cs="Times New Roman"/>
                      <w:color w:val="6AA84F"/>
                      <w:sz w:val="18"/>
                      <w:szCs w:val="18"/>
                    </w:rPr>
                    <w:t>NON RISVEGLIO</w:t>
                  </w:r>
                </w:p>
              </w:tc>
            </w:tr>
            <w:tr w:rsidR="006C63B5" w14:paraId="43D8F773" w14:textId="77777777" w:rsidTr="00542FD4">
              <w:trPr>
                <w:trHeight w:val="115"/>
              </w:trPr>
              <w:tc>
                <w:tcPr>
                  <w:tcW w:w="1260" w:type="dxa"/>
                  <w:shd w:val="clear" w:color="auto" w:fill="auto"/>
                  <w:tcMar>
                    <w:top w:w="100" w:type="dxa"/>
                    <w:left w:w="100" w:type="dxa"/>
                    <w:bottom w:w="100" w:type="dxa"/>
                    <w:right w:w="100" w:type="dxa"/>
                  </w:tcMar>
                </w:tcPr>
                <w:p w14:paraId="6C8845C7" w14:textId="77777777" w:rsidR="006C63B5" w:rsidRPr="00B94D46" w:rsidRDefault="006C63B5" w:rsidP="006C63B5">
                  <w:pPr>
                    <w:widowControl w:val="0"/>
                    <w:rPr>
                      <w:rFonts w:ascii="Times New Roman" w:eastAsia="Times New Roman" w:hAnsi="Times New Roman" w:cs="Times New Roman"/>
                      <w:color w:val="6AA84F"/>
                      <w:sz w:val="18"/>
                      <w:szCs w:val="18"/>
                    </w:rPr>
                  </w:pPr>
                </w:p>
              </w:tc>
              <w:tc>
                <w:tcPr>
                  <w:tcW w:w="1260" w:type="dxa"/>
                  <w:shd w:val="clear" w:color="auto" w:fill="auto"/>
                  <w:tcMar>
                    <w:top w:w="100" w:type="dxa"/>
                    <w:left w:w="100" w:type="dxa"/>
                    <w:bottom w:w="100" w:type="dxa"/>
                    <w:right w:w="100" w:type="dxa"/>
                  </w:tcMar>
                </w:tcPr>
                <w:p w14:paraId="42E9DACE" w14:textId="77777777" w:rsidR="006C63B5" w:rsidRPr="00B94D46" w:rsidRDefault="006C63B5" w:rsidP="006C63B5">
                  <w:pPr>
                    <w:widowControl w:val="0"/>
                    <w:rPr>
                      <w:rFonts w:ascii="Times New Roman" w:eastAsia="Times New Roman" w:hAnsi="Times New Roman" w:cs="Times New Roman"/>
                      <w:color w:val="6AA84F"/>
                      <w:sz w:val="18"/>
                      <w:szCs w:val="18"/>
                    </w:rPr>
                  </w:pPr>
                </w:p>
              </w:tc>
              <w:tc>
                <w:tcPr>
                  <w:tcW w:w="1260" w:type="dxa"/>
                  <w:shd w:val="clear" w:color="auto" w:fill="auto"/>
                  <w:tcMar>
                    <w:top w:w="100" w:type="dxa"/>
                    <w:left w:w="100" w:type="dxa"/>
                    <w:bottom w:w="100" w:type="dxa"/>
                    <w:right w:w="100" w:type="dxa"/>
                  </w:tcMar>
                </w:tcPr>
                <w:p w14:paraId="207BDFE3" w14:textId="77777777" w:rsidR="006C63B5" w:rsidRPr="00B94D46" w:rsidRDefault="006C63B5" w:rsidP="006C63B5">
                  <w:pPr>
                    <w:widowControl w:val="0"/>
                    <w:rPr>
                      <w:rFonts w:ascii="Times New Roman" w:eastAsia="Times New Roman" w:hAnsi="Times New Roman" w:cs="Times New Roman"/>
                      <w:color w:val="6AA84F"/>
                      <w:sz w:val="18"/>
                      <w:szCs w:val="18"/>
                    </w:rPr>
                  </w:pPr>
                </w:p>
              </w:tc>
              <w:tc>
                <w:tcPr>
                  <w:tcW w:w="1921" w:type="dxa"/>
                  <w:shd w:val="clear" w:color="auto" w:fill="auto"/>
                  <w:tcMar>
                    <w:top w:w="100" w:type="dxa"/>
                    <w:left w:w="100" w:type="dxa"/>
                    <w:bottom w:w="100" w:type="dxa"/>
                    <w:right w:w="100" w:type="dxa"/>
                  </w:tcMar>
                </w:tcPr>
                <w:p w14:paraId="4B48D324" w14:textId="77777777" w:rsidR="006C63B5" w:rsidRPr="00B94D46" w:rsidRDefault="006C63B5" w:rsidP="006C63B5">
                  <w:pPr>
                    <w:widowControl w:val="0"/>
                    <w:rPr>
                      <w:rFonts w:ascii="Times New Roman" w:eastAsia="Times New Roman" w:hAnsi="Times New Roman" w:cs="Times New Roman"/>
                      <w:color w:val="6AA84F"/>
                      <w:sz w:val="18"/>
                      <w:szCs w:val="18"/>
                    </w:rPr>
                  </w:pPr>
                  <w:r w:rsidRPr="00B94D46">
                    <w:rPr>
                      <w:rFonts w:ascii="Times New Roman" w:eastAsia="Times New Roman" w:hAnsi="Times New Roman" w:cs="Times New Roman"/>
                      <w:color w:val="6AA84F"/>
                      <w:sz w:val="18"/>
                      <w:szCs w:val="18"/>
                    </w:rPr>
                    <w:t>LIEVE</w:t>
                  </w:r>
                </w:p>
              </w:tc>
            </w:tr>
            <w:tr w:rsidR="006C63B5" w14:paraId="027AF591" w14:textId="77777777" w:rsidTr="00542FD4">
              <w:trPr>
                <w:trHeight w:val="124"/>
              </w:trPr>
              <w:tc>
                <w:tcPr>
                  <w:tcW w:w="1260" w:type="dxa"/>
                  <w:shd w:val="clear" w:color="auto" w:fill="auto"/>
                  <w:tcMar>
                    <w:top w:w="100" w:type="dxa"/>
                    <w:left w:w="100" w:type="dxa"/>
                    <w:bottom w:w="100" w:type="dxa"/>
                    <w:right w:w="100" w:type="dxa"/>
                  </w:tcMar>
                </w:tcPr>
                <w:p w14:paraId="7599DBC7" w14:textId="77777777" w:rsidR="006C63B5" w:rsidRPr="00B94D46" w:rsidRDefault="006C63B5" w:rsidP="006C63B5">
                  <w:pPr>
                    <w:widowControl w:val="0"/>
                    <w:rPr>
                      <w:rFonts w:ascii="Times New Roman" w:eastAsia="Times New Roman" w:hAnsi="Times New Roman" w:cs="Times New Roman"/>
                      <w:color w:val="6AA84F"/>
                      <w:sz w:val="18"/>
                      <w:szCs w:val="18"/>
                    </w:rPr>
                  </w:pPr>
                </w:p>
              </w:tc>
              <w:tc>
                <w:tcPr>
                  <w:tcW w:w="1260" w:type="dxa"/>
                  <w:shd w:val="clear" w:color="auto" w:fill="auto"/>
                  <w:tcMar>
                    <w:top w:w="100" w:type="dxa"/>
                    <w:left w:w="100" w:type="dxa"/>
                    <w:bottom w:w="100" w:type="dxa"/>
                    <w:right w:w="100" w:type="dxa"/>
                  </w:tcMar>
                </w:tcPr>
                <w:p w14:paraId="2A915BCD" w14:textId="77777777" w:rsidR="006C63B5" w:rsidRPr="00B94D46" w:rsidRDefault="006C63B5" w:rsidP="006C63B5">
                  <w:pPr>
                    <w:widowControl w:val="0"/>
                    <w:rPr>
                      <w:rFonts w:ascii="Times New Roman" w:eastAsia="Times New Roman" w:hAnsi="Times New Roman" w:cs="Times New Roman"/>
                      <w:color w:val="6AA84F"/>
                      <w:sz w:val="18"/>
                      <w:szCs w:val="18"/>
                    </w:rPr>
                  </w:pPr>
                </w:p>
              </w:tc>
              <w:tc>
                <w:tcPr>
                  <w:tcW w:w="1260" w:type="dxa"/>
                  <w:shd w:val="clear" w:color="auto" w:fill="auto"/>
                  <w:tcMar>
                    <w:top w:w="100" w:type="dxa"/>
                    <w:left w:w="100" w:type="dxa"/>
                    <w:bottom w:w="100" w:type="dxa"/>
                    <w:right w:w="100" w:type="dxa"/>
                  </w:tcMar>
                </w:tcPr>
                <w:p w14:paraId="257BA0B7" w14:textId="77777777" w:rsidR="006C63B5" w:rsidRPr="00B94D46" w:rsidRDefault="006C63B5" w:rsidP="006C63B5">
                  <w:pPr>
                    <w:widowControl w:val="0"/>
                    <w:rPr>
                      <w:rFonts w:ascii="Times New Roman" w:eastAsia="Times New Roman" w:hAnsi="Times New Roman" w:cs="Times New Roman"/>
                      <w:color w:val="6AA84F"/>
                      <w:sz w:val="18"/>
                      <w:szCs w:val="18"/>
                    </w:rPr>
                  </w:pPr>
                </w:p>
              </w:tc>
              <w:tc>
                <w:tcPr>
                  <w:tcW w:w="1921" w:type="dxa"/>
                  <w:shd w:val="clear" w:color="auto" w:fill="auto"/>
                  <w:tcMar>
                    <w:top w:w="100" w:type="dxa"/>
                    <w:left w:w="100" w:type="dxa"/>
                    <w:bottom w:w="100" w:type="dxa"/>
                    <w:right w:w="100" w:type="dxa"/>
                  </w:tcMar>
                </w:tcPr>
                <w:p w14:paraId="12D14CC6" w14:textId="77777777" w:rsidR="006C63B5" w:rsidRPr="00B94D46" w:rsidRDefault="006C63B5" w:rsidP="006C63B5">
                  <w:pPr>
                    <w:widowControl w:val="0"/>
                    <w:rPr>
                      <w:rFonts w:ascii="Times New Roman" w:eastAsia="Times New Roman" w:hAnsi="Times New Roman" w:cs="Times New Roman"/>
                      <w:color w:val="6AA84F"/>
                      <w:sz w:val="18"/>
                      <w:szCs w:val="18"/>
                    </w:rPr>
                  </w:pPr>
                  <w:r w:rsidRPr="00B94D46">
                    <w:rPr>
                      <w:rFonts w:ascii="Times New Roman" w:eastAsia="Times New Roman" w:hAnsi="Times New Roman" w:cs="Times New Roman"/>
                      <w:color w:val="6AA84F"/>
                      <w:sz w:val="18"/>
                      <w:szCs w:val="18"/>
                    </w:rPr>
                    <w:t>MODERATA</w:t>
                  </w:r>
                </w:p>
              </w:tc>
            </w:tr>
            <w:tr w:rsidR="006C63B5" w14:paraId="71CFAE04" w14:textId="77777777" w:rsidTr="00542FD4">
              <w:trPr>
                <w:trHeight w:val="124"/>
              </w:trPr>
              <w:tc>
                <w:tcPr>
                  <w:tcW w:w="1260" w:type="dxa"/>
                  <w:shd w:val="clear" w:color="auto" w:fill="auto"/>
                  <w:tcMar>
                    <w:top w:w="100" w:type="dxa"/>
                    <w:left w:w="100" w:type="dxa"/>
                    <w:bottom w:w="100" w:type="dxa"/>
                    <w:right w:w="100" w:type="dxa"/>
                  </w:tcMar>
                </w:tcPr>
                <w:p w14:paraId="422B608A" w14:textId="77777777" w:rsidR="006C63B5" w:rsidRPr="00B94D46" w:rsidRDefault="006C63B5" w:rsidP="006C63B5">
                  <w:pPr>
                    <w:widowControl w:val="0"/>
                    <w:rPr>
                      <w:rFonts w:ascii="Times New Roman" w:eastAsia="Times New Roman" w:hAnsi="Times New Roman" w:cs="Times New Roman"/>
                      <w:color w:val="6AA84F"/>
                      <w:sz w:val="18"/>
                      <w:szCs w:val="18"/>
                    </w:rPr>
                  </w:pPr>
                </w:p>
              </w:tc>
              <w:tc>
                <w:tcPr>
                  <w:tcW w:w="1260" w:type="dxa"/>
                  <w:shd w:val="clear" w:color="auto" w:fill="auto"/>
                  <w:tcMar>
                    <w:top w:w="100" w:type="dxa"/>
                    <w:left w:w="100" w:type="dxa"/>
                    <w:bottom w:w="100" w:type="dxa"/>
                    <w:right w:w="100" w:type="dxa"/>
                  </w:tcMar>
                </w:tcPr>
                <w:p w14:paraId="15237610" w14:textId="77777777" w:rsidR="006C63B5" w:rsidRPr="00B94D46" w:rsidRDefault="006C63B5" w:rsidP="006C63B5">
                  <w:pPr>
                    <w:widowControl w:val="0"/>
                    <w:rPr>
                      <w:rFonts w:ascii="Times New Roman" w:eastAsia="Times New Roman" w:hAnsi="Times New Roman" w:cs="Times New Roman"/>
                      <w:color w:val="6AA84F"/>
                      <w:sz w:val="18"/>
                      <w:szCs w:val="18"/>
                    </w:rPr>
                  </w:pPr>
                </w:p>
              </w:tc>
              <w:tc>
                <w:tcPr>
                  <w:tcW w:w="1260" w:type="dxa"/>
                  <w:shd w:val="clear" w:color="auto" w:fill="auto"/>
                  <w:tcMar>
                    <w:top w:w="100" w:type="dxa"/>
                    <w:left w:w="100" w:type="dxa"/>
                    <w:bottom w:w="100" w:type="dxa"/>
                    <w:right w:w="100" w:type="dxa"/>
                  </w:tcMar>
                </w:tcPr>
                <w:p w14:paraId="0C750BD2" w14:textId="77777777" w:rsidR="006C63B5" w:rsidRPr="00B94D46" w:rsidRDefault="006C63B5" w:rsidP="006C63B5">
                  <w:pPr>
                    <w:widowControl w:val="0"/>
                    <w:rPr>
                      <w:rFonts w:ascii="Times New Roman" w:eastAsia="Times New Roman" w:hAnsi="Times New Roman" w:cs="Times New Roman"/>
                      <w:color w:val="6AA84F"/>
                      <w:sz w:val="18"/>
                      <w:szCs w:val="18"/>
                    </w:rPr>
                  </w:pPr>
                </w:p>
              </w:tc>
              <w:tc>
                <w:tcPr>
                  <w:tcW w:w="1921" w:type="dxa"/>
                  <w:shd w:val="clear" w:color="auto" w:fill="auto"/>
                  <w:tcMar>
                    <w:top w:w="100" w:type="dxa"/>
                    <w:left w:w="100" w:type="dxa"/>
                    <w:bottom w:w="100" w:type="dxa"/>
                    <w:right w:w="100" w:type="dxa"/>
                  </w:tcMar>
                </w:tcPr>
                <w:p w14:paraId="01534020" w14:textId="77777777" w:rsidR="006C63B5" w:rsidRPr="00B94D46" w:rsidRDefault="006C63B5" w:rsidP="006C63B5">
                  <w:pPr>
                    <w:widowControl w:val="0"/>
                    <w:rPr>
                      <w:rFonts w:ascii="Times New Roman" w:eastAsia="Times New Roman" w:hAnsi="Times New Roman" w:cs="Times New Roman"/>
                      <w:color w:val="6AA84F"/>
                      <w:sz w:val="18"/>
                      <w:szCs w:val="18"/>
                    </w:rPr>
                  </w:pPr>
                  <w:r w:rsidRPr="00B94D46">
                    <w:rPr>
                      <w:rFonts w:ascii="Times New Roman" w:eastAsia="Times New Roman" w:hAnsi="Times New Roman" w:cs="Times New Roman"/>
                      <w:color w:val="6AA84F"/>
                      <w:sz w:val="18"/>
                      <w:szCs w:val="18"/>
                    </w:rPr>
                    <w:t>GRAVE</w:t>
                  </w:r>
                </w:p>
              </w:tc>
            </w:tr>
          </w:tbl>
          <w:p w14:paraId="4110F531" w14:textId="45DCA2E9" w:rsidR="006C63B5" w:rsidRPr="00C6795C" w:rsidRDefault="006C63B5" w:rsidP="00C6795C">
            <w:pPr>
              <w:widowControl w:val="0"/>
              <w:rPr>
                <w:rFonts w:ascii="Times New Roman" w:eastAsia="Times New Roman" w:hAnsi="Times New Roman" w:cs="Times New Roman"/>
                <w:sz w:val="22"/>
                <w:szCs w:val="22"/>
                <w:lang w:val="it"/>
              </w:rPr>
            </w:pPr>
          </w:p>
        </w:tc>
      </w:tr>
      <w:tr w:rsidR="00C6795C" w:rsidRPr="00C6795C" w14:paraId="7EA7E327" w14:textId="77777777" w:rsidTr="002D687F">
        <w:tc>
          <w:tcPr>
            <w:tcW w:w="3105" w:type="dxa"/>
            <w:shd w:val="clear" w:color="auto" w:fill="auto"/>
            <w:tcMar>
              <w:top w:w="100" w:type="dxa"/>
              <w:left w:w="100" w:type="dxa"/>
              <w:bottom w:w="100" w:type="dxa"/>
              <w:right w:w="100" w:type="dxa"/>
            </w:tcMar>
          </w:tcPr>
          <w:p w14:paraId="55A7FE1F" w14:textId="77777777" w:rsidR="00C6795C" w:rsidRPr="008926E6" w:rsidRDefault="00C6795C" w:rsidP="00C6795C">
            <w:pPr>
              <w:widowControl w:val="0"/>
              <w:rPr>
                <w:rFonts w:ascii="Times New Roman" w:eastAsia="Times New Roman" w:hAnsi="Times New Roman" w:cs="Times New Roman"/>
                <w:b/>
                <w:lang w:val="it"/>
              </w:rPr>
            </w:pPr>
            <w:r w:rsidRPr="008926E6">
              <w:rPr>
                <w:rFonts w:ascii="Times New Roman" w:eastAsia="Times New Roman" w:hAnsi="Times New Roman" w:cs="Times New Roman"/>
                <w:b/>
                <w:lang w:val="it"/>
              </w:rPr>
              <w:t>(32.1.IX) Che cosa accadrà agli animali mantenuti in vita al termine della procedura?</w:t>
            </w:r>
          </w:p>
          <w:p w14:paraId="40C2296C" w14:textId="77777777" w:rsidR="00C6795C" w:rsidRPr="008926E6" w:rsidRDefault="00C6795C" w:rsidP="00C6795C">
            <w:pPr>
              <w:widowControl w:val="0"/>
              <w:rPr>
                <w:rFonts w:ascii="Times New Roman" w:eastAsia="Times New Roman" w:hAnsi="Times New Roman" w:cs="Times New Roman"/>
                <w:b/>
                <w:i/>
                <w:color w:val="999999"/>
                <w:sz w:val="16"/>
                <w:szCs w:val="16"/>
                <w:lang w:val="it"/>
              </w:rPr>
            </w:pPr>
            <w:r w:rsidRPr="008926E6">
              <w:rPr>
                <w:rFonts w:ascii="Times New Roman" w:eastAsia="Times New Roman" w:hAnsi="Times New Roman" w:cs="Times New Roman"/>
                <w:b/>
                <w:color w:val="999999"/>
                <w:lang w:val="it"/>
              </w:rPr>
              <w:t>(punto 32.1.IX Allegato VI Web</w:t>
            </w:r>
            <w:r w:rsidRPr="008926E6">
              <w:rPr>
                <w:rFonts w:ascii="Times New Roman" w:eastAsia="Times New Roman" w:hAnsi="Times New Roman" w:cs="Times New Roman"/>
                <w:b/>
                <w:i/>
                <w:color w:val="999999"/>
                <w:sz w:val="16"/>
                <w:szCs w:val="16"/>
                <w:lang w:val="it"/>
              </w:rPr>
              <w:t>)</w:t>
            </w:r>
          </w:p>
          <w:p w14:paraId="28CCD237" w14:textId="21E194BE" w:rsidR="008926E6" w:rsidRPr="008926E6" w:rsidRDefault="008926E6" w:rsidP="00C6795C">
            <w:pPr>
              <w:widowControl w:val="0"/>
              <w:rPr>
                <w:rFonts w:ascii="Times New Roman" w:eastAsia="Times New Roman" w:hAnsi="Times New Roman" w:cs="Times New Roman"/>
                <w:b/>
                <w:i/>
                <w:sz w:val="16"/>
                <w:szCs w:val="16"/>
                <w:lang w:val="it"/>
              </w:rPr>
            </w:pPr>
            <w:r w:rsidRPr="008926E6">
              <w:rPr>
                <w:i/>
                <w:sz w:val="16"/>
                <w:szCs w:val="16"/>
              </w:rPr>
              <w:t xml:space="preserve">Indicare i motivi del destino previsto degli animali dopo la procedura. In questa sezione vanno descritte le ragioni alla base del destino previsto di tutti gli animali (ad es. non solo quelli mantenuti in vita e quindi riutilizzati/reintrodotti nel habitat naturale/allevamento o reinseriti). Se gli animali sono saranno soppressi durante il progetto, o dopo la conclusione del progetto, allora è obbligatorio spiegare brevemente perché questo è necessario (i.e. perché il riutilizzo/la reintroduzione in un habitat o allevamento oppure il reinserimento non è possibile). </w:t>
            </w:r>
            <w:r w:rsidRPr="008926E6">
              <w:rPr>
                <w:i/>
                <w:sz w:val="16"/>
                <w:szCs w:val="16"/>
              </w:rPr>
              <w:br/>
            </w:r>
            <w:r w:rsidRPr="008926E6">
              <w:rPr>
                <w:i/>
                <w:sz w:val="16"/>
                <w:szCs w:val="16"/>
              </w:rPr>
              <w:br/>
              <w:t xml:space="preserve">Ad esempio, nei casi in cui gli animali sono soppressi per prelevare i loro tessuti e organi per l'istologia o per altre analisi, dovrebbe essere fornita una breve </w:t>
            </w:r>
            <w:r w:rsidRPr="008926E6">
              <w:rPr>
                <w:i/>
                <w:sz w:val="16"/>
                <w:szCs w:val="16"/>
              </w:rPr>
              <w:lastRenderedPageBreak/>
              <w:t>spiegazione sul perché è necessario per raggiungere gli obiettivi dello studio.</w:t>
            </w:r>
          </w:p>
        </w:tc>
        <w:tc>
          <w:tcPr>
            <w:tcW w:w="5895" w:type="dxa"/>
            <w:shd w:val="clear" w:color="auto" w:fill="FCE5CD"/>
            <w:tcMar>
              <w:top w:w="100" w:type="dxa"/>
              <w:left w:w="100" w:type="dxa"/>
              <w:bottom w:w="100" w:type="dxa"/>
              <w:right w:w="100" w:type="dxa"/>
            </w:tcMar>
          </w:tcPr>
          <w:tbl>
            <w:tblPr>
              <w:tblW w:w="5740" w:type="dxa"/>
              <w:tblLayout w:type="fixed"/>
              <w:tblCellMar>
                <w:left w:w="70" w:type="dxa"/>
                <w:right w:w="70" w:type="dxa"/>
              </w:tblCellMar>
              <w:tblLook w:val="04A0" w:firstRow="1" w:lastRow="0" w:firstColumn="1" w:lastColumn="0" w:noHBand="0" w:noVBand="1"/>
            </w:tblPr>
            <w:tblGrid>
              <w:gridCol w:w="914"/>
              <w:gridCol w:w="1191"/>
              <w:gridCol w:w="1033"/>
              <w:gridCol w:w="2602"/>
            </w:tblGrid>
            <w:tr w:rsidR="0044632E" w:rsidRPr="005A7D15" w14:paraId="6AAD8FEF" w14:textId="77777777" w:rsidTr="00587139">
              <w:trPr>
                <w:trHeight w:val="243"/>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AB56C" w14:textId="77777777" w:rsidR="0044632E" w:rsidRPr="005A7D15" w:rsidRDefault="0044632E" w:rsidP="0044632E">
                  <w:pPr>
                    <w:jc w:val="center"/>
                    <w:rPr>
                      <w:rFonts w:ascii="Times New Roman" w:eastAsia="Times New Roman" w:hAnsi="Times New Roman" w:cs="Times New Roman"/>
                      <w:bCs/>
                      <w:i/>
                      <w:color w:val="000000"/>
                    </w:rPr>
                  </w:pPr>
                  <w:r w:rsidRPr="005A7D15">
                    <w:rPr>
                      <w:rFonts w:ascii="Times New Roman" w:eastAsia="Times New Roman" w:hAnsi="Times New Roman" w:cs="Times New Roman"/>
                      <w:bCs/>
                      <w:i/>
                      <w:color w:val="000000"/>
                    </w:rPr>
                    <w:lastRenderedPageBreak/>
                    <w:t>Codice Specie</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247EF011" w14:textId="77777777" w:rsidR="0044632E" w:rsidRPr="005A7D15" w:rsidRDefault="0044632E" w:rsidP="0044632E">
                  <w:pPr>
                    <w:jc w:val="center"/>
                    <w:rPr>
                      <w:rFonts w:ascii="Times New Roman" w:eastAsia="Times New Roman" w:hAnsi="Times New Roman" w:cs="Times New Roman"/>
                      <w:bCs/>
                      <w:i/>
                      <w:color w:val="000000"/>
                    </w:rPr>
                  </w:pPr>
                  <w:r w:rsidRPr="005A7D15">
                    <w:rPr>
                      <w:rFonts w:ascii="Times New Roman" w:eastAsia="Times New Roman" w:hAnsi="Times New Roman" w:cs="Times New Roman"/>
                      <w:bCs/>
                      <w:i/>
                      <w:color w:val="000000"/>
                    </w:rPr>
                    <w:t>Specie</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34CC768C" w14:textId="77777777" w:rsidR="0044632E" w:rsidRPr="005A7D15" w:rsidRDefault="0044632E" w:rsidP="0044632E">
                  <w:pPr>
                    <w:jc w:val="center"/>
                    <w:rPr>
                      <w:rFonts w:ascii="Times New Roman" w:eastAsia="Times New Roman" w:hAnsi="Times New Roman" w:cs="Times New Roman"/>
                      <w:bCs/>
                      <w:i/>
                      <w:color w:val="000000"/>
                    </w:rPr>
                  </w:pPr>
                  <w:r w:rsidRPr="005A7D15">
                    <w:rPr>
                      <w:rFonts w:ascii="Times New Roman" w:eastAsia="Times New Roman" w:hAnsi="Times New Roman" w:cs="Times New Roman"/>
                      <w:bCs/>
                      <w:i/>
                      <w:color w:val="000000"/>
                    </w:rPr>
                    <w:t>Numero Animali</w:t>
                  </w:r>
                </w:p>
              </w:tc>
              <w:tc>
                <w:tcPr>
                  <w:tcW w:w="2602" w:type="dxa"/>
                  <w:tcBorders>
                    <w:top w:val="single" w:sz="4" w:space="0" w:color="auto"/>
                    <w:left w:val="nil"/>
                    <w:bottom w:val="single" w:sz="4" w:space="0" w:color="auto"/>
                    <w:right w:val="single" w:sz="4" w:space="0" w:color="auto"/>
                  </w:tcBorders>
                  <w:shd w:val="clear" w:color="auto" w:fill="auto"/>
                  <w:vAlign w:val="center"/>
                  <w:hideMark/>
                </w:tcPr>
                <w:p w14:paraId="22EC9F72" w14:textId="77777777" w:rsidR="0044632E" w:rsidRPr="005A7D15" w:rsidRDefault="0044632E" w:rsidP="0044632E">
                  <w:pPr>
                    <w:jc w:val="center"/>
                    <w:rPr>
                      <w:rFonts w:ascii="Times New Roman" w:eastAsia="Times New Roman" w:hAnsi="Times New Roman" w:cs="Times New Roman"/>
                      <w:bCs/>
                      <w:i/>
                      <w:color w:val="000000"/>
                    </w:rPr>
                  </w:pPr>
                  <w:r w:rsidRPr="005A7D15">
                    <w:rPr>
                      <w:rFonts w:ascii="Times New Roman" w:eastAsia="Times New Roman" w:hAnsi="Times New Roman" w:cs="Times New Roman"/>
                      <w:bCs/>
                      <w:i/>
                      <w:color w:val="000000"/>
                    </w:rPr>
                    <w:t>Descrizione Destino*</w:t>
                  </w:r>
                </w:p>
              </w:tc>
            </w:tr>
            <w:tr w:rsidR="0044632E" w:rsidRPr="005A7D15" w14:paraId="514C0408" w14:textId="77777777" w:rsidTr="00587139">
              <w:trPr>
                <w:trHeight w:val="24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14:paraId="1F77B485" w14:textId="77777777" w:rsidR="0044632E" w:rsidRPr="005A7D15" w:rsidRDefault="0044632E" w:rsidP="0044632E">
                  <w:pPr>
                    <w:rPr>
                      <w:rFonts w:ascii="Times New Roman" w:eastAsia="Times New Roman" w:hAnsi="Times New Roman" w:cs="Times New Roman"/>
                      <w:i/>
                      <w:color w:val="000000"/>
                    </w:rPr>
                  </w:pPr>
                  <w:r w:rsidRPr="005A7D15">
                    <w:rPr>
                      <w:rFonts w:ascii="Times New Roman" w:eastAsia="Times New Roman" w:hAnsi="Times New Roman" w:cs="Times New Roman"/>
                      <w:i/>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4E550CFC" w14:textId="77777777" w:rsidR="0044632E" w:rsidRPr="005A7D15" w:rsidRDefault="0044632E" w:rsidP="0044632E">
                  <w:pPr>
                    <w:rPr>
                      <w:rFonts w:ascii="Times New Roman" w:eastAsia="Times New Roman" w:hAnsi="Times New Roman" w:cs="Times New Roman"/>
                      <w:i/>
                      <w:color w:val="000000"/>
                    </w:rPr>
                  </w:pPr>
                  <w:r w:rsidRPr="005A7D15">
                    <w:rPr>
                      <w:rFonts w:ascii="Times New Roman" w:eastAsia="Times New Roman" w:hAnsi="Times New Roman" w:cs="Times New Roman"/>
                      <w:i/>
                      <w:color w:val="000000"/>
                    </w:rPr>
                    <w:t> </w:t>
                  </w:r>
                </w:p>
              </w:tc>
              <w:tc>
                <w:tcPr>
                  <w:tcW w:w="1033" w:type="dxa"/>
                  <w:tcBorders>
                    <w:top w:val="nil"/>
                    <w:left w:val="nil"/>
                    <w:bottom w:val="single" w:sz="4" w:space="0" w:color="auto"/>
                    <w:right w:val="single" w:sz="4" w:space="0" w:color="auto"/>
                  </w:tcBorders>
                  <w:shd w:val="clear" w:color="auto" w:fill="auto"/>
                  <w:noWrap/>
                  <w:vAlign w:val="bottom"/>
                  <w:hideMark/>
                </w:tcPr>
                <w:p w14:paraId="2FE00201" w14:textId="77777777" w:rsidR="0044632E" w:rsidRPr="005A7D15" w:rsidRDefault="0044632E" w:rsidP="0044632E">
                  <w:pPr>
                    <w:rPr>
                      <w:rFonts w:ascii="Times New Roman" w:eastAsia="Times New Roman" w:hAnsi="Times New Roman" w:cs="Times New Roman"/>
                      <w:i/>
                      <w:color w:val="000000"/>
                    </w:rPr>
                  </w:pPr>
                  <w:r w:rsidRPr="005A7D15">
                    <w:rPr>
                      <w:rFonts w:ascii="Times New Roman" w:eastAsia="Times New Roman" w:hAnsi="Times New Roman" w:cs="Times New Roman"/>
                      <w:i/>
                      <w:color w:val="000000"/>
                    </w:rPr>
                    <w:t> </w:t>
                  </w:r>
                </w:p>
              </w:tc>
              <w:tc>
                <w:tcPr>
                  <w:tcW w:w="2602" w:type="dxa"/>
                  <w:tcBorders>
                    <w:top w:val="nil"/>
                    <w:left w:val="nil"/>
                    <w:bottom w:val="single" w:sz="4" w:space="0" w:color="auto"/>
                    <w:right w:val="single" w:sz="4" w:space="0" w:color="auto"/>
                  </w:tcBorders>
                  <w:shd w:val="clear" w:color="auto" w:fill="auto"/>
                  <w:noWrap/>
                  <w:vAlign w:val="bottom"/>
                  <w:hideMark/>
                </w:tcPr>
                <w:p w14:paraId="3FB9ADC4" w14:textId="77777777" w:rsidR="0044632E" w:rsidRPr="005A7D15" w:rsidRDefault="0044632E" w:rsidP="0044632E">
                  <w:pPr>
                    <w:rPr>
                      <w:rFonts w:ascii="Times New Roman" w:eastAsia="Times New Roman" w:hAnsi="Times New Roman" w:cs="Times New Roman"/>
                      <w:i/>
                      <w:color w:val="000000"/>
                    </w:rPr>
                  </w:pPr>
                  <w:r w:rsidRPr="005A7D15">
                    <w:rPr>
                      <w:rFonts w:ascii="Times New Roman" w:eastAsia="Times New Roman" w:hAnsi="Times New Roman" w:cs="Times New Roman"/>
                      <w:i/>
                      <w:color w:val="000000"/>
                    </w:rPr>
                    <w:t> </w:t>
                  </w:r>
                </w:p>
              </w:tc>
            </w:tr>
            <w:tr w:rsidR="0044632E" w:rsidRPr="005A7D15" w14:paraId="065F9157" w14:textId="77777777" w:rsidTr="00587139">
              <w:trPr>
                <w:trHeight w:val="24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14:paraId="6C4379D9" w14:textId="77777777" w:rsidR="0044632E" w:rsidRPr="005A7D15" w:rsidRDefault="0044632E" w:rsidP="0044632E">
                  <w:pPr>
                    <w:rPr>
                      <w:rFonts w:ascii="Calibri" w:eastAsia="Times New Roman" w:hAnsi="Calibri" w:cs="Calibri"/>
                      <w:color w:val="000000"/>
                    </w:rPr>
                  </w:pPr>
                  <w:r w:rsidRPr="005A7D15">
                    <w:rPr>
                      <w:rFonts w:ascii="Calibri" w:eastAsia="Times New Roman" w:hAnsi="Calibri" w:cs="Calibri"/>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73A67CF4" w14:textId="77777777" w:rsidR="0044632E" w:rsidRPr="005A7D15" w:rsidRDefault="0044632E" w:rsidP="0044632E">
                  <w:pPr>
                    <w:rPr>
                      <w:rFonts w:ascii="Calibri" w:eastAsia="Times New Roman" w:hAnsi="Calibri" w:cs="Calibri"/>
                      <w:color w:val="000000"/>
                    </w:rPr>
                  </w:pPr>
                  <w:r w:rsidRPr="005A7D15">
                    <w:rPr>
                      <w:rFonts w:ascii="Calibri" w:eastAsia="Times New Roman" w:hAnsi="Calibri" w:cs="Calibri"/>
                      <w:color w:val="000000"/>
                    </w:rPr>
                    <w:t> </w:t>
                  </w:r>
                </w:p>
              </w:tc>
              <w:tc>
                <w:tcPr>
                  <w:tcW w:w="1033" w:type="dxa"/>
                  <w:tcBorders>
                    <w:top w:val="nil"/>
                    <w:left w:val="nil"/>
                    <w:bottom w:val="single" w:sz="4" w:space="0" w:color="auto"/>
                    <w:right w:val="single" w:sz="4" w:space="0" w:color="auto"/>
                  </w:tcBorders>
                  <w:shd w:val="clear" w:color="auto" w:fill="auto"/>
                  <w:noWrap/>
                  <w:vAlign w:val="bottom"/>
                  <w:hideMark/>
                </w:tcPr>
                <w:p w14:paraId="5514980C" w14:textId="77777777" w:rsidR="0044632E" w:rsidRPr="005A7D15" w:rsidRDefault="0044632E" w:rsidP="0044632E">
                  <w:pPr>
                    <w:rPr>
                      <w:rFonts w:ascii="Calibri" w:eastAsia="Times New Roman" w:hAnsi="Calibri" w:cs="Calibri"/>
                      <w:color w:val="000000"/>
                    </w:rPr>
                  </w:pPr>
                  <w:r w:rsidRPr="005A7D15">
                    <w:rPr>
                      <w:rFonts w:ascii="Calibri" w:eastAsia="Times New Roman" w:hAnsi="Calibri" w:cs="Calibri"/>
                      <w:color w:val="000000"/>
                    </w:rPr>
                    <w:t> </w:t>
                  </w:r>
                </w:p>
              </w:tc>
              <w:tc>
                <w:tcPr>
                  <w:tcW w:w="2602" w:type="dxa"/>
                  <w:tcBorders>
                    <w:top w:val="nil"/>
                    <w:left w:val="nil"/>
                    <w:bottom w:val="single" w:sz="4" w:space="0" w:color="auto"/>
                    <w:right w:val="single" w:sz="4" w:space="0" w:color="auto"/>
                  </w:tcBorders>
                  <w:shd w:val="clear" w:color="auto" w:fill="auto"/>
                  <w:noWrap/>
                  <w:vAlign w:val="bottom"/>
                  <w:hideMark/>
                </w:tcPr>
                <w:p w14:paraId="1219E47F" w14:textId="77777777" w:rsidR="0044632E" w:rsidRPr="005A7D15" w:rsidRDefault="0044632E" w:rsidP="0044632E">
                  <w:pPr>
                    <w:rPr>
                      <w:rFonts w:ascii="Calibri" w:eastAsia="Times New Roman" w:hAnsi="Calibri" w:cs="Calibri"/>
                      <w:color w:val="000000"/>
                    </w:rPr>
                  </w:pPr>
                  <w:r w:rsidRPr="005A7D15">
                    <w:rPr>
                      <w:rFonts w:ascii="Calibri" w:eastAsia="Times New Roman" w:hAnsi="Calibri" w:cs="Calibri"/>
                      <w:color w:val="000000"/>
                    </w:rPr>
                    <w:t> </w:t>
                  </w:r>
                </w:p>
              </w:tc>
            </w:tr>
            <w:tr w:rsidR="0044632E" w:rsidRPr="005A7D15" w14:paraId="6C313833" w14:textId="77777777" w:rsidTr="00587139">
              <w:trPr>
                <w:trHeight w:val="243"/>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14:paraId="1B5768BC" w14:textId="77777777" w:rsidR="0044632E" w:rsidRPr="005A7D15" w:rsidRDefault="0044632E" w:rsidP="0044632E">
                  <w:pPr>
                    <w:rPr>
                      <w:rFonts w:ascii="Calibri" w:eastAsia="Times New Roman" w:hAnsi="Calibri" w:cs="Calibri"/>
                      <w:color w:val="000000"/>
                    </w:rPr>
                  </w:pPr>
                  <w:r w:rsidRPr="005A7D15">
                    <w:rPr>
                      <w:rFonts w:ascii="Calibri" w:eastAsia="Times New Roman" w:hAnsi="Calibri" w:cs="Calibri"/>
                      <w:color w:val="000000"/>
                    </w:rPr>
                    <w:t> </w:t>
                  </w:r>
                </w:p>
              </w:tc>
              <w:tc>
                <w:tcPr>
                  <w:tcW w:w="1191" w:type="dxa"/>
                  <w:tcBorders>
                    <w:top w:val="nil"/>
                    <w:left w:val="nil"/>
                    <w:bottom w:val="single" w:sz="4" w:space="0" w:color="auto"/>
                    <w:right w:val="single" w:sz="4" w:space="0" w:color="auto"/>
                  </w:tcBorders>
                  <w:shd w:val="clear" w:color="auto" w:fill="auto"/>
                  <w:noWrap/>
                  <w:vAlign w:val="bottom"/>
                  <w:hideMark/>
                </w:tcPr>
                <w:p w14:paraId="0359BBA2" w14:textId="77777777" w:rsidR="0044632E" w:rsidRPr="005A7D15" w:rsidRDefault="0044632E" w:rsidP="0044632E">
                  <w:pPr>
                    <w:rPr>
                      <w:rFonts w:ascii="Calibri" w:eastAsia="Times New Roman" w:hAnsi="Calibri" w:cs="Calibri"/>
                      <w:color w:val="000000"/>
                    </w:rPr>
                  </w:pPr>
                  <w:r w:rsidRPr="005A7D15">
                    <w:rPr>
                      <w:rFonts w:ascii="Calibri" w:eastAsia="Times New Roman" w:hAnsi="Calibri" w:cs="Calibri"/>
                      <w:color w:val="000000"/>
                    </w:rPr>
                    <w:t> </w:t>
                  </w:r>
                </w:p>
              </w:tc>
              <w:tc>
                <w:tcPr>
                  <w:tcW w:w="1033" w:type="dxa"/>
                  <w:tcBorders>
                    <w:top w:val="nil"/>
                    <w:left w:val="nil"/>
                    <w:bottom w:val="single" w:sz="4" w:space="0" w:color="auto"/>
                    <w:right w:val="single" w:sz="4" w:space="0" w:color="auto"/>
                  </w:tcBorders>
                  <w:shd w:val="clear" w:color="auto" w:fill="auto"/>
                  <w:noWrap/>
                  <w:vAlign w:val="bottom"/>
                  <w:hideMark/>
                </w:tcPr>
                <w:p w14:paraId="247FE655" w14:textId="77777777" w:rsidR="0044632E" w:rsidRPr="005A7D15" w:rsidRDefault="0044632E" w:rsidP="0044632E">
                  <w:pPr>
                    <w:rPr>
                      <w:rFonts w:ascii="Calibri" w:eastAsia="Times New Roman" w:hAnsi="Calibri" w:cs="Calibri"/>
                      <w:color w:val="000000"/>
                    </w:rPr>
                  </w:pPr>
                  <w:r w:rsidRPr="005A7D15">
                    <w:rPr>
                      <w:rFonts w:ascii="Calibri" w:eastAsia="Times New Roman" w:hAnsi="Calibri" w:cs="Calibri"/>
                      <w:color w:val="000000"/>
                    </w:rPr>
                    <w:t> </w:t>
                  </w:r>
                </w:p>
              </w:tc>
              <w:tc>
                <w:tcPr>
                  <w:tcW w:w="2602" w:type="dxa"/>
                  <w:tcBorders>
                    <w:top w:val="nil"/>
                    <w:left w:val="nil"/>
                    <w:bottom w:val="single" w:sz="4" w:space="0" w:color="auto"/>
                    <w:right w:val="single" w:sz="4" w:space="0" w:color="auto"/>
                  </w:tcBorders>
                  <w:shd w:val="clear" w:color="auto" w:fill="auto"/>
                  <w:noWrap/>
                  <w:vAlign w:val="bottom"/>
                  <w:hideMark/>
                </w:tcPr>
                <w:p w14:paraId="59B4125C" w14:textId="77777777" w:rsidR="0044632E" w:rsidRPr="005A7D15" w:rsidRDefault="0044632E" w:rsidP="0044632E">
                  <w:pPr>
                    <w:rPr>
                      <w:rFonts w:ascii="Calibri" w:eastAsia="Times New Roman" w:hAnsi="Calibri" w:cs="Calibri"/>
                      <w:color w:val="000000"/>
                    </w:rPr>
                  </w:pPr>
                  <w:r w:rsidRPr="005A7D15">
                    <w:rPr>
                      <w:rFonts w:ascii="Calibri" w:eastAsia="Times New Roman" w:hAnsi="Calibri" w:cs="Calibri"/>
                      <w:color w:val="000000"/>
                    </w:rPr>
                    <w:t> </w:t>
                  </w:r>
                </w:p>
              </w:tc>
            </w:tr>
          </w:tbl>
          <w:p w14:paraId="0F00F185" w14:textId="77777777" w:rsidR="00C6795C" w:rsidRDefault="00C6795C" w:rsidP="00C6795C">
            <w:pPr>
              <w:widowControl w:val="0"/>
              <w:rPr>
                <w:rFonts w:ascii="Times New Roman" w:eastAsia="Times New Roman" w:hAnsi="Times New Roman" w:cs="Times New Roman"/>
                <w:sz w:val="22"/>
                <w:szCs w:val="22"/>
                <w:lang w:val="it"/>
              </w:rPr>
            </w:pPr>
          </w:p>
          <w:p w14:paraId="66A0B97A" w14:textId="77777777" w:rsidR="0044632E" w:rsidRDefault="0044632E" w:rsidP="00C6795C">
            <w:pPr>
              <w:widowControl w:val="0"/>
              <w:rPr>
                <w:rFonts w:ascii="Times New Roman" w:eastAsia="Times New Roman" w:hAnsi="Times New Roman" w:cs="Times New Roman"/>
                <w:sz w:val="22"/>
                <w:szCs w:val="22"/>
                <w:lang w:val="it"/>
              </w:rPr>
            </w:pPr>
            <w:r w:rsidRPr="0044632E">
              <w:rPr>
                <w:rFonts w:ascii="Times New Roman" w:eastAsia="Times New Roman" w:hAnsi="Times New Roman" w:cs="Times New Roman"/>
                <w:sz w:val="22"/>
                <w:szCs w:val="22"/>
                <w:lang w:val="it"/>
              </w:rPr>
              <w:t xml:space="preserve">* </w:t>
            </w:r>
            <w:proofErr w:type="gramStart"/>
            <w:r w:rsidRPr="0044632E">
              <w:rPr>
                <w:rFonts w:ascii="Times New Roman" w:eastAsia="Times New Roman" w:hAnsi="Times New Roman" w:cs="Times New Roman"/>
                <w:sz w:val="22"/>
                <w:szCs w:val="22"/>
                <w:lang w:val="it"/>
              </w:rPr>
              <w:t>riutilizzati ,reintrodotti</w:t>
            </w:r>
            <w:proofErr w:type="gramEnd"/>
            <w:r w:rsidRPr="0044632E">
              <w:rPr>
                <w:rFonts w:ascii="Times New Roman" w:eastAsia="Times New Roman" w:hAnsi="Times New Roman" w:cs="Times New Roman"/>
                <w:sz w:val="22"/>
                <w:szCs w:val="22"/>
                <w:lang w:val="it"/>
              </w:rPr>
              <w:t>, reinseriti</w:t>
            </w:r>
          </w:p>
          <w:p w14:paraId="54A9517C" w14:textId="28E413A6" w:rsidR="0044632E" w:rsidRPr="00C6795C" w:rsidRDefault="0044632E" w:rsidP="00C6795C">
            <w:pPr>
              <w:widowControl w:val="0"/>
              <w:rPr>
                <w:rFonts w:ascii="Times New Roman" w:eastAsia="Times New Roman" w:hAnsi="Times New Roman" w:cs="Times New Roman"/>
                <w:sz w:val="22"/>
                <w:szCs w:val="22"/>
                <w:lang w:val="it"/>
              </w:rPr>
            </w:pPr>
          </w:p>
        </w:tc>
      </w:tr>
      <w:tr w:rsidR="00C6795C" w:rsidRPr="00C6795C" w14:paraId="37EF2CDB" w14:textId="77777777" w:rsidTr="002D687F">
        <w:tc>
          <w:tcPr>
            <w:tcW w:w="3105" w:type="dxa"/>
            <w:shd w:val="clear" w:color="auto" w:fill="auto"/>
            <w:tcMar>
              <w:top w:w="100" w:type="dxa"/>
              <w:left w:w="100" w:type="dxa"/>
              <w:bottom w:w="100" w:type="dxa"/>
              <w:right w:w="100" w:type="dxa"/>
            </w:tcMar>
          </w:tcPr>
          <w:p w14:paraId="09C23899"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(32.2.IX) Si prega di fornire i motivi del destino previsto per gli animali dopo la fine delle procedure.</w:t>
            </w:r>
          </w:p>
          <w:p w14:paraId="7B01E892"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color w:val="999999"/>
                <w:sz w:val="22"/>
                <w:szCs w:val="22"/>
                <w:lang w:val="it"/>
              </w:rPr>
              <w:t>(2500 caratteri)</w:t>
            </w:r>
          </w:p>
        </w:tc>
        <w:tc>
          <w:tcPr>
            <w:tcW w:w="5895" w:type="dxa"/>
            <w:shd w:val="clear" w:color="auto" w:fill="FCE5CD"/>
            <w:tcMar>
              <w:top w:w="100" w:type="dxa"/>
              <w:left w:w="100" w:type="dxa"/>
              <w:bottom w:w="100" w:type="dxa"/>
              <w:right w:w="100" w:type="dxa"/>
            </w:tcMar>
          </w:tcPr>
          <w:p w14:paraId="13442293" w14:textId="77777777" w:rsidR="00C6795C" w:rsidRPr="00C6795C" w:rsidRDefault="00C6795C" w:rsidP="00C6795C">
            <w:pPr>
              <w:widowControl w:val="0"/>
              <w:rPr>
                <w:rFonts w:ascii="Times New Roman" w:eastAsia="Times New Roman" w:hAnsi="Times New Roman" w:cs="Times New Roman"/>
                <w:sz w:val="22"/>
                <w:szCs w:val="22"/>
                <w:lang w:val="it"/>
              </w:rPr>
            </w:pPr>
          </w:p>
        </w:tc>
      </w:tr>
      <w:tr w:rsidR="00C6795C" w:rsidRPr="00C6795C" w14:paraId="13D96B8D" w14:textId="77777777" w:rsidTr="002D687F">
        <w:trPr>
          <w:trHeight w:val="420"/>
        </w:trPr>
        <w:tc>
          <w:tcPr>
            <w:tcW w:w="9000" w:type="dxa"/>
            <w:gridSpan w:val="2"/>
            <w:shd w:val="clear" w:color="auto" w:fill="CCCCCC"/>
            <w:tcMar>
              <w:top w:w="100" w:type="dxa"/>
              <w:left w:w="100" w:type="dxa"/>
              <w:bottom w:w="100" w:type="dxa"/>
              <w:right w:w="100" w:type="dxa"/>
            </w:tcMar>
          </w:tcPr>
          <w:p w14:paraId="6D98A406"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Applicazione del principio delle tre R</w:t>
            </w:r>
          </w:p>
        </w:tc>
      </w:tr>
      <w:tr w:rsidR="00C6795C" w:rsidRPr="00C6795C" w14:paraId="654463D8" w14:textId="77777777" w:rsidTr="002D687F">
        <w:tc>
          <w:tcPr>
            <w:tcW w:w="3105" w:type="dxa"/>
            <w:shd w:val="clear" w:color="auto" w:fill="auto"/>
            <w:tcMar>
              <w:top w:w="100" w:type="dxa"/>
              <w:left w:w="100" w:type="dxa"/>
              <w:bottom w:w="100" w:type="dxa"/>
              <w:right w:w="100" w:type="dxa"/>
            </w:tcMar>
          </w:tcPr>
          <w:p w14:paraId="16FFACF5"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 xml:space="preserve">(20.a.IX) 1. </w:t>
            </w:r>
            <w:proofErr w:type="spellStart"/>
            <w:r w:rsidRPr="00C6795C">
              <w:rPr>
                <w:rFonts w:ascii="Times New Roman" w:eastAsia="Times New Roman" w:hAnsi="Times New Roman" w:cs="Times New Roman"/>
                <w:b/>
                <w:sz w:val="22"/>
                <w:szCs w:val="22"/>
                <w:lang w:val="it"/>
              </w:rPr>
              <w:t>Replacement</w:t>
            </w:r>
            <w:proofErr w:type="spellEnd"/>
            <w:r w:rsidRPr="00C6795C">
              <w:rPr>
                <w:rFonts w:ascii="Times New Roman" w:eastAsia="Times New Roman" w:hAnsi="Times New Roman" w:cs="Times New Roman"/>
                <w:b/>
                <w:sz w:val="22"/>
                <w:szCs w:val="22"/>
                <w:lang w:val="it"/>
              </w:rPr>
              <w:t xml:space="preserve"> (sostituzione). Indicare quali alternative non animali sono disponibili nel settore e i motivi per cui non si possono utilizzare per gli scopi del progetto.</w:t>
            </w:r>
          </w:p>
          <w:p w14:paraId="699AF756" w14:textId="77777777" w:rsidR="00C6795C" w:rsidRPr="00C6795C" w:rsidRDefault="00C6795C" w:rsidP="00C6795C">
            <w:pPr>
              <w:widowControl w:val="0"/>
              <w:rPr>
                <w:rFonts w:ascii="Times New Roman" w:eastAsia="Times New Roman" w:hAnsi="Times New Roman" w:cs="Times New Roman"/>
                <w:b/>
                <w:color w:val="999999"/>
                <w:sz w:val="22"/>
                <w:szCs w:val="22"/>
                <w:lang w:val="it"/>
              </w:rPr>
            </w:pPr>
            <w:r w:rsidRPr="00C6795C">
              <w:rPr>
                <w:rFonts w:ascii="Times New Roman" w:eastAsia="Times New Roman" w:hAnsi="Times New Roman" w:cs="Times New Roman"/>
                <w:b/>
                <w:color w:val="999999"/>
                <w:sz w:val="22"/>
                <w:szCs w:val="22"/>
                <w:lang w:val="it"/>
              </w:rPr>
              <w:t>(2500 caratteri)</w:t>
            </w:r>
          </w:p>
        </w:tc>
        <w:tc>
          <w:tcPr>
            <w:tcW w:w="5895" w:type="dxa"/>
            <w:shd w:val="clear" w:color="auto" w:fill="FCE5CD"/>
            <w:tcMar>
              <w:top w:w="100" w:type="dxa"/>
              <w:left w:w="100" w:type="dxa"/>
              <w:bottom w:w="100" w:type="dxa"/>
              <w:right w:w="100" w:type="dxa"/>
            </w:tcMar>
          </w:tcPr>
          <w:p w14:paraId="790F9141" w14:textId="77777777" w:rsidR="00C6795C" w:rsidRPr="00C6795C" w:rsidRDefault="00C6795C" w:rsidP="00C6795C">
            <w:pPr>
              <w:widowControl w:val="0"/>
              <w:rPr>
                <w:rFonts w:ascii="Times New Roman" w:eastAsia="Times New Roman" w:hAnsi="Times New Roman" w:cs="Times New Roman"/>
                <w:sz w:val="22"/>
                <w:szCs w:val="22"/>
                <w:lang w:val="it"/>
              </w:rPr>
            </w:pPr>
          </w:p>
        </w:tc>
      </w:tr>
      <w:tr w:rsidR="00C6795C" w:rsidRPr="00C6795C" w14:paraId="4CF3FD6A" w14:textId="77777777" w:rsidTr="002D687F">
        <w:tc>
          <w:tcPr>
            <w:tcW w:w="3105" w:type="dxa"/>
            <w:shd w:val="clear" w:color="auto" w:fill="auto"/>
            <w:tcMar>
              <w:top w:w="100" w:type="dxa"/>
              <w:left w:w="100" w:type="dxa"/>
              <w:bottom w:w="100" w:type="dxa"/>
              <w:right w:w="100" w:type="dxa"/>
            </w:tcMar>
          </w:tcPr>
          <w:p w14:paraId="0BB751C7"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 xml:space="preserve">(20.b.IX) 2. </w:t>
            </w:r>
            <w:proofErr w:type="spellStart"/>
            <w:r w:rsidRPr="00C6795C">
              <w:rPr>
                <w:rFonts w:ascii="Times New Roman" w:eastAsia="Times New Roman" w:hAnsi="Times New Roman" w:cs="Times New Roman"/>
                <w:b/>
                <w:sz w:val="22"/>
                <w:szCs w:val="22"/>
                <w:lang w:val="it"/>
              </w:rPr>
              <w:t>Reduction</w:t>
            </w:r>
            <w:proofErr w:type="spellEnd"/>
            <w:r w:rsidRPr="00C6795C">
              <w:rPr>
                <w:rFonts w:ascii="Times New Roman" w:eastAsia="Times New Roman" w:hAnsi="Times New Roman" w:cs="Times New Roman"/>
                <w:b/>
                <w:sz w:val="22"/>
                <w:szCs w:val="22"/>
                <w:lang w:val="it"/>
              </w:rPr>
              <w:t xml:space="preserve"> (riduzione). Illustrare il modo in cui è stato determinato il numero di animali per questo progetto. Descrivere le misure intraprese per ridurre il numero di animali da utilizzare e i principi adottati per la progettazione degli studi. Se del caso, descrivere le pratiche che verranno utilizzate per l'intera durata del progetto al fine di ridurre al minimo il numero di animali utilizzati, in linea con gli obiettivi scientifici. Tali pratiche possono comprendere, ad esempio, studi pilota, modellizzazione al computer, condivisione di tessuti e riutilizzo.</w:t>
            </w:r>
          </w:p>
          <w:p w14:paraId="12C8FFE2" w14:textId="77777777" w:rsidR="00C6795C" w:rsidRPr="00C6795C" w:rsidRDefault="00C6795C" w:rsidP="00C6795C">
            <w:pPr>
              <w:widowControl w:val="0"/>
              <w:rPr>
                <w:rFonts w:ascii="Times New Roman" w:eastAsia="Times New Roman" w:hAnsi="Times New Roman" w:cs="Times New Roman"/>
                <w:sz w:val="22"/>
                <w:szCs w:val="22"/>
                <w:lang w:val="it"/>
              </w:rPr>
            </w:pPr>
            <w:r w:rsidRPr="00C6795C">
              <w:rPr>
                <w:rFonts w:ascii="Times New Roman" w:eastAsia="Times New Roman" w:hAnsi="Times New Roman" w:cs="Times New Roman"/>
                <w:b/>
                <w:color w:val="999999"/>
                <w:sz w:val="22"/>
                <w:szCs w:val="22"/>
                <w:lang w:val="it"/>
              </w:rPr>
              <w:t>(2500 caratteri)</w:t>
            </w:r>
            <w:r w:rsidRPr="00C6795C">
              <w:rPr>
                <w:rFonts w:ascii="Times New Roman" w:eastAsia="Times New Roman" w:hAnsi="Times New Roman" w:cs="Times New Roman"/>
                <w:sz w:val="22"/>
                <w:szCs w:val="22"/>
                <w:lang w:val="it"/>
              </w:rPr>
              <w:t xml:space="preserve"> </w:t>
            </w:r>
          </w:p>
        </w:tc>
        <w:tc>
          <w:tcPr>
            <w:tcW w:w="5895" w:type="dxa"/>
            <w:shd w:val="clear" w:color="auto" w:fill="FCE5CD"/>
            <w:tcMar>
              <w:top w:w="100" w:type="dxa"/>
              <w:left w:w="100" w:type="dxa"/>
              <w:bottom w:w="100" w:type="dxa"/>
              <w:right w:w="100" w:type="dxa"/>
            </w:tcMar>
          </w:tcPr>
          <w:p w14:paraId="440D4A9B" w14:textId="77777777" w:rsidR="00C6795C" w:rsidRPr="00C6795C" w:rsidRDefault="00C6795C" w:rsidP="00C6795C">
            <w:pPr>
              <w:widowControl w:val="0"/>
              <w:rPr>
                <w:rFonts w:ascii="Times New Roman" w:eastAsia="Times New Roman" w:hAnsi="Times New Roman" w:cs="Times New Roman"/>
                <w:sz w:val="22"/>
                <w:szCs w:val="22"/>
                <w:lang w:val="it"/>
              </w:rPr>
            </w:pPr>
          </w:p>
        </w:tc>
      </w:tr>
      <w:tr w:rsidR="00C6795C" w:rsidRPr="00C6795C" w14:paraId="063B2885" w14:textId="77777777" w:rsidTr="002D687F">
        <w:tc>
          <w:tcPr>
            <w:tcW w:w="3105" w:type="dxa"/>
            <w:shd w:val="clear" w:color="auto" w:fill="auto"/>
            <w:tcMar>
              <w:top w:w="100" w:type="dxa"/>
              <w:left w:w="100" w:type="dxa"/>
              <w:bottom w:w="100" w:type="dxa"/>
              <w:right w:w="100" w:type="dxa"/>
            </w:tcMar>
          </w:tcPr>
          <w:p w14:paraId="474DB4EF"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 xml:space="preserve">(20.c.IX) 3. </w:t>
            </w:r>
            <w:proofErr w:type="spellStart"/>
            <w:r w:rsidRPr="00C6795C">
              <w:rPr>
                <w:rFonts w:ascii="Times New Roman" w:eastAsia="Times New Roman" w:hAnsi="Times New Roman" w:cs="Times New Roman"/>
                <w:b/>
                <w:sz w:val="22"/>
                <w:szCs w:val="22"/>
                <w:lang w:val="it"/>
              </w:rPr>
              <w:t>Refinement</w:t>
            </w:r>
            <w:proofErr w:type="spellEnd"/>
            <w:r w:rsidRPr="00C6795C">
              <w:rPr>
                <w:rFonts w:ascii="Times New Roman" w:eastAsia="Times New Roman" w:hAnsi="Times New Roman" w:cs="Times New Roman"/>
                <w:b/>
                <w:sz w:val="22"/>
                <w:szCs w:val="22"/>
                <w:lang w:val="it"/>
              </w:rPr>
              <w:t xml:space="preserve"> (perfezionamento). Fornire esempi delle misure specifiche (ad esempio maggiore monitoraggio, cure postoperatorie, trattamento del dolore, addestramento </w:t>
            </w:r>
            <w:r w:rsidRPr="00C6795C">
              <w:rPr>
                <w:rFonts w:ascii="Times New Roman" w:eastAsia="Times New Roman" w:hAnsi="Times New Roman" w:cs="Times New Roman"/>
                <w:b/>
                <w:sz w:val="22"/>
                <w:szCs w:val="22"/>
                <w:lang w:val="it"/>
              </w:rPr>
              <w:lastRenderedPageBreak/>
              <w:t>degli animali) da adottare, in relazione alle procedure, per ridurre al minimo i costi relativi al benessere (danni) per gli animali. Descrivere i meccanismi utili per adottare tecniche di perfezionamento emergenti durante il ciclo di vita del progetto.</w:t>
            </w:r>
          </w:p>
          <w:p w14:paraId="0B22FE1C"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color w:val="999999"/>
                <w:sz w:val="22"/>
                <w:szCs w:val="22"/>
                <w:lang w:val="it"/>
              </w:rPr>
              <w:t>(2500 caratteri)</w:t>
            </w:r>
          </w:p>
        </w:tc>
        <w:tc>
          <w:tcPr>
            <w:tcW w:w="5895" w:type="dxa"/>
            <w:shd w:val="clear" w:color="auto" w:fill="FCE5CD"/>
            <w:tcMar>
              <w:top w:w="100" w:type="dxa"/>
              <w:left w:w="100" w:type="dxa"/>
              <w:bottom w:w="100" w:type="dxa"/>
              <w:right w:w="100" w:type="dxa"/>
            </w:tcMar>
          </w:tcPr>
          <w:p w14:paraId="587B1E02" w14:textId="77777777" w:rsidR="00C6795C" w:rsidRPr="00C6795C" w:rsidRDefault="00C6795C" w:rsidP="00C6795C">
            <w:pPr>
              <w:widowControl w:val="0"/>
              <w:rPr>
                <w:rFonts w:ascii="Times New Roman" w:eastAsia="Times New Roman" w:hAnsi="Times New Roman" w:cs="Times New Roman"/>
                <w:sz w:val="22"/>
                <w:szCs w:val="22"/>
                <w:lang w:val="it"/>
              </w:rPr>
            </w:pPr>
          </w:p>
        </w:tc>
      </w:tr>
      <w:tr w:rsidR="00C6795C" w:rsidRPr="00C6795C" w14:paraId="1391B4B7" w14:textId="77777777" w:rsidTr="002D687F">
        <w:tc>
          <w:tcPr>
            <w:tcW w:w="3105" w:type="dxa"/>
            <w:shd w:val="clear" w:color="auto" w:fill="auto"/>
            <w:tcMar>
              <w:top w:w="100" w:type="dxa"/>
              <w:left w:w="100" w:type="dxa"/>
              <w:bottom w:w="100" w:type="dxa"/>
              <w:right w:w="100" w:type="dxa"/>
            </w:tcMar>
          </w:tcPr>
          <w:p w14:paraId="268E181C"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sz w:val="22"/>
                <w:szCs w:val="22"/>
                <w:lang w:val="it"/>
              </w:rPr>
              <w:t>(20.e.IX) Illustrare le scelte delle specie e delle relative fasi della vita.</w:t>
            </w:r>
          </w:p>
          <w:p w14:paraId="343FC0F1" w14:textId="77777777" w:rsidR="00C6795C" w:rsidRPr="00C6795C" w:rsidRDefault="00C6795C" w:rsidP="00C6795C">
            <w:pPr>
              <w:widowControl w:val="0"/>
              <w:rPr>
                <w:rFonts w:ascii="Times New Roman" w:eastAsia="Times New Roman" w:hAnsi="Times New Roman" w:cs="Times New Roman"/>
                <w:b/>
                <w:sz w:val="22"/>
                <w:szCs w:val="22"/>
                <w:lang w:val="it"/>
              </w:rPr>
            </w:pPr>
            <w:r w:rsidRPr="00C6795C">
              <w:rPr>
                <w:rFonts w:ascii="Times New Roman" w:eastAsia="Times New Roman" w:hAnsi="Times New Roman" w:cs="Times New Roman"/>
                <w:b/>
                <w:color w:val="999999"/>
                <w:sz w:val="22"/>
                <w:szCs w:val="22"/>
                <w:lang w:val="it"/>
              </w:rPr>
              <w:t>(2500 caratteri)</w:t>
            </w:r>
          </w:p>
        </w:tc>
        <w:tc>
          <w:tcPr>
            <w:tcW w:w="5895" w:type="dxa"/>
            <w:shd w:val="clear" w:color="auto" w:fill="FCE5CD"/>
            <w:tcMar>
              <w:top w:w="100" w:type="dxa"/>
              <w:left w:w="100" w:type="dxa"/>
              <w:bottom w:w="100" w:type="dxa"/>
              <w:right w:w="100" w:type="dxa"/>
            </w:tcMar>
          </w:tcPr>
          <w:p w14:paraId="0CD99E11" w14:textId="77777777" w:rsidR="00C6795C" w:rsidRPr="00C6795C" w:rsidRDefault="00C6795C" w:rsidP="00C6795C">
            <w:pPr>
              <w:widowControl w:val="0"/>
              <w:rPr>
                <w:rFonts w:ascii="Times New Roman" w:eastAsia="Times New Roman" w:hAnsi="Times New Roman" w:cs="Times New Roman"/>
                <w:sz w:val="22"/>
                <w:szCs w:val="22"/>
                <w:lang w:val="it"/>
              </w:rPr>
            </w:pPr>
          </w:p>
        </w:tc>
      </w:tr>
    </w:tbl>
    <w:p w14:paraId="57CE8F58" w14:textId="77777777" w:rsidR="00C6795C" w:rsidRPr="00C6795C" w:rsidRDefault="00C6795C" w:rsidP="00C6795C">
      <w:pPr>
        <w:spacing w:line="276" w:lineRule="auto"/>
        <w:rPr>
          <w:rFonts w:ascii="Times New Roman" w:eastAsia="Times New Roman" w:hAnsi="Times New Roman" w:cs="Times New Roman"/>
          <w:sz w:val="22"/>
          <w:szCs w:val="22"/>
          <w:lang w:val="it"/>
        </w:rPr>
      </w:pPr>
    </w:p>
    <w:p w14:paraId="27746411" w14:textId="7BACCF02" w:rsidR="00207922" w:rsidRPr="00161B14" w:rsidRDefault="00207922" w:rsidP="00207922">
      <w:pPr>
        <w:ind w:left="5954"/>
        <w:rPr>
          <w:rFonts w:ascii="Arial" w:hAnsi="Arial"/>
          <w:sz w:val="22"/>
          <w:szCs w:val="22"/>
        </w:rPr>
      </w:pPr>
      <w:r>
        <w:rPr>
          <w:rFonts w:ascii="Arial" w:hAnsi="Arial"/>
          <w:sz w:val="22"/>
          <w:szCs w:val="22"/>
        </w:rPr>
        <w:t xml:space="preserve"> </w:t>
      </w:r>
    </w:p>
    <w:sectPr w:rsidR="00207922" w:rsidRPr="00161B14" w:rsidSect="00AA7078">
      <w:headerReference w:type="default" r:id="rId8"/>
      <w:footerReference w:type="default" r:id="rId9"/>
      <w:pgSz w:w="11900" w:h="16840"/>
      <w:pgMar w:top="2268" w:right="1134" w:bottom="1134" w:left="1134"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CCD8E" w14:textId="77777777" w:rsidR="001E71EF" w:rsidRDefault="001E71EF" w:rsidP="00C761A6">
      <w:r>
        <w:separator/>
      </w:r>
    </w:p>
  </w:endnote>
  <w:endnote w:type="continuationSeparator" w:id="0">
    <w:p w14:paraId="1FBD7460" w14:textId="77777777" w:rsidR="001E71EF" w:rsidRDefault="001E71EF"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D169" w14:textId="346EB7DF" w:rsidR="00161B14" w:rsidRDefault="00161B14" w:rsidP="00AB08A5">
    <w:pPr>
      <w:pStyle w:val="Pidipagina"/>
      <w:rPr>
        <w:rFonts w:ascii="Arial" w:eastAsia="Times New Roman" w:hAnsi="Arial" w:cs="Arial"/>
        <w:b/>
        <w:sz w:val="18"/>
        <w:szCs w:val="18"/>
      </w:rPr>
    </w:pPr>
    <w:r>
      <w:rPr>
        <w:rFonts w:ascii="Arial" w:eastAsia="Times New Roman" w:hAnsi="Arial" w:cs="Arial"/>
        <w:b/>
        <w:noProof/>
        <w:sz w:val="18"/>
        <w:szCs w:val="18"/>
      </w:rPr>
      <w:drawing>
        <wp:inline distT="0" distB="0" distL="0" distR="0" wp14:anchorId="5E332165" wp14:editId="476B5659">
          <wp:extent cx="6116320" cy="124052"/>
          <wp:effectExtent l="0" t="0" r="0" b="3175"/>
          <wp:docPr id="9" name="Immagine 3" title="Linea separazione piè di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24052"/>
                  </a:xfrm>
                  <a:prstGeom prst="rect">
                    <a:avLst/>
                  </a:prstGeom>
                  <a:noFill/>
                  <a:ln>
                    <a:noFill/>
                  </a:ln>
                </pic:spPr>
              </pic:pic>
            </a:graphicData>
          </a:graphic>
        </wp:inline>
      </w:drawing>
    </w:r>
    <w:r w:rsidR="001416EE">
      <w:rPr>
        <w:rFonts w:ascii="Arial" w:eastAsia="Times New Roman" w:hAnsi="Arial" w:cs="Arial"/>
        <w:b/>
        <w:sz w:val="18"/>
        <w:szCs w:val="18"/>
      </w:rPr>
      <w:t>C.I.R.S.A.L.</w:t>
    </w:r>
  </w:p>
  <w:p w14:paraId="30A6A9E8" w14:textId="5F6C2536" w:rsidR="001416EE" w:rsidRDefault="001416EE" w:rsidP="00AB08A5">
    <w:pPr>
      <w:pStyle w:val="Pidipagina"/>
      <w:rPr>
        <w:rFonts w:ascii="Arial" w:eastAsia="Times New Roman" w:hAnsi="Arial" w:cs="Arial"/>
        <w:sz w:val="16"/>
        <w:szCs w:val="16"/>
      </w:rPr>
    </w:pPr>
    <w:r>
      <w:rPr>
        <w:rFonts w:ascii="Arial" w:eastAsia="Times New Roman" w:hAnsi="Arial" w:cs="Arial"/>
        <w:sz w:val="16"/>
        <w:szCs w:val="16"/>
      </w:rPr>
      <w:t>Istituti Biologici – Strada Le Grazie, 8 37134 Verona</w:t>
    </w:r>
    <w:r w:rsidR="00161B14">
      <w:rPr>
        <w:rFonts w:ascii="Arial" w:eastAsia="Times New Roman" w:hAnsi="Arial" w:cs="Arial"/>
        <w:sz w:val="16"/>
        <w:szCs w:val="16"/>
      </w:rPr>
      <w:t>| T</w:t>
    </w:r>
    <w:r w:rsidR="00161B14" w:rsidRPr="00BB20AB">
      <w:rPr>
        <w:rFonts w:ascii="Arial" w:eastAsia="Times New Roman" w:hAnsi="Arial" w:cs="Arial"/>
        <w:sz w:val="16"/>
        <w:szCs w:val="16"/>
      </w:rPr>
      <w:t xml:space="preserve"> +39 045 802</w:t>
    </w:r>
    <w:r>
      <w:rPr>
        <w:rFonts w:ascii="Arial" w:eastAsia="Times New Roman" w:hAnsi="Arial" w:cs="Arial"/>
        <w:sz w:val="16"/>
        <w:szCs w:val="16"/>
      </w:rPr>
      <w:t>7225</w:t>
    </w:r>
  </w:p>
  <w:p w14:paraId="3B4A6874" w14:textId="00CFFAAE" w:rsidR="00161B14" w:rsidRDefault="001416EE" w:rsidP="00AB08A5">
    <w:pPr>
      <w:pStyle w:val="Pidipagina"/>
      <w:rPr>
        <w:rFonts w:ascii="Arial" w:eastAsia="Times New Roman" w:hAnsi="Arial" w:cs="Arial"/>
        <w:sz w:val="16"/>
        <w:szCs w:val="16"/>
      </w:rPr>
    </w:pPr>
    <w:r w:rsidRPr="001416EE">
      <w:rPr>
        <w:rFonts w:ascii="Arial" w:eastAsia="Times New Roman" w:hAnsi="Arial" w:cs="Arial"/>
        <w:sz w:val="16"/>
        <w:szCs w:val="16"/>
      </w:rPr>
      <w:t>segreteria.cirsal</w:t>
    </w:r>
    <w:r>
      <w:rPr>
        <w:rFonts w:ascii="Arial" w:eastAsia="Times New Roman" w:hAnsi="Arial" w:cs="Arial"/>
        <w:sz w:val="16"/>
        <w:szCs w:val="16"/>
      </w:rPr>
      <w:t xml:space="preserve">@ateneo.univr.it </w:t>
    </w:r>
  </w:p>
  <w:p w14:paraId="3096082D" w14:textId="77777777" w:rsidR="00161B14" w:rsidRPr="00EF7944" w:rsidRDefault="00161B14" w:rsidP="00AB08A5">
    <w:pPr>
      <w:pStyle w:val="Pidipagina"/>
      <w:rPr>
        <w:rFonts w:ascii="Arial" w:hAnsi="Arial" w:cs="Arial"/>
        <w:sz w:val="16"/>
        <w:szCs w:val="16"/>
      </w:rPr>
    </w:pPr>
    <w:r>
      <w:rPr>
        <w:rFonts w:ascii="Arial" w:eastAsia="Times New Roman" w:hAnsi="Arial" w:cs="Arial"/>
        <w:sz w:val="16"/>
        <w:szCs w:val="16"/>
      </w:rPr>
      <w:t>P. IVA 01541040232 | C.</w:t>
    </w:r>
    <w:r w:rsidRPr="00BB20AB">
      <w:rPr>
        <w:rFonts w:ascii="Arial" w:eastAsia="Times New Roman" w:hAnsi="Arial" w:cs="Arial"/>
        <w:sz w:val="16"/>
        <w:szCs w:val="16"/>
      </w:rPr>
      <w:t>F</w:t>
    </w:r>
    <w:r>
      <w:rPr>
        <w:rFonts w:ascii="Arial" w:eastAsia="Times New Roman" w:hAnsi="Arial" w:cs="Arial"/>
        <w:sz w:val="16"/>
        <w:szCs w:val="16"/>
      </w:rPr>
      <w:t>.</w:t>
    </w:r>
    <w:r w:rsidRPr="00BB20AB">
      <w:rPr>
        <w:rFonts w:ascii="Arial" w:eastAsia="Times New Roman" w:hAnsi="Arial" w:cs="Arial"/>
        <w:sz w:val="16"/>
        <w:szCs w:val="16"/>
      </w:rPr>
      <w:t xml:space="preserve"> 93009870234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CAEE7" w14:textId="77777777" w:rsidR="001E71EF" w:rsidRDefault="001E71EF" w:rsidP="00C761A6">
      <w:r>
        <w:separator/>
      </w:r>
    </w:p>
  </w:footnote>
  <w:footnote w:type="continuationSeparator" w:id="0">
    <w:p w14:paraId="6B5827D3" w14:textId="77777777" w:rsidR="001E71EF" w:rsidRDefault="001E71EF"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6A53F" w14:textId="79BD46C5" w:rsidR="00161B14" w:rsidRDefault="00C72E44" w:rsidP="00C214E3">
    <w:pPr>
      <w:pStyle w:val="Intestazione"/>
    </w:pPr>
    <w:r>
      <w:drawing>
        <wp:inline distT="0" distB="0" distL="0" distR="0" wp14:anchorId="6D50EC20" wp14:editId="547F6B81">
          <wp:extent cx="1932305" cy="701040"/>
          <wp:effectExtent l="0" t="0" r="0" b="3810"/>
          <wp:docPr id="2" name="Immagine 2"/>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305" cy="70104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20DC"/>
    <w:rsid w:val="000A6044"/>
    <w:rsid w:val="000A6BC5"/>
    <w:rsid w:val="00102829"/>
    <w:rsid w:val="00130339"/>
    <w:rsid w:val="00133988"/>
    <w:rsid w:val="00135198"/>
    <w:rsid w:val="001416EE"/>
    <w:rsid w:val="00160053"/>
    <w:rsid w:val="00161B14"/>
    <w:rsid w:val="001716A3"/>
    <w:rsid w:val="00174D2E"/>
    <w:rsid w:val="001C0D9D"/>
    <w:rsid w:val="001C7AA2"/>
    <w:rsid w:val="001E71EF"/>
    <w:rsid w:val="00207922"/>
    <w:rsid w:val="00273228"/>
    <w:rsid w:val="00280D1C"/>
    <w:rsid w:val="002911A2"/>
    <w:rsid w:val="002A4856"/>
    <w:rsid w:val="002B6536"/>
    <w:rsid w:val="002D25D7"/>
    <w:rsid w:val="003033B1"/>
    <w:rsid w:val="00345C13"/>
    <w:rsid w:val="003978CF"/>
    <w:rsid w:val="003C0036"/>
    <w:rsid w:val="00410FA3"/>
    <w:rsid w:val="0044632E"/>
    <w:rsid w:val="004653B0"/>
    <w:rsid w:val="00481CCA"/>
    <w:rsid w:val="004905FF"/>
    <w:rsid w:val="004D72B6"/>
    <w:rsid w:val="00542FD4"/>
    <w:rsid w:val="0057668F"/>
    <w:rsid w:val="00596319"/>
    <w:rsid w:val="005A259E"/>
    <w:rsid w:val="005C4A77"/>
    <w:rsid w:val="0060170C"/>
    <w:rsid w:val="00641881"/>
    <w:rsid w:val="00690FA8"/>
    <w:rsid w:val="006A091F"/>
    <w:rsid w:val="006A6958"/>
    <w:rsid w:val="006C63B5"/>
    <w:rsid w:val="006E4594"/>
    <w:rsid w:val="00747B2D"/>
    <w:rsid w:val="007B1AC9"/>
    <w:rsid w:val="007C42FB"/>
    <w:rsid w:val="008926E6"/>
    <w:rsid w:val="00896306"/>
    <w:rsid w:val="008A42B7"/>
    <w:rsid w:val="009162EF"/>
    <w:rsid w:val="00965D6F"/>
    <w:rsid w:val="009E2A82"/>
    <w:rsid w:val="00A72A41"/>
    <w:rsid w:val="00AA7078"/>
    <w:rsid w:val="00AA737C"/>
    <w:rsid w:val="00AB08A5"/>
    <w:rsid w:val="00AE0BDF"/>
    <w:rsid w:val="00AF5FAB"/>
    <w:rsid w:val="00BB20AB"/>
    <w:rsid w:val="00BD0382"/>
    <w:rsid w:val="00C214E3"/>
    <w:rsid w:val="00C263C0"/>
    <w:rsid w:val="00C34EA2"/>
    <w:rsid w:val="00C6795C"/>
    <w:rsid w:val="00C72E44"/>
    <w:rsid w:val="00C761A6"/>
    <w:rsid w:val="00CA11D4"/>
    <w:rsid w:val="00CD210F"/>
    <w:rsid w:val="00CF1323"/>
    <w:rsid w:val="00D2075E"/>
    <w:rsid w:val="00E03756"/>
    <w:rsid w:val="00EF7944"/>
    <w:rsid w:val="00FC41F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3C670771"/>
  <w14:defaultImageDpi w14:val="300"/>
  <w15:docId w15:val="{2356EC14-97C4-4E63-B577-52CAD839C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B08A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11B4E-3FCB-4887-9133-B6420131C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636</Words>
  <Characters>3629</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Elisa Tedeschi</cp:lastModifiedBy>
  <cp:revision>8</cp:revision>
  <cp:lastPrinted>2016-03-11T11:17:00Z</cp:lastPrinted>
  <dcterms:created xsi:type="dcterms:W3CDTF">2021-03-17T09:08:00Z</dcterms:created>
  <dcterms:modified xsi:type="dcterms:W3CDTF">2023-11-03T10:58:00Z</dcterms:modified>
</cp:coreProperties>
</file>