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0BA2AE96" w:rsidR="00824308" w:rsidRPr="00824308" w:rsidRDefault="00824308" w:rsidP="007D220B">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37AEB8EF"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37B341A1"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4D544F">
        <w:rPr>
          <w:rFonts w:ascii="Arial" w:eastAsiaTheme="minorEastAsia" w:hAnsi="Arial" w:cs="Arial"/>
          <w:b/>
          <w:bCs/>
          <w:noProof/>
          <w:color w:val="000000"/>
          <w:sz w:val="20"/>
          <w:szCs w:val="20"/>
        </w:rPr>
        <w:t>LA RETTRICE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0ABBD5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770749">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B2B2716"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770749">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770749">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09A0C4C" w14:textId="48C14533" w:rsidR="00693709" w:rsidRDefault="00693709" w:rsidP="00693709">
      <w:pPr>
        <w:widowControl w:val="0"/>
        <w:autoSpaceDE w:val="0"/>
        <w:autoSpaceDN w:val="0"/>
        <w:adjustRightInd w:val="0"/>
        <w:ind w:left="-142" w:right="-1"/>
        <w:jc w:val="both"/>
        <w:rPr>
          <w:rFonts w:ascii="Arial" w:eastAsiaTheme="minorEastAsia" w:hAnsi="Arial" w:cs="Arial"/>
          <w:noProof/>
          <w:color w:val="000000"/>
          <w:sz w:val="20"/>
          <w:szCs w:val="20"/>
        </w:rPr>
      </w:pPr>
      <w:r w:rsidRPr="00693709">
        <w:rPr>
          <w:rFonts w:ascii="Arial" w:eastAsiaTheme="minorEastAsia" w:hAnsi="Arial" w:cs="Arial"/>
          <w:b/>
          <w:bCs/>
          <w:noProof/>
          <w:color w:val="000000"/>
          <w:sz w:val="20"/>
          <w:szCs w:val="20"/>
        </w:rPr>
        <w:t xml:space="preserve">VISTO </w:t>
      </w:r>
      <w:r w:rsidRPr="00693709">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693709">
        <w:rPr>
          <w:rFonts w:ascii="Arial" w:eastAsiaTheme="minorEastAsia" w:hAnsi="Arial" w:cs="Arial"/>
          <w:noProof/>
          <w:color w:val="000000"/>
          <w:sz w:val="20"/>
          <w:szCs w:val="20"/>
        </w:rPr>
        <w:t>italiane ed estere, integrato dal D.M. 30-07-2024 n.1103;</w:t>
      </w:r>
    </w:p>
    <w:p w14:paraId="39887F68" w14:textId="716CFAD7" w:rsidR="00691E09" w:rsidRPr="00693709" w:rsidRDefault="00691E09" w:rsidP="00691E09">
      <w:pPr>
        <w:widowControl w:val="0"/>
        <w:autoSpaceDE w:val="0"/>
        <w:autoSpaceDN w:val="0"/>
        <w:adjustRightInd w:val="0"/>
        <w:ind w:left="-142" w:right="-1"/>
        <w:jc w:val="both"/>
        <w:rPr>
          <w:rFonts w:ascii="Arial" w:eastAsiaTheme="minorEastAsia" w:hAnsi="Arial" w:cs="Arial"/>
          <w:noProof/>
          <w:color w:val="00000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p w14:paraId="061ADADB" w14:textId="2E9AB838" w:rsidR="002A7575" w:rsidRDefault="002A7575" w:rsidP="00693709">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p w14:paraId="3D5418E5" w14:textId="39571D25"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End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EndPr/>
        <w:sdtContent>
          <w:r w:rsidRPr="00FC1A94">
            <w:rPr>
              <w:rFonts w:ascii="Arial" w:hAnsi="Arial" w:cs="Arial"/>
              <w:bCs/>
              <w:noProof/>
              <w:color w:val="000000"/>
              <w:sz w:val="20"/>
              <w:szCs w:val="20"/>
            </w:rPr>
            <w:t>seconda fase di attuazione della 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2022-2024</w:t>
          </w:r>
        </w:sdtContent>
      </w:sdt>
      <w:r w:rsidRPr="00FC1A94">
        <w:rPr>
          <w:rFonts w:ascii="Arial" w:hAnsi="Arial" w:cs="Arial"/>
          <w:bCs/>
          <w:noProof/>
          <w:color w:val="000000"/>
          <w:sz w:val="20"/>
          <w:szCs w:val="20"/>
        </w:rPr>
        <w:t>;</w:t>
      </w:r>
    </w:p>
    <w:p w14:paraId="5DDB6397" w14:textId="3F28F5C5"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End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691E09">
        <w:rPr>
          <w:rFonts w:ascii="Arial" w:hAnsi="Arial" w:cs="Arial"/>
          <w:bCs/>
          <w:noProof/>
          <w:color w:val="000000"/>
          <w:sz w:val="20"/>
          <w:szCs w:val="20"/>
        </w:rPr>
        <w:t>;</w:t>
      </w:r>
    </w:p>
    <w:p w14:paraId="6B98D886" w14:textId="645886A6"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w:t>
      </w:r>
      <w:r w:rsidR="00B7760C">
        <w:rPr>
          <w:rFonts w:ascii="Arial" w:eastAsiaTheme="minorEastAsia" w:hAnsi="Arial" w:cs="Arial"/>
          <w:bCs/>
          <w:noProof/>
          <w:sz w:val="20"/>
          <w:szCs w:val="20"/>
        </w:rPr>
        <w:t>e</w:t>
      </w:r>
      <w:r w:rsidR="007B19AF" w:rsidRPr="00FB31A9">
        <w:rPr>
          <w:rFonts w:ascii="Arial" w:eastAsiaTheme="minorEastAsia" w:hAnsi="Arial" w:cs="Arial"/>
          <w:bCs/>
          <w:noProof/>
          <w:sz w:val="20"/>
          <w:szCs w:val="20"/>
        </w:rPr>
        <w:t xml:space="preserve"> Associato</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A667E1B" w:rsidR="002A7575" w:rsidRDefault="002A7575" w:rsidP="00691E09">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691E09">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770749">
        <w:rPr>
          <w:rFonts w:ascii="Arial" w:eastAsiaTheme="minorEastAsia" w:hAnsi="Arial" w:cs="Arial"/>
          <w:bCs/>
          <w:noProof/>
          <w:color w:val="000000"/>
          <w:sz w:val="20"/>
          <w:szCs w:val="20"/>
        </w:rPr>
        <w:t>6</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691E09">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6412"/>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p w14:paraId="65AC9999" w14:textId="552BA79B" w:rsidR="00A964AA" w:rsidRPr="0093651E" w:rsidRDefault="00A964AA" w:rsidP="00ED4A17">
            <w:pPr>
              <w:jc w:val="both"/>
              <w:rPr>
                <w:rFonts w:ascii="Arial" w:hAnsi="Arial" w:cs="Arial"/>
                <w:sz w:val="20"/>
                <w:szCs w:val="20"/>
              </w:rPr>
            </w:pPr>
            <w:r>
              <w:rPr>
                <w:rFonts w:ascii="Arial" w:hAnsi="Arial" w:cs="Arial"/>
                <w:sz w:val="20"/>
                <w:szCs w:val="20"/>
              </w:rPr>
              <w:t>12</w:t>
            </w:r>
          </w:p>
        </w:tc>
      </w:tr>
      <w:tr w:rsidR="00901C5B" w:rsidRPr="00A67F37" w14:paraId="6401E698" w14:textId="77777777" w:rsidTr="00AF7D9C">
        <w:tc>
          <w:tcPr>
            <w:tcW w:w="2802"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r w:rsidRPr="00AE597E">
                  <w:rPr>
                    <w:rFonts w:ascii="Arial" w:eastAsia="Arial" w:hAnsi="Arial" w:cs="Arial"/>
                    <w:sz w:val="20"/>
                    <w:szCs w:val="20"/>
                  </w:rPr>
                  <w:t>.</w:t>
                </w:r>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84"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p w14:paraId="486B7606" w14:textId="20B88F01" w:rsidR="00901C5B" w:rsidRPr="00A964AA" w:rsidRDefault="00A964AA" w:rsidP="00AF7D9C">
            <w:pPr>
              <w:jc w:val="both"/>
              <w:rPr>
                <w:rFonts w:ascii="Arial" w:hAnsi="Arial" w:cs="Arial"/>
                <w:i/>
                <w:sz w:val="20"/>
                <w:szCs w:val="20"/>
              </w:rPr>
            </w:pPr>
            <w:r w:rsidRPr="00A964AA">
              <w:rPr>
                <w:rFonts w:ascii="Arial" w:eastAsiaTheme="minorEastAsia" w:hAnsi="Arial" w:cs="Arial"/>
                <w:bCs/>
                <w:i/>
                <w:noProof/>
                <w:color w:val="000000"/>
                <w:sz w:val="20"/>
                <w:szCs w:val="20"/>
              </w:rPr>
              <w:t xml:space="preserve">la prova didattica consisterà nella presentazione di una unità didattica su un argomento sorteggiato dal/la candidato/a fra una terna </w:t>
            </w:r>
            <w:r w:rsidRPr="00A964AA">
              <w:rPr>
                <w:rFonts w:ascii="Arial" w:eastAsiaTheme="minorEastAsia" w:hAnsi="Arial" w:cs="Arial"/>
                <w:bCs/>
                <w:i/>
                <w:noProof/>
                <w:color w:val="000000"/>
                <w:sz w:val="20"/>
                <w:szCs w:val="20"/>
              </w:rPr>
              <w:lastRenderedPageBreak/>
              <w:t>predeterminata dalla Commissione giudicatrice almeno 24 ore prima della prova stessa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lastRenderedPageBreak/>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AF7D9C">
        <w:tc>
          <w:tcPr>
            <w:tcW w:w="2802" w:type="dxa"/>
          </w:tcPr>
          <w:p w14:paraId="2D33164D" w14:textId="218653AC" w:rsidR="009F1FD5" w:rsidRPr="00B47DC0" w:rsidRDefault="009F1FD5" w:rsidP="009F1FD5">
            <w:pPr>
              <w:rPr>
                <w:rFonts w:ascii="Arial" w:hAnsi="Arial" w:cs="Arial"/>
                <w:i/>
                <w:sz w:val="20"/>
                <w:szCs w:val="20"/>
              </w:rPr>
            </w:pPr>
            <w:r w:rsidRPr="00B47DC0">
              <w:rPr>
                <w:rFonts w:ascii="Arial" w:hAnsi="Arial" w:cs="Arial"/>
                <w:i/>
                <w:sz w:val="20"/>
                <w:szCs w:val="20"/>
              </w:rPr>
              <w:t>ATTIVITÀ SANITARIA ASSISTENZIALE: SEDE DI SERVIZIO, TITOLO DI STUDIO RICHIESTO:</w:t>
            </w:r>
          </w:p>
          <w:p w14:paraId="2E243859" w14:textId="77777777" w:rsidR="009F1FD5" w:rsidRPr="00B47DC0"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279611039"/>
              <w:placeholder>
                <w:docPart w:val="DefaultPlaceholder_-1854013440"/>
              </w:placeholder>
            </w:sdtPr>
            <w:sdtEndPr/>
            <w:sdtContent>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 </w:t>
                </w:r>
              </w:p>
              <w:p w14:paraId="58FD6FEA" w14:textId="7DB0CDD2" w:rsidR="00C23A81" w:rsidRDefault="00BC0D34" w:rsidP="00C23A81">
                <w:pPr>
                  <w:pStyle w:val="Paragrafoelenco"/>
                  <w:numPr>
                    <w:ilvl w:val="0"/>
                    <w:numId w:val="21"/>
                  </w:numPr>
                  <w:rPr>
                    <w:rFonts w:ascii="Arial" w:eastAsia="Arial" w:hAnsi="Arial" w:cs="Arial"/>
                    <w:b/>
                    <w:sz w:val="20"/>
                    <w:szCs w:val="20"/>
                  </w:rPr>
                </w:pPr>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 w14:paraId="02D4F218" w14:textId="77777777" w:rsidR="00B47DC0" w:rsidRPr="00B47DC0" w:rsidRDefault="00B47DC0" w:rsidP="00B47DC0">
                <w:pPr>
                  <w:pStyle w:val="Paragrafoelenco"/>
                  <w:rPr>
                    <w:rFonts w:ascii="Arial" w:eastAsia="Arial" w:hAnsi="Arial" w:cs="Arial"/>
                    <w:b/>
                    <w:sz w:val="20"/>
                    <w:szCs w:val="20"/>
                  </w:rPr>
                </w:pPr>
              </w:p>
              <w:p w14:paraId="17521F11" w14:textId="018759C0" w:rsidR="009F1FD5" w:rsidRDefault="00C23A81" w:rsidP="008B47ED">
                <w:pPr>
                  <w:pStyle w:val="Paragrafoelenco"/>
                  <w:numPr>
                    <w:ilvl w:val="0"/>
                    <w:numId w:val="21"/>
                  </w:numPr>
                  <w:rPr>
                    <w:rFonts w:ascii="Arial" w:eastAsia="Arial" w:hAnsi="Arial" w:cs="Arial"/>
                    <w:sz w:val="20"/>
                    <w:szCs w:val="20"/>
                  </w:rPr>
                </w:pPr>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di specializzazione</w:t>
                </w:r>
                <w:r w:rsidRPr="00B47DC0">
                  <w:rPr>
                    <w:rFonts w:ascii="Arial" w:eastAsia="Arial" w:hAnsi="Arial" w:cs="Arial"/>
                    <w:sz w:val="20"/>
                    <w:szCs w:val="20"/>
                  </w:rPr>
                  <w:t xml:space="preserve"> </w:t>
                </w:r>
              </w:p>
              <w:p w14:paraId="1890CEFE" w14:textId="4C831271" w:rsidR="00B47DC0" w:rsidRPr="00B47DC0" w:rsidRDefault="000E0A71" w:rsidP="00B47DC0">
                <w:pPr>
                  <w:pStyle w:val="Paragrafoelenco"/>
                  <w:rPr>
                    <w:rFonts w:ascii="Arial" w:eastAsia="Arial" w:hAnsi="Arial" w:cs="Arial"/>
                    <w:sz w:val="20"/>
                    <w:szCs w:val="20"/>
                  </w:rPr>
                </w:pPr>
              </w:p>
            </w:sdtContent>
          </w:sdt>
          <w:p w14:paraId="3E9288FF" w14:textId="210695F8" w:rsidR="009F1FD5" w:rsidRPr="00B47DC0"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1589001985"/>
              <w:placeholder>
                <w:docPart w:val="DefaultPlaceholder_-1854013440"/>
              </w:placeholder>
              <w:text/>
            </w:sdtPr>
            <w:sdtEndPr/>
            <w:sdtContent>
              <w:p w14:paraId="4677E0DE" w14:textId="125B38F6"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63E7A6EC" w14:textId="7F4296EC" w:rsidR="009E5E20" w:rsidRDefault="009E5E20" w:rsidP="009E5E20">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91E09">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6D1AEA22"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w:t>
      </w:r>
      <w:r w:rsidR="00B70D2C">
        <w:rPr>
          <w:rFonts w:ascii="Arial" w:hAnsi="Arial" w:cs="Arial"/>
          <w:b/>
          <w:bCs/>
          <w:noProof/>
          <w:color w:val="000000"/>
        </w:rPr>
        <w:t>.</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1"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70031C00"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4D544F">
        <w:rPr>
          <w:rFonts w:ascii="Arial" w:eastAsia="Times New Roman" w:hAnsi="Arial" w:cs="Arial"/>
          <w:sz w:val="20"/>
          <w:szCs w:val="20"/>
        </w:rPr>
        <w:t>la</w:t>
      </w:r>
      <w:r w:rsidR="00AA077F">
        <w:rPr>
          <w:rFonts w:ascii="Arial" w:eastAsia="Times New Roman" w:hAnsi="Arial" w:cs="Arial"/>
          <w:sz w:val="20"/>
          <w:szCs w:val="20"/>
        </w:rPr>
        <w:t xml:space="preserve"> Rett</w:t>
      </w:r>
      <w:r w:rsidR="004D544F">
        <w:rPr>
          <w:rFonts w:ascii="Arial" w:eastAsia="Times New Roman" w:hAnsi="Arial" w:cs="Arial"/>
          <w:sz w:val="20"/>
          <w:szCs w:val="20"/>
        </w:rPr>
        <w:t>rice</w:t>
      </w:r>
      <w:r w:rsidR="00AA077F">
        <w:rPr>
          <w:rFonts w:ascii="Arial" w:eastAsia="Times New Roman" w:hAnsi="Arial" w:cs="Arial"/>
          <w:sz w:val="20"/>
          <w:szCs w:val="20"/>
        </w:rPr>
        <w:t xml:space="preserv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6E6C681"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4D544F">
        <w:rPr>
          <w:rFonts w:ascii="Arial" w:hAnsi="Arial" w:cs="Arial"/>
          <w:bCs/>
          <w:noProof/>
          <w:color w:val="000000"/>
          <w:sz w:val="20"/>
          <w:szCs w:val="20"/>
        </w:rPr>
        <w:t>la</w:t>
      </w:r>
      <w:r>
        <w:rPr>
          <w:rFonts w:ascii="Arial" w:hAnsi="Arial" w:cs="Arial"/>
          <w:bCs/>
          <w:noProof/>
          <w:color w:val="000000"/>
          <w:sz w:val="20"/>
          <w:szCs w:val="20"/>
        </w:rPr>
        <w:t xml:space="preserve"> Rett</w:t>
      </w:r>
      <w:r w:rsidR="004D544F">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bookmarkEnd w:id="1"/>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6BC0B1D" w14:textId="77777777" w:rsidR="00770749" w:rsidRPr="00770749" w:rsidRDefault="00770749"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770749">
        <w:rPr>
          <w:rFonts w:ascii="Arial" w:eastAsia="Calibri" w:hAnsi="Arial" w:cs="Arial"/>
          <w:color w:val="0000FF"/>
          <w:sz w:val="20"/>
          <w:szCs w:val="20"/>
          <w:u w:val="single"/>
        </w:rPr>
        <w:instrText>https://pica.cineca.it/univr/2026pa18001</w:instrText>
      </w:r>
    </w:p>
    <w:p w14:paraId="57033ABD" w14:textId="77777777" w:rsidR="00770749" w:rsidRPr="00E50DB2" w:rsidRDefault="00770749"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50DB2">
        <w:rPr>
          <w:rStyle w:val="Collegamentoipertestuale"/>
          <w:rFonts w:ascii="Arial" w:eastAsia="Calibri" w:hAnsi="Arial" w:cs="Arial"/>
          <w:sz w:val="20"/>
          <w:szCs w:val="20"/>
        </w:rPr>
        <w:t>https://pica.cineca.it/univr/2026pa18001</w:t>
      </w:r>
    </w:p>
    <w:p w14:paraId="552CB958" w14:textId="31F15162" w:rsidR="00C6047C" w:rsidRDefault="00770749" w:rsidP="00C6047C">
      <w:pPr>
        <w:autoSpaceDE w:val="0"/>
        <w:autoSpaceDN w:val="0"/>
        <w:adjustRightInd w:val="0"/>
        <w:ind w:right="-1"/>
        <w:jc w:val="both"/>
      </w:pPr>
      <w:r>
        <w:rPr>
          <w:rFonts w:ascii="Arial" w:eastAsia="Calibri" w:hAnsi="Arial" w:cs="Arial"/>
          <w:color w:val="0000FF"/>
          <w:sz w:val="20"/>
          <w:szCs w:val="20"/>
          <w:u w:val="single"/>
        </w:rPr>
        <w:fldChar w:fldCharType="end"/>
      </w:r>
      <w:bookmarkStart w:id="2"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w:t>
      </w:r>
      <w:hyperlink r:id="rId8" w:history="1">
        <w:r w:rsidR="00C6047C" w:rsidRPr="00693C95">
          <w:rPr>
            <w:rStyle w:val="Collegamentoipertestuale"/>
            <w:rFonts w:ascii="Arial" w:eastAsia="Calibri" w:hAnsi="Arial" w:cs="Arial"/>
            <w:sz w:val="20"/>
            <w:szCs w:val="20"/>
          </w:rPr>
          <w:t>sito</w:t>
        </w:r>
      </w:hyperlink>
      <w:r w:rsidR="00693C95">
        <w:rPr>
          <w:rFonts w:ascii="Arial" w:eastAsia="Calibri" w:hAnsi="Arial" w:cs="Arial"/>
          <w:sz w:val="20"/>
          <w:szCs w:val="20"/>
        </w:rPr>
        <w:t>.</w:t>
      </w:r>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80D89EE" w14:textId="2A905295" w:rsidR="00C6047C" w:rsidRDefault="00770749" w:rsidP="00770749">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Calibri" w:hAnsi="Arial" w:cs="Arial"/>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2"/>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0299FA3"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770749">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3"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lastRenderedPageBreak/>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3"/>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3C90C6D2" w:rsidR="00C6047C" w:rsidRDefault="00D05036"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w:t>
      </w:r>
      <w:r w:rsidR="00691E09">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Amministrazione per persistente insufficiente rendimento;</w:t>
      </w:r>
    </w:p>
    <w:p w14:paraId="28157B61" w14:textId="5F8967CC"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4631D17A"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4D544F">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4D544F">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4"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4"/>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lastRenderedPageBreak/>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F207A4">
        <w:rPr>
          <w:rFonts w:ascii="Arial" w:eastAsiaTheme="minorEastAsia" w:hAnsi="Arial" w:cs="Arial"/>
          <w:b/>
          <w:noProof/>
          <w:color w:val="000000"/>
          <w:sz w:val="20"/>
          <w:szCs w:val="20"/>
        </w:rPr>
        <w:t>relazione dell</w:t>
      </w:r>
      <w:r w:rsidRPr="00F207A4">
        <w:rPr>
          <w:rFonts w:ascii="Arial" w:eastAsiaTheme="minorEastAsia" w:hAnsi="Arial" w:cs="Arial"/>
          <w:b/>
          <w:noProof/>
          <w:color w:val="000000"/>
          <w:sz w:val="20"/>
          <w:szCs w:val="20"/>
        </w:rPr>
        <w:t xml:space="preserve">e </w:t>
      </w:r>
      <w:r w:rsidR="00BD7F2A" w:rsidRPr="00F207A4">
        <w:rPr>
          <w:rFonts w:ascii="Arial" w:eastAsiaTheme="minorEastAsia" w:hAnsi="Arial" w:cs="Arial"/>
          <w:b/>
          <w:noProof/>
          <w:color w:val="000000"/>
          <w:sz w:val="20"/>
          <w:szCs w:val="20"/>
        </w:rPr>
        <w:t xml:space="preserve">attività </w:t>
      </w:r>
      <w:r w:rsidRPr="00F207A4">
        <w:rPr>
          <w:rFonts w:ascii="Arial" w:eastAsiaTheme="minorEastAsia" w:hAnsi="Arial" w:cs="Arial"/>
          <w:b/>
          <w:noProof/>
          <w:color w:val="000000"/>
          <w:sz w:val="20"/>
          <w:szCs w:val="20"/>
        </w:rPr>
        <w:t>clinico-</w:t>
      </w:r>
      <w:r w:rsidR="00BD7F2A" w:rsidRPr="00F207A4">
        <w:rPr>
          <w:rFonts w:ascii="Arial" w:eastAsiaTheme="minorEastAsia" w:hAnsi="Arial" w:cs="Arial"/>
          <w:b/>
          <w:noProof/>
          <w:color w:val="000000"/>
          <w:sz w:val="20"/>
          <w:szCs w:val="20"/>
        </w:rPr>
        <w:t>assistenzial</w:t>
      </w:r>
      <w:r w:rsidRPr="00F207A4">
        <w:rPr>
          <w:rFonts w:ascii="Arial" w:eastAsiaTheme="minorEastAsia" w:hAnsi="Arial" w:cs="Arial"/>
          <w:b/>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5"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xml:space="preserve">. Agli atti e documenti redatti in lingua straniera deve essere allegata una traduzione in lingua italiana, certificata conforme al testo straniero, redatta dalla competente </w:t>
      </w:r>
      <w:r>
        <w:rPr>
          <w:rFonts w:ascii="Arial" w:eastAsiaTheme="minorEastAsia" w:hAnsi="Arial" w:cs="Arial"/>
          <w:b/>
          <w:bCs/>
          <w:noProof/>
          <w:color w:val="000000"/>
          <w:sz w:val="20"/>
          <w:szCs w:val="20"/>
        </w:rPr>
        <w:lastRenderedPageBreak/>
        <w:t>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5"/>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F207A4">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370BA7A1" w14:textId="77777777" w:rsidR="00F207A4" w:rsidRDefault="00F207A4" w:rsidP="00F207A4">
      <w:pPr>
        <w:widowControl w:val="0"/>
        <w:snapToGrid w:val="0"/>
        <w:spacing w:after="120"/>
        <w:jc w:val="both"/>
        <w:rPr>
          <w:rFonts w:ascii="Arial" w:eastAsia="Times New Roman" w:hAnsi="Arial" w:cs="Arial"/>
          <w:sz w:val="20"/>
          <w:szCs w:val="20"/>
        </w:rPr>
      </w:pPr>
      <w:bookmarkStart w:id="6" w:name="_Hlk132276108"/>
      <w:r>
        <w:rPr>
          <w:rFonts w:ascii="Arial" w:eastAsia="Times New Roman" w:hAnsi="Arial" w:cs="Arial"/>
          <w:sz w:val="20"/>
          <w:szCs w:val="20"/>
        </w:rPr>
        <w:t xml:space="preserve">La Commissione, nominata con Decreto Rettorale, su proposta del Dipartimento che ha attivato la 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commissione di concorso è scelto/a dal Consiglio di Dipartimento e gli/le altri/e due componenti sono sorteggiati/e all’interno di una rosa di quattro nominativi fra i/le professori/professoresse non in servizio nell’Università degli Studi di Verona. </w:t>
      </w:r>
      <w:bookmarkStart w:id="7"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fascia legge 240/2010” </w:t>
      </w:r>
      <w:r>
        <w:rPr>
          <w:rFonts w:ascii="Arial" w:eastAsia="Times New Roman" w:hAnsi="Arial" w:cs="Arial"/>
          <w:sz w:val="20"/>
          <w:szCs w:val="20"/>
        </w:rPr>
        <w:t>citato in premessa.</w:t>
      </w:r>
      <w:bookmarkEnd w:id="7"/>
    </w:p>
    <w:p w14:paraId="552A9597" w14:textId="77777777" w:rsidR="00F207A4" w:rsidRDefault="00F207A4" w:rsidP="00F207A4">
      <w:pPr>
        <w:widowControl w:val="0"/>
        <w:snapToGrid w:val="0"/>
        <w:spacing w:after="120"/>
        <w:jc w:val="both"/>
        <w:rPr>
          <w:rFonts w:ascii="Arial" w:eastAsia="Times New Roman" w:hAnsi="Arial" w:cs="Arial"/>
          <w:sz w:val="20"/>
          <w:szCs w:val="20"/>
        </w:rPr>
      </w:pPr>
      <w:bookmarkStart w:id="8"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8"/>
    <w:p w14:paraId="5DB9B458" w14:textId="77777777" w:rsidR="00F207A4" w:rsidRDefault="00F207A4" w:rsidP="00F207A4">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commissione viene resa pubblica sul </w:t>
      </w:r>
      <w:hyperlink r:id="rId10" w:history="1">
        <w:r>
          <w:rPr>
            <w:rStyle w:val="Collegamentoipertestuale"/>
            <w:rFonts w:ascii="Arial" w:eastAsia="Times New Roman" w:hAnsi="Arial" w:cs="Arial"/>
            <w:sz w:val="20"/>
            <w:szCs w:val="20"/>
          </w:rPr>
          <w:t>sito di Ateneo</w:t>
        </w:r>
      </w:hyperlink>
      <w:r>
        <w:rPr>
          <w:rFonts w:ascii="Arial" w:eastAsia="Times New Roman" w:hAnsi="Arial" w:cs="Arial"/>
          <w:sz w:val="20"/>
          <w:szCs w:val="20"/>
        </w:rPr>
        <w:t>.</w:t>
      </w:r>
    </w:p>
    <w:p w14:paraId="384882CA" w14:textId="77777777" w:rsidR="00F207A4" w:rsidRDefault="00F207A4" w:rsidP="00F207A4">
      <w:pPr>
        <w:widowControl w:val="0"/>
        <w:snapToGrid w:val="0"/>
        <w:spacing w:after="120"/>
        <w:jc w:val="both"/>
        <w:rPr>
          <w:rFonts w:ascii="Arial" w:eastAsia="Times New Roman" w:hAnsi="Arial" w:cs="Arial"/>
          <w:sz w:val="20"/>
          <w:szCs w:val="20"/>
        </w:rPr>
      </w:pPr>
      <w:bookmarkStart w:id="9" w:name="_Hlk145337072"/>
      <w:r>
        <w:rPr>
          <w:rFonts w:ascii="Arial" w:eastAsiaTheme="minorEastAsia" w:hAnsi="Arial" w:cs="Arial"/>
          <w:bCs/>
          <w:noProof/>
          <w:color w:val="000000"/>
          <w:sz w:val="20"/>
          <w:szCs w:val="20"/>
        </w:rPr>
        <w:t>Dalla data di pubblicazione del decreto di nomina della Commissione all’</w:t>
      </w:r>
      <w:hyperlink r:id="rId11"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al proprio insediamento.</w:t>
      </w:r>
      <w:bookmarkEnd w:id="9"/>
    </w:p>
    <w:p w14:paraId="50CE4BA9" w14:textId="77777777" w:rsidR="00F207A4" w:rsidRDefault="00F207A4" w:rsidP="00F207A4">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individua al proprio interno un/a Presidente ed un/a Segretario/a verbalizzante.</w:t>
      </w:r>
    </w:p>
    <w:p w14:paraId="153968CA" w14:textId="77777777"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5675D16B" w14:textId="77777777"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commissione.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0EFCD04" w14:textId="77777777" w:rsidR="00F207A4" w:rsidRPr="007F3E04" w:rsidRDefault="00F207A4" w:rsidP="00F207A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bookmarkEnd w:id="6"/>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0"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10"/>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attraverso l’utilizzo della piattaforma Zoom con modalità che verranno successivamente comunicate ai/lle candidati/e.</w:t>
      </w:r>
    </w:p>
    <w:p w14:paraId="7096BD2E" w14:textId="0B116315"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w:t>
      </w:r>
      <w:r w:rsidR="00693C95">
        <w:rPr>
          <w:rFonts w:ascii="Arial" w:eastAsiaTheme="minorEastAsia" w:hAnsi="Arial" w:cs="Arial"/>
          <w:bCs/>
          <w:noProof/>
          <w:color w:val="000000"/>
          <w:sz w:val="20"/>
          <w:szCs w:val="20"/>
        </w:rPr>
        <w:t>all’</w:t>
      </w:r>
      <w:hyperlink r:id="rId12"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13" w:history="1">
        <w:r w:rsidR="00693C95">
          <w:rPr>
            <w:rStyle w:val="Collegamentoipertestuale"/>
            <w:rFonts w:ascii="Arial" w:eastAsiaTheme="minorEastAsia" w:hAnsi="Arial" w:cs="Arial"/>
            <w:bCs/>
            <w:noProof/>
            <w:sz w:val="20"/>
            <w:szCs w:val="20"/>
          </w:rPr>
          <w:t>sito web di Ateneo</w:t>
        </w:r>
      </w:hyperlink>
      <w:r w:rsidR="00693C95">
        <w:rPr>
          <w:rFonts w:ascii="Arial" w:eastAsiaTheme="minorEastAsia" w:hAnsi="Arial" w:cs="Arial"/>
          <w:bCs/>
          <w:noProof/>
          <w:color w:val="000000"/>
          <w:sz w:val="20"/>
          <w:szCs w:val="20"/>
        </w:rPr>
        <w:t>.</w:t>
      </w:r>
      <w:r w:rsidR="004C3A95">
        <w:rPr>
          <w:rFonts w:ascii="Arial" w:eastAsiaTheme="minorEastAsia" w:hAnsi="Arial" w:cs="Arial"/>
          <w:bCs/>
          <w:noProof/>
          <w:color w:val="000000"/>
          <w:sz w:val="20"/>
          <w:szCs w:val="20"/>
        </w:rPr>
        <w:t xml:space="preserve"> </w:t>
      </w:r>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1" w:name="_Hlk132276195"/>
      <w:r w:rsidRPr="00867A7E">
        <w:rPr>
          <w:rFonts w:ascii="Arial" w:eastAsiaTheme="minorEastAsia" w:hAnsi="Arial" w:cs="Arial"/>
          <w:bCs/>
          <w:noProof/>
          <w:color w:val="000000"/>
          <w:sz w:val="20"/>
          <w:szCs w:val="20"/>
        </w:rPr>
        <w:lastRenderedPageBreak/>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11"/>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4BE4ABE1"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12" w:name="_Hlk132276223"/>
      <w:r w:rsidRPr="00953B5F">
        <w:rPr>
          <w:rFonts w:ascii="Arial" w:eastAsia="Times New Roman" w:hAnsi="Arial" w:cs="Arial"/>
          <w:sz w:val="20"/>
          <w:szCs w:val="20"/>
        </w:rPr>
        <w:t>dei</w:t>
      </w:r>
      <w:r>
        <w:rPr>
          <w:rFonts w:ascii="Arial" w:eastAsia="Times New Roman" w:hAnsi="Arial" w:cs="Arial"/>
          <w:sz w:val="20"/>
          <w:szCs w:val="20"/>
        </w:rPr>
        <w:t>/lle</w:t>
      </w:r>
      <w:r w:rsidRPr="00953B5F">
        <w:rPr>
          <w:rFonts w:ascii="Arial" w:eastAsia="Times New Roman" w:hAnsi="Arial" w:cs="Arial"/>
          <w:sz w:val="20"/>
          <w:szCs w:val="20"/>
        </w:rPr>
        <w:t xml:space="preserve"> candidati</w:t>
      </w:r>
      <w:r>
        <w:rPr>
          <w:rFonts w:ascii="Arial" w:eastAsia="Times New Roman" w:hAnsi="Arial" w:cs="Arial"/>
          <w:sz w:val="20"/>
          <w:szCs w:val="20"/>
        </w:rPr>
        <w:t>/e</w:t>
      </w:r>
      <w:r w:rsidRPr="00953B5F">
        <w:rPr>
          <w:rFonts w:ascii="Arial" w:eastAsia="Times New Roman" w:hAnsi="Arial" w:cs="Arial"/>
          <w:sz w:val="20"/>
          <w:szCs w:val="20"/>
        </w:rPr>
        <w:t xml:space="preserve"> </w:t>
      </w:r>
      <w:bookmarkEnd w:id="12"/>
      <w:r w:rsidRPr="00953B5F">
        <w:rPr>
          <w:rFonts w:ascii="Arial" w:eastAsia="Times New Roman" w:hAnsi="Arial" w:cs="Arial"/>
          <w:sz w:val="20"/>
          <w:szCs w:val="20"/>
        </w:rPr>
        <w:t>concerne i seguenti aspetti:</w:t>
      </w:r>
    </w:p>
    <w:p w14:paraId="1EA2B97F"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p>
    <w:p w14:paraId="63B3000C"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6515AE1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3" w:name="_Hlk194331946"/>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3"/>
      <w:r w:rsidRPr="00953B5F">
        <w:rPr>
          <w:rFonts w:ascii="Arial" w:eastAsia="Times New Roman" w:hAnsi="Arial" w:cs="Arial"/>
          <w:sz w:val="20"/>
          <w:szCs w:val="20"/>
        </w:rPr>
        <w:t>per il quale è bandita la procedura e con l’eventuale SSD indicato nel bando;</w:t>
      </w:r>
    </w:p>
    <w:p w14:paraId="0BC396A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6976206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73C737E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3CB7D914"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Pr="00953B5F">
        <w:rPr>
          <w:rFonts w:ascii="Arial" w:eastAsia="Times New Roman" w:hAnsi="Arial" w:cs="Arial"/>
          <w:sz w:val="20"/>
          <w:szCs w:val="20"/>
        </w:rPr>
        <w:t xml:space="preserve"> </w:t>
      </w:r>
      <w:bookmarkStart w:id="14" w:name="_Hlk148611753"/>
      <w:sdt>
        <w:sdtPr>
          <w:rPr>
            <w:rFonts w:ascii="Arial" w:eastAsia="Times New Roman" w:hAnsi="Arial" w:cs="Arial"/>
            <w:sz w:val="20"/>
            <w:szCs w:val="20"/>
          </w:rPr>
          <w:id w:val="969246650"/>
          <w:placeholder>
            <w:docPart w:val="5FDDC4A8A48943D3815D5926EF0D9C9F"/>
          </w:placeholder>
        </w:sdtPr>
        <w:sdtContent>
          <w:r w:rsidRPr="00953B5F">
            <w:rPr>
              <w:rFonts w:ascii="Arial" w:eastAsia="Times New Roman" w:hAnsi="Arial" w:cs="Arial"/>
              <w:sz w:val="20"/>
              <w:szCs w:val="20"/>
            </w:rPr>
            <w:t>eventuali ulteriori criteri rilevanti per il settore a concorso</w:t>
          </w:r>
          <w:r>
            <w:rPr>
              <w:rFonts w:ascii="Arial" w:eastAsia="Times New Roman" w:hAnsi="Arial" w:cs="Arial"/>
              <w:sz w:val="20"/>
              <w:szCs w:val="20"/>
            </w:rPr>
            <w:t>.</w:t>
          </w:r>
          <w:bookmarkEnd w:id="14"/>
        </w:sdtContent>
      </w:sdt>
    </w:p>
    <w:p w14:paraId="740FB76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19FB837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60EE79AA"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per il quale è bandita la procedura e con l’eventuale SSD indicato nel bando;</w:t>
      </w:r>
    </w:p>
    <w:p w14:paraId="37BE530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B83754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1D3700C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Pr>
          <w:rFonts w:ascii="Arial" w:eastAsia="Times New Roman" w:hAnsi="Arial" w:cs="Arial"/>
          <w:sz w:val="20"/>
          <w:szCs w:val="20"/>
        </w:rPr>
        <w:t>/</w:t>
      </w:r>
      <w:proofErr w:type="spellStart"/>
      <w:r>
        <w:rPr>
          <w:rFonts w:ascii="Arial" w:eastAsia="Times New Roman" w:hAnsi="Arial" w:cs="Arial"/>
          <w:sz w:val="20"/>
          <w:szCs w:val="20"/>
        </w:rPr>
        <w:t>rice</w:t>
      </w:r>
      <w:proofErr w:type="spellEnd"/>
      <w:r w:rsidRPr="00953B5F">
        <w:rPr>
          <w:rFonts w:ascii="Arial" w:eastAsia="Times New Roman" w:hAnsi="Arial" w:cs="Arial"/>
          <w:sz w:val="20"/>
          <w:szCs w:val="20"/>
        </w:rPr>
        <w:t xml:space="preserve"> a congressi e convegni nazionali e internazionali;</w:t>
      </w:r>
    </w:p>
    <w:p w14:paraId="6226BAC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02D812E7"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Pr>
          <w:rFonts w:ascii="Arial" w:eastAsia="Times New Roman" w:hAnsi="Arial" w:cs="Arial"/>
          <w:sz w:val="20"/>
          <w:szCs w:val="20"/>
        </w:rPr>
        <w:t>direzione e</w:t>
      </w:r>
      <w:r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Pr>
          <w:rFonts w:ascii="Arial" w:eastAsia="Times New Roman" w:hAnsi="Arial" w:cs="Arial"/>
          <w:sz w:val="20"/>
          <w:szCs w:val="20"/>
        </w:rPr>
        <w:t xml:space="preserve"> ovvero ruoli editoriali in congressi e convegni nazionali e internazionali;</w:t>
      </w:r>
    </w:p>
    <w:p w14:paraId="3659DAA5"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bookmarkStart w:id="15"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 (c.d. attività istituzionale);</w:t>
      </w:r>
    </w:p>
    <w:p w14:paraId="3025C4A9"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33F6544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0C0BC2D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Pr="00953B5F">
        <w:rPr>
          <w:rFonts w:ascii="Arial" w:eastAsia="Times New Roman" w:hAnsi="Arial" w:cs="Arial"/>
          <w:sz w:val="20"/>
          <w:szCs w:val="20"/>
        </w:rPr>
        <w:t xml:space="preserve">) </w:t>
      </w:r>
      <w:bookmarkStart w:id="16" w:name="_Hlk148611856"/>
      <w:sdt>
        <w:sdtPr>
          <w:rPr>
            <w:rFonts w:ascii="Arial" w:eastAsia="Times New Roman" w:hAnsi="Arial" w:cs="Arial"/>
            <w:sz w:val="20"/>
            <w:szCs w:val="20"/>
          </w:rPr>
          <w:id w:val="264197110"/>
          <w:placeholder>
            <w:docPart w:val="5FDDC4A8A48943D3815D5926EF0D9C9F"/>
          </w:placeholder>
        </w:sdtPr>
        <w:sdtContent>
          <w:r w:rsidRPr="00953B5F">
            <w:rPr>
              <w:rFonts w:ascii="Arial" w:eastAsia="Times New Roman" w:hAnsi="Arial" w:cs="Arial"/>
              <w:sz w:val="20"/>
              <w:szCs w:val="20"/>
            </w:rPr>
            <w:t>ulteriori titoli rilevanti per il settore a concorso.</w:t>
          </w:r>
        </w:sdtContent>
      </w:sdt>
      <w:r>
        <w:rPr>
          <w:rFonts w:ascii="Arial" w:eastAsia="Times New Roman" w:hAnsi="Arial" w:cs="Arial"/>
          <w:color w:val="FF0000"/>
          <w:sz w:val="20"/>
          <w:szCs w:val="20"/>
        </w:rPr>
        <w:t xml:space="preserve"> </w:t>
      </w:r>
      <w:bookmarkEnd w:id="16"/>
    </w:p>
    <w:bookmarkEnd w:id="15"/>
    <w:p w14:paraId="3A3EA1E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0FD5CEB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17" w:name="_Hlk132276273"/>
      <w:r w:rsidRPr="007F3E04">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proofErr w:type="spellStart"/>
      <w:r w:rsidRPr="007F3E04">
        <w:rPr>
          <w:rFonts w:ascii="Arial" w:eastAsia="Times New Roman" w:hAnsi="Arial" w:cs="Arial"/>
          <w:sz w:val="20"/>
          <w:szCs w:val="20"/>
        </w:rPr>
        <w:t>rice</w:t>
      </w:r>
      <w:proofErr w:type="spellEnd"/>
      <w:r w:rsidRPr="007F3E04">
        <w:rPr>
          <w:rFonts w:ascii="Arial" w:eastAsia="Times New Roman" w:hAnsi="Arial" w:cs="Arial"/>
          <w:sz w:val="20"/>
          <w:szCs w:val="20"/>
        </w:rPr>
        <w:t xml:space="preserve"> o tutor delle tesi di laurea, di laurea magistrale e delle tesi di dottorato. </w:t>
      </w:r>
      <w:bookmarkEnd w:id="17"/>
      <w:r w:rsidRPr="007F3E04">
        <w:rPr>
          <w:rFonts w:ascii="Arial" w:eastAsia="Times New Roman" w:hAnsi="Arial" w:cs="Arial"/>
          <w:sz w:val="20"/>
          <w:szCs w:val="20"/>
        </w:rPr>
        <w:t xml:space="preserve">I criteri di valutazione sono: </w:t>
      </w:r>
    </w:p>
    <w:p w14:paraId="186749D9"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p>
    <w:p w14:paraId="4D88D2BD"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5096C6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258FCFA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191D4023" w14:textId="77777777" w:rsidR="00F207A4" w:rsidRPr="00953B5F"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Pr>
          <w:rFonts w:ascii="Arial" w:eastAsia="Times New Roman" w:hAnsi="Arial" w:cs="Arial"/>
          <w:sz w:val="20"/>
          <w:szCs w:val="20"/>
        </w:rPr>
        <w:t>oscenza dell’argomento trattato;</w:t>
      </w:r>
    </w:p>
    <w:p w14:paraId="123240BB"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Pr>
          <w:rFonts w:ascii="Arial" w:eastAsia="Times New Roman" w:hAnsi="Arial" w:cs="Arial"/>
          <w:sz w:val="20"/>
          <w:szCs w:val="20"/>
        </w:rPr>
        <w:t>;</w:t>
      </w:r>
    </w:p>
    <w:p w14:paraId="2CE9FA63"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7376123" w14:textId="77777777" w:rsidR="00F207A4" w:rsidRDefault="00F207A4" w:rsidP="00F207A4">
      <w:pPr>
        <w:pStyle w:val="Paragrafoelenco"/>
        <w:widowControl w:val="0"/>
        <w:autoSpaceDE w:val="0"/>
        <w:autoSpaceDN w:val="0"/>
        <w:adjustRightInd w:val="0"/>
        <w:ind w:right="-1"/>
        <w:jc w:val="both"/>
        <w:rPr>
          <w:rFonts w:ascii="Arial" w:eastAsia="Times New Roman" w:hAnsi="Arial" w:cs="Arial"/>
          <w:sz w:val="20"/>
          <w:szCs w:val="20"/>
        </w:rPr>
      </w:pPr>
    </w:p>
    <w:p w14:paraId="129645E6" w14:textId="77777777" w:rsidR="00F207A4" w:rsidRPr="00905A16"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5087FCB4" w14:textId="2A04354A" w:rsidR="00B9470E" w:rsidRPr="00953B5F" w:rsidRDefault="00F207A4" w:rsidP="00F207A4">
      <w:pPr>
        <w:widowControl w:val="0"/>
        <w:autoSpaceDE w:val="0"/>
        <w:autoSpaceDN w:val="0"/>
        <w:adjustRightInd w:val="0"/>
        <w:ind w:right="-1"/>
        <w:jc w:val="both"/>
        <w:rPr>
          <w:rFonts w:ascii="Arial" w:eastAsia="Times New Roman" w:hAnsi="Arial" w:cs="Arial"/>
          <w:b/>
          <w:sz w:val="10"/>
          <w:szCs w:val="10"/>
        </w:rPr>
      </w:pPr>
      <w:r w:rsidRPr="00905A16">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3A3BD108" w:rsidR="00F97388" w:rsidRPr="00953B5F" w:rsidRDefault="004D544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lastRenderedPageBreak/>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7A2273E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4D544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4D544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commissione, assegnandole un termine non superiore a trenta giorni per provvedere.</w:t>
      </w:r>
    </w:p>
    <w:p w14:paraId="3E35B59D" w14:textId="1AE3C1B0"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693C95">
        <w:rPr>
          <w:rFonts w:ascii="Arial" w:eastAsiaTheme="minorEastAsia" w:hAnsi="Arial" w:cs="Arial"/>
          <w:bCs/>
          <w:noProof/>
          <w:color w:val="000000"/>
          <w:sz w:val="20"/>
          <w:szCs w:val="20"/>
        </w:rPr>
        <w:t>all’</w:t>
      </w:r>
      <w:hyperlink r:id="rId14"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15" w:history="1">
        <w:r w:rsidR="00693C95">
          <w:rPr>
            <w:rStyle w:val="Collegamentoipertestuale"/>
            <w:rFonts w:ascii="Arial" w:eastAsiaTheme="minorEastAsia" w:hAnsi="Arial" w:cs="Arial"/>
            <w:bCs/>
            <w:noProof/>
            <w:sz w:val="20"/>
            <w:szCs w:val="20"/>
          </w:rPr>
          <w:t>sito web di Ateneo</w:t>
        </w:r>
      </w:hyperlink>
      <w:r w:rsidR="00693C95">
        <w:rPr>
          <w:rFonts w:ascii="Arial" w:eastAsiaTheme="minorEastAsia" w:hAnsi="Arial" w:cs="Arial"/>
          <w:bCs/>
          <w:noProof/>
          <w:color w:val="000000"/>
          <w:sz w:val="20"/>
          <w:szCs w:val="20"/>
        </w:rPr>
        <w:t>.</w:t>
      </w:r>
      <w:r w:rsidR="004C3A95">
        <w:rPr>
          <w:rFonts w:ascii="Arial" w:eastAsia="Times New Roman" w:hAnsi="Arial" w:cs="Arial"/>
          <w:sz w:val="20"/>
          <w:szCs w:val="20"/>
        </w:rPr>
        <w:t xml:space="preserve"> </w:t>
      </w: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0DB210A6" w14:textId="77777777" w:rsidR="00F207A4" w:rsidRPr="00905A16" w:rsidRDefault="00F207A4" w:rsidP="00F207A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w:t>
      </w:r>
      <w:proofErr w:type="spellStart"/>
      <w:r w:rsidRPr="00905A16">
        <w:rPr>
          <w:rFonts w:ascii="Arial" w:hAnsi="Arial" w:cs="Arial"/>
          <w:sz w:val="20"/>
          <w:szCs w:val="20"/>
        </w:rPr>
        <w:t>lle</w:t>
      </w:r>
      <w:proofErr w:type="spellEnd"/>
      <w:r w:rsidRPr="00905A16">
        <w:rPr>
          <w:rFonts w:ascii="Arial" w:hAnsi="Arial" w:cs="Arial"/>
          <w:sz w:val="20"/>
          <w:szCs w:val="20"/>
        </w:rPr>
        <w:t xml:space="preserve"> professori/esse di prima e seconda fascia.</w:t>
      </w:r>
      <w:bookmarkStart w:id="18" w:name="_Hlk194332028"/>
    </w:p>
    <w:bookmarkEnd w:id="18"/>
    <w:p w14:paraId="0335722C" w14:textId="77777777" w:rsidR="00F207A4" w:rsidRDefault="00F207A4" w:rsidP="00F207A4">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389D7BE2"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sul </w:t>
      </w:r>
      <w:hyperlink r:id="rId16" w:history="1">
        <w:r w:rsidRPr="00693C95">
          <w:rPr>
            <w:rStyle w:val="Collegamentoipertestuale"/>
            <w:rFonts w:ascii="Arial" w:eastAsiaTheme="minorEastAsia" w:hAnsi="Arial" w:cs="Arial"/>
            <w:bCs/>
            <w:noProof/>
            <w:sz w:val="20"/>
            <w:szCs w:val="20"/>
          </w:rPr>
          <w:t>sito istituzionale dell’Ateneo</w:t>
        </w:r>
      </w:hyperlink>
      <w:r w:rsidR="00693C95">
        <w:rPr>
          <w:rFonts w:ascii="Arial" w:eastAsiaTheme="minorEastAsia" w:hAnsi="Arial" w:cs="Arial"/>
          <w:bCs/>
          <w:noProof/>
          <w:color w:val="000000"/>
          <w:sz w:val="20"/>
          <w:szCs w:val="20"/>
        </w:rPr>
        <w:t>.</w:t>
      </w:r>
      <w:r w:rsidR="004C3A95">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04306A22"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w:t>
      </w:r>
      <w:r w:rsidR="00F207A4">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19" w:name="_Hlk127361397"/>
      <w:r>
        <w:rPr>
          <w:rFonts w:ascii="Arial" w:eastAsia="Times New Roman" w:hAnsi="Arial" w:cs="Arial"/>
          <w:sz w:val="20"/>
          <w:szCs w:val="20"/>
        </w:rPr>
        <w:t>(tel. 045802</w:t>
      </w:r>
      <w:r w:rsidR="004F5614">
        <w:rPr>
          <w:rFonts w:ascii="Arial" w:eastAsia="Times New Roman" w:hAnsi="Arial" w:cs="Arial"/>
          <w:sz w:val="20"/>
          <w:szCs w:val="20"/>
        </w:rPr>
        <w:t>8336-</w:t>
      </w:r>
      <w:r w:rsidR="00EC6912">
        <w:rPr>
          <w:rFonts w:ascii="Arial" w:eastAsia="Times New Roman" w:hAnsi="Arial" w:cs="Arial"/>
          <w:sz w:val="20"/>
          <w:szCs w:val="20"/>
        </w:rPr>
        <w:t>8298</w:t>
      </w:r>
      <w:r>
        <w:rPr>
          <w:rFonts w:ascii="Arial" w:eastAsia="Times New Roman" w:hAnsi="Arial" w:cs="Arial"/>
          <w:sz w:val="20"/>
          <w:szCs w:val="20"/>
        </w:rPr>
        <w:t xml:space="preserve">) e-mail: </w:t>
      </w:r>
      <w:hyperlink r:id="rId17"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8" w:history="1">
        <w:r>
          <w:rPr>
            <w:rStyle w:val="Collegamentoipertestuale"/>
            <w:rFonts w:ascii="Arial" w:eastAsia="Times New Roman" w:hAnsi="Arial" w:cs="Arial"/>
            <w:bCs/>
            <w:snapToGrid w:val="0"/>
            <w:sz w:val="20"/>
            <w:szCs w:val="20"/>
          </w:rPr>
          <w:t>ufficio.protocollo@pec.univr.it</w:t>
        </w:r>
      </w:hyperlink>
      <w:bookmarkEnd w:id="19"/>
    </w:p>
    <w:p w14:paraId="213E8B06" w14:textId="55FE0809"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93C95">
        <w:rPr>
          <w:rFonts w:ascii="Arial" w:eastAsiaTheme="minorEastAsia" w:hAnsi="Arial" w:cs="Arial"/>
          <w:bCs/>
          <w:noProof/>
          <w:color w:val="000000"/>
          <w:sz w:val="20"/>
          <w:szCs w:val="20"/>
        </w:rPr>
        <w:t>all’</w:t>
      </w:r>
      <w:hyperlink r:id="rId19"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sul </w:t>
      </w:r>
      <w:hyperlink r:id="rId20" w:history="1">
        <w:r w:rsidR="00693C95">
          <w:rPr>
            <w:rStyle w:val="Collegamentoipertestuale"/>
            <w:rFonts w:ascii="Arial" w:eastAsiaTheme="minorEastAsia" w:hAnsi="Arial" w:cs="Arial"/>
            <w:bCs/>
            <w:noProof/>
            <w:sz w:val="20"/>
            <w:szCs w:val="20"/>
          </w:rPr>
          <w:t>sito web di Ateneo</w:t>
        </w:r>
      </w:hyperlink>
      <w:r w:rsidR="004C3A95">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72D60641" w14:textId="77777777" w:rsidR="006B191A" w:rsidRPr="00867A7E" w:rsidRDefault="006B191A" w:rsidP="006B191A">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rg+yw9vmIy3zEMWhw9K1TMB98+V9XWLfKRdTA84gvN2GoifB7HK4asc49smGRvww8utKrRlam8jTgemWafmqHA==" w:salt="Ltep56jI3e7brfKMq14O6w=="/>
  <w:defaultTabStop w:val="708"/>
  <w:hyphenationZone w:val="283"/>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0B9E"/>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0A71"/>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3C3"/>
    <w:rsid w:val="001C7CD0"/>
    <w:rsid w:val="001D1F42"/>
    <w:rsid w:val="001D244B"/>
    <w:rsid w:val="001D2F04"/>
    <w:rsid w:val="001D32D6"/>
    <w:rsid w:val="001D584A"/>
    <w:rsid w:val="001D60F1"/>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225BF"/>
    <w:rsid w:val="00223475"/>
    <w:rsid w:val="00226CC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544F"/>
    <w:rsid w:val="004D72B6"/>
    <w:rsid w:val="004E19E3"/>
    <w:rsid w:val="004E35E2"/>
    <w:rsid w:val="004E4F4B"/>
    <w:rsid w:val="004E567E"/>
    <w:rsid w:val="004E5C87"/>
    <w:rsid w:val="004E653E"/>
    <w:rsid w:val="004E6656"/>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6BF4"/>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1E09"/>
    <w:rsid w:val="0069315E"/>
    <w:rsid w:val="00693709"/>
    <w:rsid w:val="00693C95"/>
    <w:rsid w:val="00693E4C"/>
    <w:rsid w:val="0069459D"/>
    <w:rsid w:val="00696E34"/>
    <w:rsid w:val="00697F98"/>
    <w:rsid w:val="006A038D"/>
    <w:rsid w:val="006A091F"/>
    <w:rsid w:val="006A1CBD"/>
    <w:rsid w:val="006A46ED"/>
    <w:rsid w:val="006A567F"/>
    <w:rsid w:val="006A585F"/>
    <w:rsid w:val="006A6958"/>
    <w:rsid w:val="006A76DB"/>
    <w:rsid w:val="006B12BF"/>
    <w:rsid w:val="006B191A"/>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6CC9"/>
    <w:rsid w:val="006F775A"/>
    <w:rsid w:val="007008D5"/>
    <w:rsid w:val="0070197E"/>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0749"/>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5E20"/>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439D"/>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5F19"/>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3204"/>
    <w:rsid w:val="00B73C4E"/>
    <w:rsid w:val="00B751D7"/>
    <w:rsid w:val="00B7636B"/>
    <w:rsid w:val="00B7717C"/>
    <w:rsid w:val="00B775A9"/>
    <w:rsid w:val="00B7760C"/>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07A4"/>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5409"/>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54669335">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concorsi.docenti@ateneo.univr.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privacy" TargetMode="External"/><Relationship Id="rId20" Type="http://schemas.openxmlformats.org/officeDocument/2006/relationships/hyperlink" Target="http://www.univr.it/it/conco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univr.it/it/concorsi" TargetMode="External"/><Relationship Id="rId23" Type="http://schemas.openxmlformats.org/officeDocument/2006/relationships/fontTable" Target="fontTable.xml"/><Relationship Id="rId10" Type="http://schemas.openxmlformats.org/officeDocument/2006/relationships/hyperlink" Target="https://www.univr.it/it/concorsi"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
      <w:docPartPr>
        <w:name w:val="5FDDC4A8A48943D3815D5926EF0D9C9F"/>
        <w:category>
          <w:name w:val="Generale"/>
          <w:gallery w:val="placeholder"/>
        </w:category>
        <w:types>
          <w:type w:val="bbPlcHdr"/>
        </w:types>
        <w:behaviors>
          <w:behavior w:val="content"/>
        </w:behaviors>
        <w:guid w:val="{2358A8C8-D251-45CC-A02E-A60D1E923BBA}"/>
      </w:docPartPr>
      <w:docPartBody>
        <w:p w:rsidR="00000000" w:rsidRDefault="002C09ED" w:rsidP="002C09ED">
          <w:pPr>
            <w:pStyle w:val="5FDDC4A8A48943D3815D5926EF0D9C9F"/>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2C09ED"/>
    <w:rsid w:val="004311F3"/>
    <w:rsid w:val="005D3FEB"/>
    <w:rsid w:val="00A72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C09ED"/>
    <w:rPr>
      <w:color w:val="808080"/>
    </w:rPr>
  </w:style>
  <w:style w:type="paragraph" w:customStyle="1" w:styleId="555150796FD24E3D8BF0E3C2ACFCAEF7">
    <w:name w:val="555150796FD24E3D8BF0E3C2ACFCAEF7"/>
    <w:rsid w:val="00A72FF0"/>
  </w:style>
  <w:style w:type="paragraph" w:customStyle="1" w:styleId="5FDDC4A8A48943D3815D5926EF0D9C9F">
    <w:name w:val="5FDDC4A8A48943D3815D5926EF0D9C9F"/>
    <w:rsid w:val="002C0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E9555-8853-4842-813B-BE8A4AF4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8</Pages>
  <Words>4647</Words>
  <Characters>26492</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66</cp:revision>
  <cp:lastPrinted>2019-09-27T14:53:00Z</cp:lastPrinted>
  <dcterms:created xsi:type="dcterms:W3CDTF">2023-08-04T12:49:00Z</dcterms:created>
  <dcterms:modified xsi:type="dcterms:W3CDTF">2026-01-16T12:58:00Z</dcterms:modified>
</cp:coreProperties>
</file>