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4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046"/>
        <w:gridCol w:w="1047"/>
        <w:gridCol w:w="12474"/>
      </w:tblGrid>
      <w:tr w:rsidR="00EB4DCE" w:rsidTr="00A179B7">
        <w:trPr>
          <w:trHeight w:val="340"/>
        </w:trPr>
        <w:tc>
          <w:tcPr>
            <w:tcW w:w="14567" w:type="dxa"/>
            <w:gridSpan w:val="3"/>
          </w:tcPr>
          <w:p w:rsidR="00EB4DCE" w:rsidRPr="00561CC9" w:rsidRDefault="00561CC9">
            <w:pPr>
              <w:rPr>
                <w:rFonts w:asciiTheme="majorHAnsi" w:hAnsiTheme="majorHAnsi"/>
              </w:rPr>
            </w:pPr>
            <w:r w:rsidRPr="00561CC9">
              <w:rPr>
                <w:rFonts w:asciiTheme="majorHAnsi" w:hAnsiTheme="majorHAnsi"/>
              </w:rPr>
              <w:t>SCHEDA INTERVISTATO</w:t>
            </w:r>
          </w:p>
        </w:tc>
      </w:tr>
      <w:tr w:rsidR="00271C07" w:rsidTr="00765788">
        <w:trPr>
          <w:trHeight w:val="340"/>
        </w:trPr>
        <w:tc>
          <w:tcPr>
            <w:tcW w:w="1046" w:type="dxa"/>
          </w:tcPr>
          <w:p w:rsidR="00271C07" w:rsidRPr="00561CC9" w:rsidRDefault="00271C0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eastAsia="it-IT"/>
              </w:rPr>
              <w:pict>
                <v:rect id="_x0000_s1042" style="position:absolute;margin-left:16.05pt;margin-top:2.75pt;width:14.15pt;height:8.5pt;z-index:251676672;mso-position-horizontal-relative:text;mso-position-vertical-relative:text"/>
              </w:pict>
            </w:r>
            <w:r w:rsidRPr="00561CC9">
              <w:rPr>
                <w:rFonts w:asciiTheme="majorHAnsi" w:hAnsiTheme="majorHAnsi"/>
              </w:rPr>
              <w:t xml:space="preserve">M </w:t>
            </w:r>
          </w:p>
        </w:tc>
        <w:tc>
          <w:tcPr>
            <w:tcW w:w="1047" w:type="dxa"/>
          </w:tcPr>
          <w:p w:rsidR="00271C07" w:rsidRPr="00561CC9" w:rsidRDefault="00271C0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eastAsia="it-IT"/>
              </w:rPr>
              <w:pict>
                <v:rect id="_x0000_s1043" style="position:absolute;margin-left:14.5pt;margin-top:2.75pt;width:14.15pt;height:8.5pt;z-index:251677696;mso-position-horizontal-relative:text;mso-position-vertical-relative:text"/>
              </w:pict>
            </w:r>
            <w:r w:rsidRPr="00561CC9">
              <w:rPr>
                <w:rFonts w:asciiTheme="majorHAnsi" w:hAnsiTheme="majorHAnsi"/>
              </w:rPr>
              <w:t>F</w:t>
            </w:r>
          </w:p>
        </w:tc>
        <w:tc>
          <w:tcPr>
            <w:tcW w:w="12474" w:type="dxa"/>
          </w:tcPr>
          <w:p w:rsidR="00271C07" w:rsidRPr="00561CC9" w:rsidRDefault="00271C0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eastAsia="it-IT"/>
              </w:rPr>
              <w:pict>
                <v:rect id="_x0000_s1049" style="position:absolute;margin-left:360.4pt;margin-top:2.75pt;width:14.15pt;height:8.5pt;z-index:251683840;mso-position-horizontal-relative:text;mso-position-vertical-relative:text"/>
              </w:pict>
            </w:r>
            <w:r>
              <w:rPr>
                <w:rFonts w:asciiTheme="majorHAnsi" w:hAnsiTheme="majorHAnsi"/>
                <w:noProof/>
                <w:lang w:eastAsia="it-IT"/>
              </w:rPr>
              <w:pict>
                <v:rect id="_x0000_s1048" style="position:absolute;margin-left:286.15pt;margin-top:2.75pt;width:14.15pt;height:8.5pt;z-index:251682816;mso-position-horizontal-relative:text;mso-position-vertical-relative:text"/>
              </w:pict>
            </w:r>
            <w:r>
              <w:rPr>
                <w:rFonts w:asciiTheme="majorHAnsi" w:hAnsiTheme="majorHAnsi"/>
                <w:noProof/>
                <w:lang w:eastAsia="it-IT"/>
              </w:rPr>
              <w:pict>
                <v:rect id="_x0000_s1047" style="position:absolute;margin-left:229.15pt;margin-top:2.75pt;width:14.15pt;height:8.5pt;z-index:251681792;mso-position-horizontal-relative:text;mso-position-vertical-relative:text"/>
              </w:pict>
            </w:r>
            <w:r>
              <w:rPr>
                <w:rFonts w:asciiTheme="majorHAnsi" w:hAnsiTheme="majorHAnsi"/>
                <w:noProof/>
                <w:lang w:eastAsia="it-IT"/>
              </w:rPr>
              <w:pict>
                <v:rect id="_x0000_s1046" style="position:absolute;margin-left:172.15pt;margin-top:2.75pt;width:14.15pt;height:8.5pt;z-index:251680768;mso-position-horizontal-relative:text;mso-position-vertical-relative:text"/>
              </w:pict>
            </w:r>
            <w:r>
              <w:rPr>
                <w:rFonts w:asciiTheme="majorHAnsi" w:hAnsiTheme="majorHAnsi"/>
                <w:noProof/>
                <w:lang w:eastAsia="it-IT"/>
              </w:rPr>
              <w:pict>
                <v:rect id="_x0000_s1045" style="position:absolute;margin-left:115.15pt;margin-top:2.75pt;width:14.15pt;height:8.5pt;z-index:251679744;mso-position-horizontal-relative:text;mso-position-vertical-relative:text"/>
              </w:pict>
            </w:r>
            <w:r>
              <w:rPr>
                <w:rFonts w:asciiTheme="majorHAnsi" w:hAnsiTheme="majorHAnsi"/>
                <w:noProof/>
                <w:lang w:eastAsia="it-IT"/>
              </w:rPr>
              <w:pict>
                <v:rect id="_x0000_s1044" style="position:absolute;margin-left:58.15pt;margin-top:2.75pt;width:14.15pt;height:8.5pt;z-index:251678720;mso-position-horizontal-relative:text;mso-position-vertical-relative:text"/>
              </w:pict>
            </w:r>
            <w:r w:rsidRPr="00561CC9">
              <w:rPr>
                <w:rFonts w:asciiTheme="majorHAnsi" w:hAnsiTheme="majorHAnsi"/>
              </w:rPr>
              <w:t>Età</w:t>
            </w:r>
            <w:r>
              <w:rPr>
                <w:rFonts w:asciiTheme="majorHAnsi" w:hAnsiTheme="majorHAnsi"/>
              </w:rPr>
              <w:t xml:space="preserve">     20-29            30-39            40-49            50-59            60-69            70 e oltre  </w:t>
            </w:r>
          </w:p>
        </w:tc>
      </w:tr>
      <w:tr w:rsidR="00271C07" w:rsidTr="009D29ED">
        <w:trPr>
          <w:trHeight w:val="340"/>
        </w:trPr>
        <w:tc>
          <w:tcPr>
            <w:tcW w:w="14567" w:type="dxa"/>
            <w:gridSpan w:val="3"/>
          </w:tcPr>
          <w:p w:rsidR="00271C07" w:rsidRPr="00561CC9" w:rsidRDefault="00271C07">
            <w:pPr>
              <w:rPr>
                <w:rFonts w:asciiTheme="majorHAnsi" w:hAnsiTheme="majorHAnsi"/>
              </w:rPr>
            </w:pPr>
            <w:r w:rsidRPr="00561CC9">
              <w:rPr>
                <w:rFonts w:asciiTheme="majorHAnsi" w:hAnsiTheme="majorHAnsi"/>
              </w:rPr>
              <w:t>Professione</w:t>
            </w:r>
          </w:p>
        </w:tc>
      </w:tr>
    </w:tbl>
    <w:p w:rsidR="00DB6684" w:rsidRDefault="00DB6684"/>
    <w:tbl>
      <w:tblPr>
        <w:tblStyle w:val="Elencoacolori"/>
        <w:tblW w:w="14645" w:type="dxa"/>
        <w:tblLayout w:type="fixed"/>
        <w:tblLook w:val="04A0"/>
      </w:tblPr>
      <w:tblGrid>
        <w:gridCol w:w="534"/>
        <w:gridCol w:w="10064"/>
        <w:gridCol w:w="1349"/>
        <w:gridCol w:w="1349"/>
        <w:gridCol w:w="1349"/>
      </w:tblGrid>
      <w:tr w:rsidR="00FB1D5F" w:rsidRPr="00233906" w:rsidTr="00971C18">
        <w:trPr>
          <w:cnfStyle w:val="100000000000"/>
          <w:trHeight w:val="340"/>
        </w:trPr>
        <w:tc>
          <w:tcPr>
            <w:cnfStyle w:val="001000000000"/>
            <w:tcW w:w="10598" w:type="dxa"/>
            <w:gridSpan w:val="2"/>
            <w:vMerge w:val="restart"/>
            <w:tcBorders>
              <w:right w:val="single" w:sz="6" w:space="0" w:color="D25500"/>
            </w:tcBorders>
            <w:shd w:val="clear" w:color="auto" w:fill="F26200"/>
            <w:vAlign w:val="center"/>
          </w:tcPr>
          <w:p w:rsidR="00667F3C" w:rsidRPr="00971C18" w:rsidRDefault="00971C18" w:rsidP="00971C18">
            <w:pPr>
              <w:rPr>
                <w:rFonts w:asciiTheme="majorHAnsi" w:hAnsiTheme="majorHAnsi"/>
                <w:color w:val="404040" w:themeColor="text1" w:themeTint="BF"/>
              </w:rPr>
            </w:pPr>
            <w:r w:rsidRPr="00971C18">
              <w:rPr>
                <w:rFonts w:asciiTheme="majorHAnsi" w:hAnsiTheme="majorHAnsi"/>
                <w:color w:val="404040" w:themeColor="text1" w:themeTint="BF"/>
              </w:rPr>
              <w:t xml:space="preserve">COME CI SI INFORMA PER LA SCELTA DELLA </w:t>
            </w:r>
            <w:r w:rsidR="00FB52AB" w:rsidRPr="00971C18">
              <w:rPr>
                <w:rFonts w:asciiTheme="majorHAnsi" w:hAnsiTheme="majorHAnsi"/>
                <w:color w:val="404040" w:themeColor="text1" w:themeTint="BF"/>
              </w:rPr>
              <w:t>VACANZA?</w:t>
            </w:r>
          </w:p>
        </w:tc>
        <w:tc>
          <w:tcPr>
            <w:tcW w:w="4047" w:type="dxa"/>
            <w:gridSpan w:val="3"/>
            <w:tcBorders>
              <w:left w:val="single" w:sz="6" w:space="0" w:color="D25500"/>
              <w:bottom w:val="single" w:sz="6" w:space="0" w:color="FFFFFF" w:themeColor="background1"/>
            </w:tcBorders>
            <w:shd w:val="clear" w:color="auto" w:fill="F26200"/>
            <w:vAlign w:val="center"/>
          </w:tcPr>
          <w:p w:rsidR="00667F3C" w:rsidRPr="00971C18" w:rsidRDefault="00667F3C" w:rsidP="00971C18">
            <w:pPr>
              <w:jc w:val="center"/>
              <w:cnfStyle w:val="100000000000"/>
              <w:rPr>
                <w:rFonts w:asciiTheme="majorHAnsi" w:hAnsiTheme="majorHAnsi"/>
                <w:i/>
                <w:color w:val="404040" w:themeColor="text1" w:themeTint="BF"/>
              </w:rPr>
            </w:pPr>
            <w:r w:rsidRPr="00971C18">
              <w:rPr>
                <w:rFonts w:asciiTheme="majorHAnsi" w:hAnsiTheme="majorHAnsi"/>
                <w:i/>
                <w:color w:val="404040" w:themeColor="text1" w:themeTint="BF"/>
              </w:rPr>
              <w:t>Livello di interesse</w:t>
            </w:r>
          </w:p>
        </w:tc>
      </w:tr>
      <w:tr w:rsidR="00971C18" w:rsidRPr="00233906" w:rsidTr="00971C18">
        <w:trPr>
          <w:cnfStyle w:val="000000100000"/>
          <w:trHeight w:val="340"/>
        </w:trPr>
        <w:tc>
          <w:tcPr>
            <w:cnfStyle w:val="001000000000"/>
            <w:tcW w:w="10598" w:type="dxa"/>
            <w:gridSpan w:val="2"/>
            <w:vMerge/>
            <w:tcBorders>
              <w:right w:val="single" w:sz="6" w:space="0" w:color="D25500"/>
            </w:tcBorders>
            <w:shd w:val="clear" w:color="auto" w:fill="F26200"/>
          </w:tcPr>
          <w:p w:rsidR="00EB4DCE" w:rsidRPr="00233906" w:rsidRDefault="00EB4DCE" w:rsidP="007B295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D25500"/>
              <w:right w:val="single" w:sz="6" w:space="0" w:color="FFFFFF" w:themeColor="background1"/>
            </w:tcBorders>
            <w:shd w:val="clear" w:color="auto" w:fill="FF944B"/>
            <w:vAlign w:val="center"/>
          </w:tcPr>
          <w:p w:rsidR="00271C07" w:rsidRDefault="00271C07" w:rsidP="00971C18">
            <w:pPr>
              <w:jc w:val="center"/>
              <w:cnfStyle w:val="000000100000"/>
              <w:rPr>
                <w:rFonts w:asciiTheme="majorHAnsi" w:hAnsiTheme="majorHAnsi"/>
                <w:i/>
                <w:color w:val="404040" w:themeColor="text1" w:themeTint="BF"/>
              </w:rPr>
            </w:pPr>
          </w:p>
          <w:p w:rsidR="00EB4DCE" w:rsidRDefault="00271C07" w:rsidP="00971C18">
            <w:pPr>
              <w:jc w:val="center"/>
              <w:cnfStyle w:val="000000100000"/>
              <w:rPr>
                <w:rFonts w:asciiTheme="majorHAnsi" w:hAnsiTheme="majorHAnsi"/>
                <w:i/>
                <w:color w:val="404040" w:themeColor="text1" w:themeTint="BF"/>
              </w:rPr>
            </w:pPr>
            <w:r>
              <w:rPr>
                <w:rFonts w:asciiTheme="majorHAnsi" w:hAnsiTheme="majorHAnsi"/>
                <w:i/>
                <w:color w:val="404040" w:themeColor="text1" w:themeTint="BF"/>
              </w:rPr>
              <w:t>p</w:t>
            </w:r>
            <w:r w:rsidR="00EB4DCE" w:rsidRPr="00971C18">
              <w:rPr>
                <w:rFonts w:asciiTheme="majorHAnsi" w:hAnsiTheme="majorHAnsi"/>
                <w:i/>
                <w:color w:val="404040" w:themeColor="text1" w:themeTint="BF"/>
              </w:rPr>
              <w:t>oco</w:t>
            </w:r>
          </w:p>
          <w:p w:rsidR="00271C07" w:rsidRPr="00971C18" w:rsidRDefault="00271C07" w:rsidP="00971C18">
            <w:pPr>
              <w:jc w:val="center"/>
              <w:cnfStyle w:val="000000100000"/>
              <w:rPr>
                <w:rFonts w:asciiTheme="majorHAnsi" w:hAnsiTheme="majorHAnsi"/>
                <w:i/>
                <w:color w:val="404040" w:themeColor="text1" w:themeTint="BF"/>
              </w:rPr>
            </w:pPr>
            <w:r>
              <w:rPr>
                <w:rFonts w:asciiTheme="majorHAnsi" w:hAnsiTheme="majorHAnsi"/>
                <w:i/>
                <w:color w:val="404040" w:themeColor="text1" w:themeTint="BF"/>
              </w:rPr>
              <w:t>niente</w:t>
            </w:r>
          </w:p>
          <w:p w:rsidR="00EB4DCE" w:rsidRPr="00971C18" w:rsidRDefault="00EB4DCE" w:rsidP="00271C07">
            <w:pPr>
              <w:cnfStyle w:val="000000100000"/>
              <w:rPr>
                <w:rFonts w:asciiTheme="majorHAnsi" w:hAnsiTheme="majorHAnsi"/>
                <w:i/>
                <w:color w:val="404040" w:themeColor="text1" w:themeTint="BF"/>
              </w:rPr>
            </w:pP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FF944B"/>
            <w:vAlign w:val="center"/>
          </w:tcPr>
          <w:p w:rsidR="00EB4DCE" w:rsidRPr="00971C18" w:rsidRDefault="00EB4DCE" w:rsidP="00971C18">
            <w:pPr>
              <w:jc w:val="center"/>
              <w:cnfStyle w:val="000000100000"/>
              <w:rPr>
                <w:rFonts w:asciiTheme="majorHAnsi" w:hAnsiTheme="majorHAnsi"/>
                <w:i/>
                <w:color w:val="404040" w:themeColor="text1" w:themeTint="BF"/>
              </w:rPr>
            </w:pPr>
            <w:r w:rsidRPr="00971C18">
              <w:rPr>
                <w:rFonts w:asciiTheme="majorHAnsi" w:hAnsiTheme="majorHAnsi"/>
                <w:i/>
                <w:color w:val="404040" w:themeColor="text1" w:themeTint="BF"/>
              </w:rPr>
              <w:t>indifferente</w:t>
            </w:r>
          </w:p>
        </w:tc>
        <w:tc>
          <w:tcPr>
            <w:tcW w:w="1349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shd w:val="clear" w:color="auto" w:fill="FF944B"/>
            <w:vAlign w:val="center"/>
          </w:tcPr>
          <w:p w:rsidR="00EB4DCE" w:rsidRPr="00971C18" w:rsidRDefault="00EB4DCE" w:rsidP="00971C18">
            <w:pPr>
              <w:jc w:val="center"/>
              <w:cnfStyle w:val="000000100000"/>
              <w:rPr>
                <w:rFonts w:asciiTheme="majorHAnsi" w:hAnsiTheme="majorHAnsi"/>
                <w:i/>
                <w:color w:val="404040" w:themeColor="text1" w:themeTint="BF"/>
              </w:rPr>
            </w:pPr>
            <w:r w:rsidRPr="00971C18">
              <w:rPr>
                <w:rFonts w:asciiTheme="majorHAnsi" w:hAnsiTheme="majorHAnsi"/>
                <w:i/>
                <w:color w:val="404040" w:themeColor="text1" w:themeTint="BF"/>
              </w:rPr>
              <w:t>abbastanza</w:t>
            </w:r>
          </w:p>
          <w:p w:rsidR="00EB4DCE" w:rsidRPr="00971C18" w:rsidRDefault="00EB4DCE" w:rsidP="00971C18">
            <w:pPr>
              <w:jc w:val="center"/>
              <w:cnfStyle w:val="000000100000"/>
              <w:rPr>
                <w:rFonts w:asciiTheme="majorHAnsi" w:hAnsiTheme="majorHAnsi"/>
                <w:i/>
                <w:color w:val="404040" w:themeColor="text1" w:themeTint="BF"/>
              </w:rPr>
            </w:pPr>
            <w:r w:rsidRPr="00971C18">
              <w:rPr>
                <w:rFonts w:asciiTheme="majorHAnsi" w:hAnsiTheme="majorHAnsi"/>
                <w:i/>
                <w:color w:val="404040" w:themeColor="text1" w:themeTint="BF"/>
              </w:rPr>
              <w:t>molto</w:t>
            </w:r>
          </w:p>
        </w:tc>
      </w:tr>
      <w:tr w:rsidR="00EB4DCE" w:rsidRPr="00233906" w:rsidTr="00EC5F9C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EC5F9C">
            <w:pPr>
              <w:pStyle w:val="Paragrafoelenco"/>
              <w:numPr>
                <w:ilvl w:val="0"/>
                <w:numId w:val="1"/>
              </w:numPr>
              <w:tabs>
                <w:tab w:val="left" w:pos="142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D25500"/>
            </w:tcBorders>
            <w:vAlign w:val="center"/>
          </w:tcPr>
          <w:p w:rsidR="00EB4DCE" w:rsidRPr="00EB4DCE" w:rsidRDefault="00971C18" w:rsidP="00EC5F9C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Siti web sul turismo</w:t>
            </w:r>
          </w:p>
        </w:tc>
        <w:tc>
          <w:tcPr>
            <w:tcW w:w="1349" w:type="dxa"/>
            <w:tcBorders>
              <w:left w:val="single" w:sz="6" w:space="0" w:color="D25500"/>
              <w:right w:val="single" w:sz="6" w:space="0" w:color="FFFFFF" w:themeColor="background1"/>
            </w:tcBorders>
          </w:tcPr>
          <w:p w:rsidR="00EB4DCE" w:rsidRPr="00233906" w:rsidRDefault="00EB4DCE" w:rsidP="00667F3C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667F3C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667F3C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EB4DCE" w:rsidRPr="00233906" w:rsidTr="00EC5F9C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EC5F9C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D25500"/>
            </w:tcBorders>
            <w:vAlign w:val="center"/>
          </w:tcPr>
          <w:p w:rsidR="00EB4DCE" w:rsidRPr="00EB4DCE" w:rsidRDefault="00971C18" w:rsidP="00EC5F9C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Rubrica su riviste settimanali – quotidiani – trasmissioni televisive</w:t>
            </w:r>
          </w:p>
        </w:tc>
        <w:tc>
          <w:tcPr>
            <w:tcW w:w="1349" w:type="dxa"/>
            <w:tcBorders>
              <w:left w:val="single" w:sz="6" w:space="0" w:color="D25500"/>
              <w:right w:val="single" w:sz="6" w:space="0" w:color="FFFFFF" w:themeColor="background1"/>
            </w:tcBorders>
          </w:tcPr>
          <w:p w:rsidR="00EB4DCE" w:rsidRPr="00233906" w:rsidRDefault="00EB4DC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>
            <w:pPr>
              <w:cnfStyle w:val="000000100000"/>
              <w:rPr>
                <w:rFonts w:asciiTheme="majorHAnsi" w:hAnsiTheme="majorHAnsi"/>
              </w:rPr>
            </w:pPr>
          </w:p>
        </w:tc>
      </w:tr>
      <w:tr w:rsidR="00EB4DCE" w:rsidRPr="00233906" w:rsidTr="00EC5F9C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EC5F9C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D25500"/>
            </w:tcBorders>
            <w:vAlign w:val="center"/>
          </w:tcPr>
          <w:p w:rsidR="00EB4DCE" w:rsidRPr="00EB4DCE" w:rsidRDefault="00971C18" w:rsidP="00EC5F9C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Amici - conoscenti</w:t>
            </w:r>
          </w:p>
        </w:tc>
        <w:tc>
          <w:tcPr>
            <w:tcW w:w="1349" w:type="dxa"/>
            <w:tcBorders>
              <w:left w:val="single" w:sz="6" w:space="0" w:color="D25500"/>
              <w:right w:val="single" w:sz="6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EB4DCE" w:rsidRPr="00233906" w:rsidTr="00EC5F9C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EC5F9C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D25500"/>
            </w:tcBorders>
            <w:vAlign w:val="center"/>
          </w:tcPr>
          <w:p w:rsidR="00EB4DCE" w:rsidRPr="00EB4DCE" w:rsidRDefault="00971C18" w:rsidP="00EC5F9C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Agenzie di viaggio</w:t>
            </w:r>
          </w:p>
        </w:tc>
        <w:tc>
          <w:tcPr>
            <w:tcW w:w="1349" w:type="dxa"/>
            <w:tcBorders>
              <w:left w:val="single" w:sz="6" w:space="0" w:color="D25500"/>
              <w:right w:val="single" w:sz="6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EB4DCE" w:rsidRPr="00233906" w:rsidTr="00EC5F9C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EC5F9C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D25500"/>
            </w:tcBorders>
            <w:vAlign w:val="center"/>
          </w:tcPr>
          <w:p w:rsidR="00EB4DCE" w:rsidRPr="00EB4DCE" w:rsidRDefault="00971C18" w:rsidP="00EC5F9C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Guide turistiche</w:t>
            </w:r>
          </w:p>
        </w:tc>
        <w:tc>
          <w:tcPr>
            <w:tcW w:w="1349" w:type="dxa"/>
            <w:tcBorders>
              <w:left w:val="single" w:sz="6" w:space="0" w:color="D25500"/>
              <w:right w:val="single" w:sz="6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EB4DCE" w:rsidRPr="00233906" w:rsidTr="00EC5F9C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EC5F9C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D25500"/>
            </w:tcBorders>
            <w:vAlign w:val="center"/>
          </w:tcPr>
          <w:p w:rsidR="00EB4DCE" w:rsidRPr="00EB4DCE" w:rsidRDefault="00971C18" w:rsidP="00EC5F9C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Contatto con operatori turistici (villaggio, albergo etc.)</w:t>
            </w:r>
          </w:p>
        </w:tc>
        <w:tc>
          <w:tcPr>
            <w:tcW w:w="1349" w:type="dxa"/>
            <w:tcBorders>
              <w:left w:val="single" w:sz="6" w:space="0" w:color="D25500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EB4DCE" w:rsidRPr="00233906" w:rsidTr="00EC5F9C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EC5F9C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D25500"/>
            </w:tcBorders>
            <w:vAlign w:val="center"/>
          </w:tcPr>
          <w:p w:rsidR="00EB4DCE" w:rsidRPr="00EB4DCE" w:rsidRDefault="00971C18" w:rsidP="00EC5F9C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Esperienze precedenti</w:t>
            </w:r>
          </w:p>
        </w:tc>
        <w:tc>
          <w:tcPr>
            <w:tcW w:w="1349" w:type="dxa"/>
            <w:tcBorders>
              <w:left w:val="single" w:sz="6" w:space="0" w:color="D25500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</w:tr>
      <w:tr w:rsidR="00EB4DCE" w:rsidRPr="00233906" w:rsidTr="00EC5F9C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EC5F9C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D25500"/>
            </w:tcBorders>
            <w:vAlign w:val="center"/>
          </w:tcPr>
          <w:p w:rsidR="00EB4DCE" w:rsidRPr="00EB4DCE" w:rsidRDefault="00971C18" w:rsidP="00EC5F9C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Riviste specializzate</w:t>
            </w:r>
          </w:p>
        </w:tc>
        <w:tc>
          <w:tcPr>
            <w:tcW w:w="1349" w:type="dxa"/>
            <w:tcBorders>
              <w:left w:val="single" w:sz="6" w:space="0" w:color="D25500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100000"/>
              <w:rPr>
                <w:rFonts w:asciiTheme="majorHAnsi" w:hAnsiTheme="majorHAnsi"/>
              </w:rPr>
            </w:pPr>
          </w:p>
        </w:tc>
      </w:tr>
      <w:tr w:rsidR="00EB4DCE" w:rsidRPr="00233906" w:rsidTr="00EC5F9C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EC5F9C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D25500"/>
            </w:tcBorders>
            <w:vAlign w:val="center"/>
          </w:tcPr>
          <w:p w:rsidR="00EB4DCE" w:rsidRPr="00EB4DCE" w:rsidRDefault="00971C18" w:rsidP="00EC5F9C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Proposte alternative di viaggio da parte dei vettori</w:t>
            </w:r>
          </w:p>
        </w:tc>
        <w:tc>
          <w:tcPr>
            <w:tcW w:w="1349" w:type="dxa"/>
            <w:tcBorders>
              <w:left w:val="single" w:sz="6" w:space="0" w:color="D25500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</w:tr>
      <w:tr w:rsidR="00EB4DCE" w:rsidRPr="00233906" w:rsidTr="00EC5F9C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EC5F9C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D25500"/>
            </w:tcBorders>
            <w:vAlign w:val="center"/>
          </w:tcPr>
          <w:p w:rsidR="00EB4DCE" w:rsidRPr="00EB4DCE" w:rsidRDefault="00971C18" w:rsidP="00EC5F9C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Informazione da operatori – promozione - pubblicità</w:t>
            </w:r>
          </w:p>
        </w:tc>
        <w:tc>
          <w:tcPr>
            <w:tcW w:w="1349" w:type="dxa"/>
            <w:tcBorders>
              <w:left w:val="single" w:sz="6" w:space="0" w:color="D25500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EB4DCE" w:rsidRPr="00233906" w:rsidRDefault="00EB4DCE" w:rsidP="00C61E3E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EC5F9C" w:rsidRPr="00233906" w:rsidTr="00EC5F9C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EC5F9C" w:rsidRPr="00CB3B97" w:rsidRDefault="00EC5F9C" w:rsidP="00EC5F9C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6" w:space="0" w:color="D25500"/>
            </w:tcBorders>
            <w:vAlign w:val="center"/>
          </w:tcPr>
          <w:p w:rsidR="00EC5F9C" w:rsidRDefault="00EC5F9C" w:rsidP="00EC5F9C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Altro (specificare) …………………………………………………………………........</w:t>
            </w:r>
          </w:p>
        </w:tc>
        <w:tc>
          <w:tcPr>
            <w:tcW w:w="1349" w:type="dxa"/>
            <w:tcBorders>
              <w:left w:val="single" w:sz="6" w:space="0" w:color="D25500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C5F9C" w:rsidRPr="00233906" w:rsidRDefault="00EC5F9C" w:rsidP="00C61E3E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C5F9C" w:rsidRPr="00233906" w:rsidRDefault="00EC5F9C" w:rsidP="00C61E3E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EC5F9C" w:rsidRPr="00233906" w:rsidRDefault="00EC5F9C" w:rsidP="00C61E3E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</w:tbl>
    <w:p w:rsidR="001E43C5" w:rsidRDefault="001E43C5"/>
    <w:sectPr w:rsidR="001E43C5" w:rsidSect="00667F3C">
      <w:head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635" w:rsidRDefault="00123635" w:rsidP="00233906">
      <w:pPr>
        <w:spacing w:after="0" w:line="240" w:lineRule="auto"/>
      </w:pPr>
      <w:r>
        <w:separator/>
      </w:r>
    </w:p>
  </w:endnote>
  <w:endnote w:type="continuationSeparator" w:id="0">
    <w:p w:rsidR="00123635" w:rsidRDefault="00123635" w:rsidP="0023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635" w:rsidRDefault="00123635" w:rsidP="00233906">
      <w:pPr>
        <w:spacing w:after="0" w:line="240" w:lineRule="auto"/>
      </w:pPr>
      <w:r>
        <w:separator/>
      </w:r>
    </w:p>
  </w:footnote>
  <w:footnote w:type="continuationSeparator" w:id="0">
    <w:p w:rsidR="00123635" w:rsidRDefault="00123635" w:rsidP="0023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213"/>
      <w:gridCol w:w="7214"/>
    </w:tblGrid>
    <w:tr w:rsidR="00246F74" w:rsidTr="005D7355">
      <w:tc>
        <w:tcPr>
          <w:tcW w:w="7213" w:type="dxa"/>
        </w:tcPr>
        <w:p w:rsidR="00246F74" w:rsidRDefault="00246F74" w:rsidP="005D7355">
          <w:pPr>
            <w:pStyle w:val="Intestazione"/>
            <w:rPr>
              <w:rFonts w:asciiTheme="majorHAnsi" w:hAnsiTheme="majorHAnsi"/>
              <w:i/>
              <w:color w:val="595959" w:themeColor="text1" w:themeTint="A6"/>
              <w:sz w:val="20"/>
            </w:rPr>
          </w:pPr>
          <w:r w:rsidRPr="00472174">
            <w:rPr>
              <w:rFonts w:asciiTheme="majorHAnsi" w:hAnsiTheme="majorHAnsi"/>
              <w:i/>
              <w:noProof/>
              <w:color w:val="595959" w:themeColor="text1" w:themeTint="A6"/>
              <w:sz w:val="20"/>
              <w:lang w:eastAsia="it-IT"/>
            </w:rPr>
            <w:drawing>
              <wp:inline distT="0" distB="0" distL="0" distR="0">
                <wp:extent cx="604295" cy="576000"/>
                <wp:effectExtent l="19050" t="0" r="5305" b="0"/>
                <wp:docPr id="2" name="Immagine 0" descr="logo-universita di veron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ersita di verona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95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4" w:type="dxa"/>
          <w:vAlign w:val="center"/>
        </w:tcPr>
        <w:p w:rsidR="004547C2" w:rsidRDefault="004547C2" w:rsidP="005D7355">
          <w:pPr>
            <w:pStyle w:val="Intestazione"/>
            <w:jc w:val="right"/>
            <w:rPr>
              <w:rFonts w:asciiTheme="majorHAnsi" w:hAnsiTheme="majorHAnsi"/>
              <w:i/>
              <w:color w:val="595959" w:themeColor="text1" w:themeTint="A6"/>
              <w:sz w:val="20"/>
            </w:rPr>
          </w:pPr>
          <w:r>
            <w:rPr>
              <w:rFonts w:asciiTheme="majorHAnsi" w:hAnsiTheme="majorHAnsi"/>
              <w:i/>
              <w:color w:val="595959" w:themeColor="text1" w:themeTint="A6"/>
              <w:sz w:val="20"/>
            </w:rPr>
            <w:t>Facoltà di Economia</w:t>
          </w:r>
        </w:p>
        <w:p w:rsidR="00081BD9" w:rsidRDefault="00246F74" w:rsidP="005D7355">
          <w:pPr>
            <w:pStyle w:val="Intestazione"/>
            <w:jc w:val="right"/>
            <w:rPr>
              <w:rFonts w:asciiTheme="majorHAnsi" w:hAnsiTheme="majorHAnsi"/>
              <w:i/>
              <w:color w:val="595959" w:themeColor="text1" w:themeTint="A6"/>
              <w:sz w:val="20"/>
            </w:rPr>
          </w:pPr>
          <w:r>
            <w:rPr>
              <w:rFonts w:asciiTheme="majorHAnsi" w:hAnsiTheme="majorHAnsi"/>
              <w:i/>
              <w:color w:val="595959" w:themeColor="text1" w:themeTint="A6"/>
              <w:sz w:val="20"/>
            </w:rPr>
            <w:t>Cor</w:t>
          </w:r>
          <w:r w:rsidRPr="007954D1">
            <w:rPr>
              <w:rFonts w:asciiTheme="majorHAnsi" w:hAnsiTheme="majorHAnsi"/>
              <w:i/>
              <w:color w:val="595959" w:themeColor="text1" w:themeTint="A6"/>
              <w:sz w:val="20"/>
            </w:rPr>
            <w:t xml:space="preserve">so Marketing Territoriale </w:t>
          </w:r>
        </w:p>
        <w:p w:rsidR="00246F74" w:rsidRDefault="00081BD9" w:rsidP="005D7355">
          <w:pPr>
            <w:pStyle w:val="Intestazione"/>
            <w:jc w:val="right"/>
            <w:rPr>
              <w:rFonts w:asciiTheme="majorHAnsi" w:hAnsiTheme="majorHAnsi"/>
              <w:i/>
              <w:color w:val="595959" w:themeColor="text1" w:themeTint="A6"/>
              <w:sz w:val="20"/>
            </w:rPr>
          </w:pPr>
          <w:r>
            <w:rPr>
              <w:rFonts w:asciiTheme="majorHAnsi" w:hAnsiTheme="majorHAnsi"/>
              <w:i/>
              <w:color w:val="595959" w:themeColor="text1" w:themeTint="A6"/>
              <w:sz w:val="20"/>
            </w:rPr>
            <w:t xml:space="preserve">Anno </w:t>
          </w:r>
          <w:r w:rsidR="00246F74" w:rsidRPr="007954D1">
            <w:rPr>
              <w:rFonts w:asciiTheme="majorHAnsi" w:hAnsiTheme="majorHAnsi"/>
              <w:i/>
              <w:color w:val="595959" w:themeColor="text1" w:themeTint="A6"/>
              <w:sz w:val="20"/>
            </w:rPr>
            <w:t>2011-2012</w:t>
          </w:r>
        </w:p>
        <w:p w:rsidR="00246F74" w:rsidRDefault="00246F74" w:rsidP="005D7355">
          <w:pPr>
            <w:pStyle w:val="Intestazione"/>
            <w:jc w:val="right"/>
            <w:rPr>
              <w:rFonts w:asciiTheme="majorHAnsi" w:hAnsiTheme="majorHAnsi"/>
              <w:i/>
              <w:color w:val="595959" w:themeColor="text1" w:themeTint="A6"/>
              <w:sz w:val="20"/>
            </w:rPr>
          </w:pPr>
        </w:p>
      </w:tc>
    </w:tr>
  </w:tbl>
  <w:p w:rsidR="00233906" w:rsidRPr="00246F74" w:rsidRDefault="00233906" w:rsidP="00246F74">
    <w:pPr>
      <w:pStyle w:val="Intestazione"/>
      <w:tabs>
        <w:tab w:val="left" w:pos="9465"/>
        <w:tab w:val="right" w:pos="14287"/>
      </w:tabs>
      <w:rPr>
        <w:rFonts w:asciiTheme="majorHAnsi" w:hAnsiTheme="majorHAnsi"/>
        <w:i/>
        <w:color w:val="595959" w:themeColor="text1" w:themeTint="A6"/>
        <w:sz w:val="20"/>
      </w:rPr>
    </w:pPr>
  </w:p>
  <w:p w:rsidR="00233906" w:rsidRDefault="0023390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C7A1C"/>
    <w:multiLevelType w:val="hybridMultilevel"/>
    <w:tmpl w:val="F7867564"/>
    <w:lvl w:ilvl="0" w:tplc="FCD621F0">
      <w:start w:val="1"/>
      <w:numFmt w:val="decimal"/>
      <w:lvlText w:val="%1."/>
      <w:lvlJc w:val="left"/>
      <w:pPr>
        <w:ind w:left="360" w:hanging="360"/>
      </w:pPr>
      <w:rPr>
        <w:color w:val="D255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667F3C"/>
    <w:rsid w:val="000222AF"/>
    <w:rsid w:val="00034D8B"/>
    <w:rsid w:val="00046A11"/>
    <w:rsid w:val="00052047"/>
    <w:rsid w:val="00081BD9"/>
    <w:rsid w:val="00113408"/>
    <w:rsid w:val="00123635"/>
    <w:rsid w:val="001347C9"/>
    <w:rsid w:val="00197D3F"/>
    <w:rsid w:val="001B14FA"/>
    <w:rsid w:val="001E43C5"/>
    <w:rsid w:val="0020442A"/>
    <w:rsid w:val="00233906"/>
    <w:rsid w:val="002435FC"/>
    <w:rsid w:val="00246F74"/>
    <w:rsid w:val="00271C07"/>
    <w:rsid w:val="002B2624"/>
    <w:rsid w:val="003478C9"/>
    <w:rsid w:val="00392C7F"/>
    <w:rsid w:val="004547C2"/>
    <w:rsid w:val="004B38B3"/>
    <w:rsid w:val="00561CC9"/>
    <w:rsid w:val="006160B5"/>
    <w:rsid w:val="00667F3C"/>
    <w:rsid w:val="00670035"/>
    <w:rsid w:val="006F0455"/>
    <w:rsid w:val="00706C9E"/>
    <w:rsid w:val="0071728B"/>
    <w:rsid w:val="007B2958"/>
    <w:rsid w:val="008479A8"/>
    <w:rsid w:val="008D3450"/>
    <w:rsid w:val="008E2BF2"/>
    <w:rsid w:val="00971C18"/>
    <w:rsid w:val="00A179B7"/>
    <w:rsid w:val="00AF6822"/>
    <w:rsid w:val="00B43E65"/>
    <w:rsid w:val="00BC028C"/>
    <w:rsid w:val="00CB3B97"/>
    <w:rsid w:val="00D8079B"/>
    <w:rsid w:val="00DB6684"/>
    <w:rsid w:val="00DC1B57"/>
    <w:rsid w:val="00EB4DCE"/>
    <w:rsid w:val="00EB79E3"/>
    <w:rsid w:val="00EC5F9C"/>
    <w:rsid w:val="00ED0D27"/>
    <w:rsid w:val="00F52924"/>
    <w:rsid w:val="00FB1D5F"/>
    <w:rsid w:val="00FB52AB"/>
    <w:rsid w:val="00FB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43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67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7F3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3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906"/>
  </w:style>
  <w:style w:type="paragraph" w:styleId="Pidipagina">
    <w:name w:val="footer"/>
    <w:basedOn w:val="Normale"/>
    <w:link w:val="PidipaginaCarattere"/>
    <w:uiPriority w:val="99"/>
    <w:semiHidden/>
    <w:unhideWhenUsed/>
    <w:rsid w:val="00233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39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906"/>
    <w:rPr>
      <w:rFonts w:ascii="Tahoma" w:hAnsi="Tahoma" w:cs="Tahoma"/>
      <w:sz w:val="16"/>
      <w:szCs w:val="16"/>
    </w:rPr>
  </w:style>
  <w:style w:type="table" w:styleId="Grigliamedia2-Colore5">
    <w:name w:val="Medium Grid 2 Accent 5"/>
    <w:basedOn w:val="Tabellanormale"/>
    <w:uiPriority w:val="68"/>
    <w:rsid w:val="002339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1-Colore5">
    <w:name w:val="Medium Grid 1 Accent 5"/>
    <w:basedOn w:val="Tabellanormale"/>
    <w:uiPriority w:val="67"/>
    <w:rsid w:val="002339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1">
    <w:name w:val="Medium Grid 1 Accent 1"/>
    <w:basedOn w:val="Tabellanormale"/>
    <w:uiPriority w:val="67"/>
    <w:rsid w:val="002339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fondomedio1-Colore5">
    <w:name w:val="Medium Shading 1 Accent 5"/>
    <w:basedOn w:val="Tabellanormale"/>
    <w:uiPriority w:val="63"/>
    <w:rsid w:val="006160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chiara-Colore5">
    <w:name w:val="Light Grid Accent 5"/>
    <w:basedOn w:val="Tabellanormale"/>
    <w:uiPriority w:val="62"/>
    <w:rsid w:val="006160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Elencochiaro-Colore5">
    <w:name w:val="Light List Accent 5"/>
    <w:basedOn w:val="Tabellanormale"/>
    <w:uiPriority w:val="61"/>
    <w:rsid w:val="006160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fondochiaro-Colore5">
    <w:name w:val="Light Shading Accent 5"/>
    <w:basedOn w:val="Tabellanormale"/>
    <w:uiPriority w:val="60"/>
    <w:rsid w:val="006160B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gliaacolori-Colore1">
    <w:name w:val="Colorful Grid Accent 1"/>
    <w:basedOn w:val="Tabellanormale"/>
    <w:uiPriority w:val="73"/>
    <w:rsid w:val="006160B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Elencoacolori-Colore1">
    <w:name w:val="Colorful List Accent 1"/>
    <w:basedOn w:val="Tabellanormale"/>
    <w:uiPriority w:val="72"/>
    <w:rsid w:val="006160B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4">
    <w:name w:val="Colorful List Accent 4"/>
    <w:basedOn w:val="Tabellanormale"/>
    <w:uiPriority w:val="72"/>
    <w:rsid w:val="006160B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">
    <w:name w:val="Colorful List"/>
    <w:basedOn w:val="Tabellanormale"/>
    <w:uiPriority w:val="72"/>
    <w:rsid w:val="00971C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F7405-0F16-436E-8120-C7537A87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Franceschetti</dc:creator>
  <cp:lastModifiedBy>cbaccarani</cp:lastModifiedBy>
  <cp:revision>4</cp:revision>
  <dcterms:created xsi:type="dcterms:W3CDTF">2011-10-26T05:17:00Z</dcterms:created>
  <dcterms:modified xsi:type="dcterms:W3CDTF">2011-10-26T13:50:00Z</dcterms:modified>
</cp:coreProperties>
</file>