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1226C" w14:textId="77777777" w:rsidR="00D80BCC" w:rsidRPr="00CC2787" w:rsidRDefault="00D80BCC" w:rsidP="00EE340C">
      <w:pPr>
        <w:spacing w:after="0"/>
        <w:rPr>
          <w:rFonts w:ascii="Times New Roman" w:hAnsi="Times New Roman" w:cs="Times New Roman"/>
          <w:color w:val="000000" w:themeColor="text1"/>
          <w:sz w:val="24"/>
          <w:szCs w:val="24"/>
        </w:rPr>
      </w:pPr>
    </w:p>
    <w:p w14:paraId="78226265" w14:textId="5F87AB9B" w:rsidR="00122B6E" w:rsidRDefault="008006DF" w:rsidP="00EE340C">
      <w:pPr>
        <w:spacing w:after="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PSICOLOGIA DEL COMPORTAMENTO</w:t>
      </w:r>
    </w:p>
    <w:p w14:paraId="134B9A93" w14:textId="77777777" w:rsidR="008778D4" w:rsidRPr="00805E08" w:rsidRDefault="008778D4" w:rsidP="008778D4">
      <w:pPr>
        <w:spacing w:after="0"/>
        <w:rPr>
          <w:rFonts w:ascii="Times New Roman" w:hAnsi="Times New Roman" w:cs="Times New Roman"/>
          <w:color w:val="000000" w:themeColor="text1"/>
          <w:sz w:val="24"/>
          <w:szCs w:val="24"/>
        </w:rPr>
      </w:pPr>
      <w:r w:rsidRPr="00805E08">
        <w:rPr>
          <w:rFonts w:ascii="Times New Roman" w:hAnsi="Times New Roman" w:cs="Times New Roman"/>
          <w:color w:val="000000" w:themeColor="text1"/>
          <w:sz w:val="24"/>
          <w:szCs w:val="24"/>
        </w:rPr>
        <w:t xml:space="preserve">BEHAVIOURAL PSYCHOLOGY </w:t>
      </w:r>
    </w:p>
    <w:p w14:paraId="72CF3C5C" w14:textId="77777777" w:rsidR="008778D4" w:rsidRPr="00CC2787" w:rsidRDefault="008778D4" w:rsidP="00EE340C">
      <w:pPr>
        <w:spacing w:after="0"/>
        <w:rPr>
          <w:rFonts w:ascii="Times New Roman" w:hAnsi="Times New Roman" w:cs="Times New Roman"/>
          <w:color w:val="000000" w:themeColor="text1"/>
          <w:sz w:val="24"/>
          <w:szCs w:val="24"/>
        </w:rPr>
      </w:pPr>
    </w:p>
    <w:p w14:paraId="75ACA4D9" w14:textId="77777777" w:rsidR="008006DF" w:rsidRPr="00CC2787" w:rsidRDefault="00B2593C" w:rsidP="00EE340C">
      <w:pPr>
        <w:spacing w:after="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 xml:space="preserve">Prof. U. </w:t>
      </w:r>
      <w:proofErr w:type="spellStart"/>
      <w:r w:rsidRPr="00CC2787">
        <w:rPr>
          <w:rFonts w:ascii="Times New Roman" w:hAnsi="Times New Roman" w:cs="Times New Roman"/>
          <w:color w:val="000000" w:themeColor="text1"/>
          <w:sz w:val="24"/>
          <w:szCs w:val="24"/>
        </w:rPr>
        <w:t>Savardi</w:t>
      </w:r>
      <w:proofErr w:type="spellEnd"/>
    </w:p>
    <w:p w14:paraId="7B3D1104" w14:textId="77777777" w:rsidR="00D80BCC" w:rsidRDefault="00D80BCC" w:rsidP="00EE340C">
      <w:pPr>
        <w:spacing w:after="0"/>
        <w:rPr>
          <w:rFonts w:ascii="Times New Roman" w:hAnsi="Times New Roman" w:cs="Times New Roman"/>
          <w:color w:val="000000" w:themeColor="text1"/>
          <w:sz w:val="24"/>
          <w:szCs w:val="24"/>
        </w:rPr>
      </w:pPr>
    </w:p>
    <w:p w14:paraId="64E06A13" w14:textId="77777777" w:rsidR="00CC2787" w:rsidRPr="00CC2787" w:rsidRDefault="00CC2787" w:rsidP="00EE340C">
      <w:pPr>
        <w:spacing w:after="0"/>
        <w:rPr>
          <w:rFonts w:ascii="Times New Roman" w:hAnsi="Times New Roman" w:cs="Times New Roman"/>
          <w:color w:val="000000" w:themeColor="text1"/>
          <w:sz w:val="24"/>
          <w:szCs w:val="24"/>
        </w:rPr>
      </w:pPr>
    </w:p>
    <w:p w14:paraId="70C2ADC7" w14:textId="77777777" w:rsidR="008006DF" w:rsidRPr="00805E08" w:rsidRDefault="00BC0F7C" w:rsidP="00EE340C">
      <w:pPr>
        <w:spacing w:after="0"/>
        <w:rPr>
          <w:rFonts w:ascii="Times New Roman" w:hAnsi="Times New Roman" w:cs="Times New Roman"/>
          <w:b/>
          <w:color w:val="000000" w:themeColor="text1"/>
          <w:sz w:val="24"/>
          <w:szCs w:val="24"/>
        </w:rPr>
      </w:pPr>
      <w:r w:rsidRPr="00805E08">
        <w:rPr>
          <w:rFonts w:ascii="Times New Roman" w:hAnsi="Times New Roman" w:cs="Times New Roman"/>
          <w:b/>
          <w:color w:val="000000" w:themeColor="text1"/>
          <w:sz w:val="24"/>
          <w:szCs w:val="24"/>
        </w:rPr>
        <w:t>OB</w:t>
      </w:r>
      <w:r w:rsidR="00EE340C" w:rsidRPr="00805E08">
        <w:rPr>
          <w:rFonts w:ascii="Times New Roman" w:hAnsi="Times New Roman" w:cs="Times New Roman"/>
          <w:b/>
          <w:color w:val="000000" w:themeColor="text1"/>
          <w:sz w:val="24"/>
          <w:szCs w:val="24"/>
        </w:rPr>
        <w:t>I</w:t>
      </w:r>
      <w:r w:rsidRPr="00805E08">
        <w:rPr>
          <w:rFonts w:ascii="Times New Roman" w:hAnsi="Times New Roman" w:cs="Times New Roman"/>
          <w:b/>
          <w:color w:val="000000" w:themeColor="text1"/>
          <w:sz w:val="24"/>
          <w:szCs w:val="24"/>
        </w:rPr>
        <w:t>ETTIVI FORMATIVI</w:t>
      </w:r>
      <w:r w:rsidR="00D80BCC" w:rsidRPr="00805E08">
        <w:rPr>
          <w:rFonts w:ascii="Times New Roman" w:hAnsi="Times New Roman" w:cs="Times New Roman"/>
          <w:b/>
          <w:color w:val="000000" w:themeColor="text1"/>
          <w:sz w:val="24"/>
          <w:szCs w:val="24"/>
        </w:rPr>
        <w:t>:</w:t>
      </w:r>
    </w:p>
    <w:p w14:paraId="628E2F3F" w14:textId="699ABEF5" w:rsidR="008778D4" w:rsidRDefault="008006DF" w:rsidP="00EE340C">
      <w:pPr>
        <w:spacing w:after="0"/>
        <w:rPr>
          <w:rFonts w:ascii="Times New Roman" w:hAnsi="Times New Roman" w:cs="Times New Roman"/>
          <w:color w:val="000000" w:themeColor="text1"/>
          <w:sz w:val="24"/>
          <w:szCs w:val="24"/>
        </w:rPr>
      </w:pPr>
      <w:r w:rsidRPr="00805E08">
        <w:rPr>
          <w:rFonts w:ascii="Times New Roman" w:hAnsi="Times New Roman" w:cs="Times New Roman"/>
          <w:i/>
          <w:color w:val="000000" w:themeColor="text1"/>
          <w:szCs w:val="24"/>
        </w:rPr>
        <w:t>CONOSCENZA E COMPRENSIONE</w:t>
      </w:r>
      <w:r w:rsidR="008778D4">
        <w:rPr>
          <w:rFonts w:ascii="Times New Roman" w:hAnsi="Times New Roman" w:cs="Times New Roman"/>
          <w:color w:val="000000" w:themeColor="text1"/>
          <w:sz w:val="24"/>
          <w:szCs w:val="24"/>
        </w:rPr>
        <w:t>:</w:t>
      </w:r>
      <w:r w:rsidR="000A5227">
        <w:rPr>
          <w:rFonts w:ascii="Times New Roman" w:hAnsi="Times New Roman" w:cs="Times New Roman"/>
          <w:color w:val="000000" w:themeColor="text1"/>
          <w:sz w:val="24"/>
          <w:szCs w:val="24"/>
        </w:rPr>
        <w:t xml:space="preserve"> </w:t>
      </w:r>
      <w:r w:rsidRPr="00CC2787">
        <w:rPr>
          <w:rFonts w:ascii="Times New Roman" w:hAnsi="Times New Roman" w:cs="Times New Roman"/>
          <w:color w:val="000000" w:themeColor="text1"/>
          <w:sz w:val="24"/>
          <w:szCs w:val="24"/>
        </w:rPr>
        <w:t>Lo studente dovrà essere in grado di acquisire il quadro di riferimento storico e i relativi costrutti in riferimento alle principali teorie e ricerche sperimentali entro le quali la psicologia del pensiero e de</w:t>
      </w:r>
      <w:r w:rsidR="00E80F7F" w:rsidRPr="00CC2787">
        <w:rPr>
          <w:rFonts w:ascii="Times New Roman" w:hAnsi="Times New Roman" w:cs="Times New Roman"/>
          <w:color w:val="000000" w:themeColor="text1"/>
          <w:sz w:val="24"/>
          <w:szCs w:val="24"/>
        </w:rPr>
        <w:t>l ragionamento si è sviluppata</w:t>
      </w:r>
      <w:r w:rsidR="0028311F" w:rsidRPr="00CC2787">
        <w:rPr>
          <w:rFonts w:ascii="Times New Roman" w:hAnsi="Times New Roman" w:cs="Times New Roman"/>
          <w:color w:val="000000" w:themeColor="text1"/>
          <w:sz w:val="24"/>
          <w:szCs w:val="24"/>
        </w:rPr>
        <w:t xml:space="preserve">. In </w:t>
      </w:r>
      <w:r w:rsidR="00E80F7F" w:rsidRPr="00CC2787">
        <w:rPr>
          <w:rFonts w:ascii="Times New Roman" w:hAnsi="Times New Roman" w:cs="Times New Roman"/>
          <w:color w:val="000000" w:themeColor="text1"/>
          <w:sz w:val="24"/>
          <w:szCs w:val="24"/>
        </w:rPr>
        <w:t>particolare,</w:t>
      </w:r>
      <w:r w:rsidR="0028311F" w:rsidRPr="00CC2787">
        <w:rPr>
          <w:rFonts w:ascii="Times New Roman" w:hAnsi="Times New Roman" w:cs="Times New Roman"/>
          <w:color w:val="000000" w:themeColor="text1"/>
          <w:sz w:val="24"/>
          <w:szCs w:val="24"/>
        </w:rPr>
        <w:t xml:space="preserve"> si richiede la conoscenza e comprensione dei termini inerenti a</w:t>
      </w:r>
      <w:r w:rsidR="008A32AC" w:rsidRPr="00CC2787">
        <w:rPr>
          <w:rFonts w:ascii="Times New Roman" w:hAnsi="Times New Roman" w:cs="Times New Roman"/>
          <w:color w:val="000000" w:themeColor="text1"/>
          <w:sz w:val="24"/>
          <w:szCs w:val="24"/>
        </w:rPr>
        <w:t xml:space="preserve"> due principali </w:t>
      </w:r>
      <w:r w:rsidR="0028311F" w:rsidRPr="00CC2787">
        <w:rPr>
          <w:rFonts w:ascii="Times New Roman" w:hAnsi="Times New Roman" w:cs="Times New Roman"/>
          <w:color w:val="000000" w:themeColor="text1"/>
          <w:sz w:val="24"/>
          <w:szCs w:val="24"/>
        </w:rPr>
        <w:t>ambiti di ricerca: quello sul</w:t>
      </w:r>
      <w:r w:rsidR="00E80F7F" w:rsidRPr="00CC2787">
        <w:rPr>
          <w:rFonts w:ascii="Times New Roman" w:hAnsi="Times New Roman" w:cs="Times New Roman"/>
          <w:color w:val="000000" w:themeColor="text1"/>
          <w:sz w:val="24"/>
          <w:szCs w:val="24"/>
        </w:rPr>
        <w:t xml:space="preserve"> </w:t>
      </w:r>
      <w:proofErr w:type="spellStart"/>
      <w:r w:rsidR="00E80F7F" w:rsidRPr="00CC2787">
        <w:rPr>
          <w:rFonts w:ascii="Times New Roman" w:hAnsi="Times New Roman" w:cs="Times New Roman"/>
          <w:color w:val="000000" w:themeColor="text1"/>
          <w:sz w:val="24"/>
          <w:szCs w:val="24"/>
        </w:rPr>
        <w:t>Decision</w:t>
      </w:r>
      <w:proofErr w:type="spellEnd"/>
      <w:r w:rsidR="00E80F7F" w:rsidRPr="00CC2787">
        <w:rPr>
          <w:rFonts w:ascii="Times New Roman" w:hAnsi="Times New Roman" w:cs="Times New Roman"/>
          <w:color w:val="000000" w:themeColor="text1"/>
          <w:sz w:val="24"/>
          <w:szCs w:val="24"/>
        </w:rPr>
        <w:t xml:space="preserve"> </w:t>
      </w:r>
      <w:proofErr w:type="spellStart"/>
      <w:r w:rsidR="00E80F7F" w:rsidRPr="00CC2787">
        <w:rPr>
          <w:rFonts w:ascii="Times New Roman" w:hAnsi="Times New Roman" w:cs="Times New Roman"/>
          <w:color w:val="000000" w:themeColor="text1"/>
          <w:sz w:val="24"/>
          <w:szCs w:val="24"/>
        </w:rPr>
        <w:t>Making</w:t>
      </w:r>
      <w:proofErr w:type="spellEnd"/>
      <w:r w:rsidR="00E80F7F" w:rsidRPr="00CC2787">
        <w:rPr>
          <w:rFonts w:ascii="Times New Roman" w:hAnsi="Times New Roman" w:cs="Times New Roman"/>
          <w:color w:val="000000" w:themeColor="text1"/>
          <w:sz w:val="24"/>
          <w:szCs w:val="24"/>
        </w:rPr>
        <w:t xml:space="preserve"> e</w:t>
      </w:r>
      <w:r w:rsidR="0028311F" w:rsidRPr="00CC2787">
        <w:rPr>
          <w:rFonts w:ascii="Times New Roman" w:hAnsi="Times New Roman" w:cs="Times New Roman"/>
          <w:color w:val="000000" w:themeColor="text1"/>
          <w:sz w:val="24"/>
          <w:szCs w:val="24"/>
        </w:rPr>
        <w:t xml:space="preserve"> quello </w:t>
      </w:r>
      <w:r w:rsidR="00E86AA8" w:rsidRPr="00CC2787">
        <w:rPr>
          <w:rFonts w:ascii="Times New Roman" w:hAnsi="Times New Roman" w:cs="Times New Roman"/>
          <w:color w:val="000000" w:themeColor="text1"/>
          <w:sz w:val="24"/>
          <w:szCs w:val="24"/>
        </w:rPr>
        <w:t>sul</w:t>
      </w:r>
      <w:r w:rsidR="00E80F7F" w:rsidRPr="00CC2787">
        <w:rPr>
          <w:rFonts w:ascii="Times New Roman" w:hAnsi="Times New Roman" w:cs="Times New Roman"/>
          <w:color w:val="000000" w:themeColor="text1"/>
          <w:sz w:val="24"/>
          <w:szCs w:val="24"/>
        </w:rPr>
        <w:t xml:space="preserve"> </w:t>
      </w:r>
      <w:proofErr w:type="spellStart"/>
      <w:r w:rsidR="00E80F7F" w:rsidRPr="00CC2787">
        <w:rPr>
          <w:rFonts w:ascii="Times New Roman" w:hAnsi="Times New Roman" w:cs="Times New Roman"/>
          <w:color w:val="000000" w:themeColor="text1"/>
          <w:sz w:val="24"/>
          <w:szCs w:val="24"/>
        </w:rPr>
        <w:t>Problem</w:t>
      </w:r>
      <w:proofErr w:type="spellEnd"/>
      <w:r w:rsidR="00E80F7F" w:rsidRPr="00CC2787">
        <w:rPr>
          <w:rFonts w:ascii="Times New Roman" w:hAnsi="Times New Roman" w:cs="Times New Roman"/>
          <w:color w:val="000000" w:themeColor="text1"/>
          <w:sz w:val="24"/>
          <w:szCs w:val="24"/>
        </w:rPr>
        <w:t xml:space="preserve"> </w:t>
      </w:r>
      <w:proofErr w:type="spellStart"/>
      <w:r w:rsidR="00E80F7F" w:rsidRPr="00CC2787">
        <w:rPr>
          <w:rFonts w:ascii="Times New Roman" w:hAnsi="Times New Roman" w:cs="Times New Roman"/>
          <w:color w:val="000000" w:themeColor="text1"/>
          <w:sz w:val="24"/>
          <w:szCs w:val="24"/>
        </w:rPr>
        <w:t>S</w:t>
      </w:r>
      <w:r w:rsidR="008A32AC" w:rsidRPr="00CC2787">
        <w:rPr>
          <w:rFonts w:ascii="Times New Roman" w:hAnsi="Times New Roman" w:cs="Times New Roman"/>
          <w:color w:val="000000" w:themeColor="text1"/>
          <w:sz w:val="24"/>
          <w:szCs w:val="24"/>
        </w:rPr>
        <w:t>olving</w:t>
      </w:r>
      <w:proofErr w:type="spellEnd"/>
      <w:r w:rsidR="008A32AC" w:rsidRPr="00CC2787">
        <w:rPr>
          <w:rFonts w:ascii="Times New Roman" w:hAnsi="Times New Roman" w:cs="Times New Roman"/>
          <w:color w:val="000000" w:themeColor="text1"/>
          <w:sz w:val="24"/>
          <w:szCs w:val="24"/>
        </w:rPr>
        <w:t>.</w:t>
      </w:r>
    </w:p>
    <w:p w14:paraId="74F86E62" w14:textId="77777777" w:rsidR="008778D4" w:rsidRPr="00805E08" w:rsidRDefault="008778D4" w:rsidP="008778D4">
      <w:pPr>
        <w:spacing w:after="0"/>
        <w:rPr>
          <w:rFonts w:ascii="Times New Roman" w:hAnsi="Times New Roman" w:cs="Times New Roman"/>
          <w:b/>
          <w:color w:val="000000" w:themeColor="text1"/>
          <w:sz w:val="24"/>
          <w:szCs w:val="24"/>
          <w:lang w:val="en-GB"/>
        </w:rPr>
      </w:pPr>
      <w:r w:rsidRPr="00805E08">
        <w:rPr>
          <w:rFonts w:ascii="Times New Roman" w:hAnsi="Times New Roman" w:cs="Times New Roman"/>
          <w:b/>
          <w:color w:val="000000" w:themeColor="text1"/>
          <w:sz w:val="24"/>
          <w:szCs w:val="24"/>
          <w:lang w:val="en-GB"/>
        </w:rPr>
        <w:t>EDUCATIONAL OBJECTIVES:</w:t>
      </w:r>
    </w:p>
    <w:p w14:paraId="79AFA1E8" w14:textId="77777777" w:rsidR="008778D4" w:rsidRPr="00CC2787" w:rsidRDefault="008778D4" w:rsidP="008778D4">
      <w:pPr>
        <w:spacing w:after="0"/>
        <w:rPr>
          <w:rFonts w:ascii="Times New Roman" w:hAnsi="Times New Roman" w:cs="Times New Roman"/>
          <w:color w:val="000000" w:themeColor="text1"/>
          <w:sz w:val="24"/>
          <w:szCs w:val="24"/>
          <w:lang w:val="en-GB"/>
        </w:rPr>
      </w:pPr>
      <w:r w:rsidRPr="00805E08">
        <w:rPr>
          <w:rFonts w:ascii="Times New Roman" w:hAnsi="Times New Roman" w:cs="Times New Roman"/>
          <w:i/>
          <w:color w:val="000000" w:themeColor="text1"/>
          <w:szCs w:val="24"/>
          <w:lang w:val="en-GB"/>
        </w:rPr>
        <w:t>KNOWLEGDE AND COMPREHENSION.</w:t>
      </w:r>
      <w:r w:rsidRPr="00805E08">
        <w:rPr>
          <w:rFonts w:ascii="Times New Roman" w:hAnsi="Times New Roman" w:cs="Times New Roman"/>
          <w:color w:val="000000" w:themeColor="text1"/>
          <w:szCs w:val="24"/>
          <w:lang w:val="en-GB"/>
        </w:rPr>
        <w:t xml:space="preserve"> </w:t>
      </w:r>
      <w:r w:rsidRPr="00CC2787">
        <w:rPr>
          <w:rFonts w:ascii="Times New Roman" w:hAnsi="Times New Roman" w:cs="Times New Roman"/>
          <w:color w:val="000000" w:themeColor="text1"/>
          <w:sz w:val="24"/>
          <w:szCs w:val="24"/>
          <w:lang w:val="en-GB"/>
        </w:rPr>
        <w:t xml:space="preserve">Students will acquire knowledge concerning the historical framework and basic concepts of the main psychological theories and experimental studies which constitute the background for the Psychology of Thinking and Reasoning. Two topics will be focused on in particular:  Decision Making and Problem solving.  </w:t>
      </w:r>
    </w:p>
    <w:p w14:paraId="3514AB32" w14:textId="77777777" w:rsidR="008778D4" w:rsidRPr="00805E08" w:rsidRDefault="008778D4" w:rsidP="00EE340C">
      <w:pPr>
        <w:spacing w:after="0"/>
        <w:rPr>
          <w:rFonts w:ascii="Times New Roman" w:hAnsi="Times New Roman" w:cs="Times New Roman"/>
          <w:color w:val="000000" w:themeColor="text1"/>
          <w:sz w:val="24"/>
          <w:szCs w:val="24"/>
          <w:lang w:val="en-US"/>
        </w:rPr>
      </w:pPr>
      <w:bookmarkStart w:id="0" w:name="_GoBack"/>
      <w:bookmarkEnd w:id="0"/>
    </w:p>
    <w:p w14:paraId="790130FE" w14:textId="3DC1698C" w:rsidR="008778D4" w:rsidRPr="00805E08" w:rsidRDefault="008778D4" w:rsidP="00EE340C">
      <w:pPr>
        <w:spacing w:after="0"/>
        <w:rPr>
          <w:rFonts w:ascii="Times New Roman" w:hAnsi="Times New Roman" w:cs="Times New Roman"/>
          <w:color w:val="000000" w:themeColor="text1"/>
          <w:sz w:val="24"/>
          <w:szCs w:val="24"/>
          <w:lang w:val="en-US"/>
        </w:rPr>
      </w:pPr>
    </w:p>
    <w:p w14:paraId="087D107F" w14:textId="709CAC92" w:rsidR="008778D4" w:rsidRPr="00805E08" w:rsidRDefault="008778D4" w:rsidP="00EE340C">
      <w:pPr>
        <w:spacing w:after="0"/>
        <w:rPr>
          <w:rFonts w:ascii="Times New Roman" w:hAnsi="Times New Roman" w:cs="Times New Roman"/>
          <w:b/>
          <w:color w:val="000000" w:themeColor="text1"/>
          <w:sz w:val="24"/>
          <w:szCs w:val="24"/>
        </w:rPr>
      </w:pPr>
      <w:r w:rsidRPr="00805E08">
        <w:rPr>
          <w:rFonts w:ascii="Times New Roman" w:hAnsi="Times New Roman" w:cs="Times New Roman"/>
          <w:b/>
          <w:color w:val="000000" w:themeColor="text1"/>
          <w:sz w:val="24"/>
          <w:szCs w:val="24"/>
        </w:rPr>
        <w:t>PROGRAMMA</w:t>
      </w:r>
      <w:r w:rsidR="00A424E1">
        <w:rPr>
          <w:rFonts w:ascii="Times New Roman" w:hAnsi="Times New Roman" w:cs="Times New Roman"/>
          <w:b/>
          <w:color w:val="000000" w:themeColor="text1"/>
          <w:sz w:val="24"/>
          <w:szCs w:val="24"/>
        </w:rPr>
        <w:t>:</w:t>
      </w:r>
    </w:p>
    <w:p w14:paraId="0D560B37" w14:textId="12231383" w:rsidR="00D12E55" w:rsidRPr="00CC2787" w:rsidRDefault="008778D4" w:rsidP="00EE340C">
      <w:pPr>
        <w:spacing w:after="0"/>
        <w:rPr>
          <w:rFonts w:ascii="Times New Roman" w:hAnsi="Times New Roman" w:cs="Times New Roman"/>
          <w:color w:val="000000" w:themeColor="text1"/>
          <w:sz w:val="24"/>
          <w:szCs w:val="24"/>
        </w:rPr>
      </w:pPr>
      <w:r w:rsidRPr="00805E08">
        <w:rPr>
          <w:rFonts w:ascii="Times New Roman" w:hAnsi="Times New Roman" w:cs="Times New Roman"/>
          <w:color w:val="000000" w:themeColor="text1"/>
          <w:szCs w:val="24"/>
        </w:rPr>
        <w:t xml:space="preserve">A </w:t>
      </w:r>
      <w:r w:rsidR="00B2593C" w:rsidRPr="008778D4">
        <w:rPr>
          <w:rFonts w:ascii="Times New Roman" w:hAnsi="Times New Roman" w:cs="Times New Roman"/>
          <w:color w:val="000000" w:themeColor="text1"/>
          <w:sz w:val="24"/>
          <w:szCs w:val="24"/>
        </w:rPr>
        <w:t>s</w:t>
      </w:r>
      <w:r w:rsidR="00B2593C" w:rsidRPr="00CC2787">
        <w:rPr>
          <w:rFonts w:ascii="Times New Roman" w:hAnsi="Times New Roman" w:cs="Times New Roman"/>
          <w:color w:val="000000" w:themeColor="text1"/>
          <w:sz w:val="24"/>
          <w:szCs w:val="24"/>
        </w:rPr>
        <w:t xml:space="preserve">eguito di una lettura critica della </w:t>
      </w:r>
      <w:r w:rsidR="00E01659" w:rsidRPr="00805E08">
        <w:rPr>
          <w:rFonts w:ascii="Times New Roman" w:hAnsi="Times New Roman" w:cs="Times New Roman"/>
          <w:color w:val="000000" w:themeColor="text1"/>
          <w:sz w:val="20"/>
          <w:szCs w:val="24"/>
        </w:rPr>
        <w:t>BIBLIOGRAFIA</w:t>
      </w:r>
      <w:r w:rsidR="00B2593C" w:rsidRPr="00CC2787">
        <w:rPr>
          <w:rFonts w:ascii="Times New Roman" w:hAnsi="Times New Roman" w:cs="Times New Roman"/>
          <w:color w:val="000000" w:themeColor="text1"/>
          <w:sz w:val="24"/>
          <w:szCs w:val="24"/>
        </w:rPr>
        <w:t xml:space="preserve">, </w:t>
      </w:r>
      <w:r w:rsidR="00D12E55" w:rsidRPr="00CC2787">
        <w:rPr>
          <w:rFonts w:ascii="Times New Roman" w:hAnsi="Times New Roman" w:cs="Times New Roman"/>
          <w:color w:val="000000" w:themeColor="text1"/>
          <w:sz w:val="24"/>
          <w:szCs w:val="24"/>
        </w:rPr>
        <w:t xml:space="preserve">lo studente </w:t>
      </w:r>
      <w:r w:rsidR="00B2593C" w:rsidRPr="00CC2787">
        <w:rPr>
          <w:rFonts w:ascii="Times New Roman" w:hAnsi="Times New Roman" w:cs="Times New Roman"/>
          <w:color w:val="000000" w:themeColor="text1"/>
          <w:sz w:val="24"/>
          <w:szCs w:val="24"/>
        </w:rPr>
        <w:t xml:space="preserve">dovrà </w:t>
      </w:r>
      <w:r w:rsidR="00D12E55" w:rsidRPr="00CC2787">
        <w:rPr>
          <w:rFonts w:ascii="Times New Roman" w:hAnsi="Times New Roman" w:cs="Times New Roman"/>
          <w:color w:val="000000" w:themeColor="text1"/>
          <w:sz w:val="24"/>
          <w:szCs w:val="24"/>
        </w:rPr>
        <w:t>acquisire le competenze e</w:t>
      </w:r>
      <w:r w:rsidR="00B2593C" w:rsidRPr="00CC2787">
        <w:rPr>
          <w:rFonts w:ascii="Times New Roman" w:hAnsi="Times New Roman" w:cs="Times New Roman"/>
          <w:color w:val="000000" w:themeColor="text1"/>
          <w:sz w:val="24"/>
          <w:szCs w:val="24"/>
        </w:rPr>
        <w:t xml:space="preserve"> l</w:t>
      </w:r>
      <w:r w:rsidR="00D12E55" w:rsidRPr="00CC2787">
        <w:rPr>
          <w:rFonts w:ascii="Times New Roman" w:hAnsi="Times New Roman" w:cs="Times New Roman"/>
          <w:color w:val="000000" w:themeColor="text1"/>
          <w:sz w:val="24"/>
          <w:szCs w:val="24"/>
        </w:rPr>
        <w:t>a capacità di:</w:t>
      </w:r>
    </w:p>
    <w:p w14:paraId="38F8E598" w14:textId="77777777" w:rsidR="00D12E55" w:rsidRPr="00CC2787" w:rsidRDefault="00D12E55" w:rsidP="00EE340C">
      <w:pPr>
        <w:pStyle w:val="Paragrafoelenco"/>
        <w:numPr>
          <w:ilvl w:val="0"/>
          <w:numId w:val="2"/>
        </w:numPr>
        <w:spacing w:after="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 xml:space="preserve">Organizzare </w:t>
      </w:r>
      <w:r w:rsidR="00B2593C" w:rsidRPr="00CC2787">
        <w:rPr>
          <w:rFonts w:ascii="Times New Roman" w:hAnsi="Times New Roman" w:cs="Times New Roman"/>
          <w:color w:val="000000" w:themeColor="text1"/>
          <w:sz w:val="24"/>
          <w:szCs w:val="24"/>
        </w:rPr>
        <w:t xml:space="preserve">uno schema argomentato </w:t>
      </w:r>
      <w:r w:rsidRPr="00CC2787">
        <w:rPr>
          <w:rFonts w:ascii="Times New Roman" w:hAnsi="Times New Roman" w:cs="Times New Roman"/>
          <w:color w:val="000000" w:themeColor="text1"/>
          <w:sz w:val="24"/>
          <w:szCs w:val="24"/>
        </w:rPr>
        <w:t xml:space="preserve">attorno a un tema concernente l’ambito del </w:t>
      </w:r>
      <w:proofErr w:type="spellStart"/>
      <w:r w:rsidRPr="00CC2787">
        <w:rPr>
          <w:rFonts w:ascii="Times New Roman" w:hAnsi="Times New Roman" w:cs="Times New Roman"/>
          <w:color w:val="000000" w:themeColor="text1"/>
          <w:sz w:val="24"/>
          <w:szCs w:val="24"/>
        </w:rPr>
        <w:t>Decision</w:t>
      </w:r>
      <w:proofErr w:type="spellEnd"/>
      <w:r w:rsidRPr="00CC2787">
        <w:rPr>
          <w:rFonts w:ascii="Times New Roman" w:hAnsi="Times New Roman" w:cs="Times New Roman"/>
          <w:color w:val="000000" w:themeColor="text1"/>
          <w:sz w:val="24"/>
          <w:szCs w:val="24"/>
        </w:rPr>
        <w:t xml:space="preserve"> </w:t>
      </w:r>
      <w:proofErr w:type="spellStart"/>
      <w:r w:rsidRPr="00CC2787">
        <w:rPr>
          <w:rFonts w:ascii="Times New Roman" w:hAnsi="Times New Roman" w:cs="Times New Roman"/>
          <w:color w:val="000000" w:themeColor="text1"/>
          <w:sz w:val="24"/>
          <w:szCs w:val="24"/>
        </w:rPr>
        <w:t>Making</w:t>
      </w:r>
      <w:proofErr w:type="spellEnd"/>
      <w:r w:rsidRPr="00CC2787">
        <w:rPr>
          <w:rFonts w:ascii="Times New Roman" w:hAnsi="Times New Roman" w:cs="Times New Roman"/>
          <w:color w:val="000000" w:themeColor="text1"/>
          <w:sz w:val="24"/>
          <w:szCs w:val="24"/>
        </w:rPr>
        <w:t xml:space="preserve"> e del </w:t>
      </w:r>
      <w:proofErr w:type="spellStart"/>
      <w:r w:rsidRPr="00CC2787">
        <w:rPr>
          <w:rFonts w:ascii="Times New Roman" w:hAnsi="Times New Roman" w:cs="Times New Roman"/>
          <w:color w:val="000000" w:themeColor="text1"/>
          <w:sz w:val="24"/>
          <w:szCs w:val="24"/>
        </w:rPr>
        <w:t>Problem</w:t>
      </w:r>
      <w:proofErr w:type="spellEnd"/>
      <w:r w:rsidRPr="00CC2787">
        <w:rPr>
          <w:rFonts w:ascii="Times New Roman" w:hAnsi="Times New Roman" w:cs="Times New Roman"/>
          <w:color w:val="000000" w:themeColor="text1"/>
          <w:sz w:val="24"/>
          <w:szCs w:val="24"/>
        </w:rPr>
        <w:t xml:space="preserve"> </w:t>
      </w:r>
      <w:proofErr w:type="spellStart"/>
      <w:r w:rsidRPr="00CC2787">
        <w:rPr>
          <w:rFonts w:ascii="Times New Roman" w:hAnsi="Times New Roman" w:cs="Times New Roman"/>
          <w:color w:val="000000" w:themeColor="text1"/>
          <w:sz w:val="24"/>
          <w:szCs w:val="24"/>
        </w:rPr>
        <w:t>Solving</w:t>
      </w:r>
      <w:proofErr w:type="spellEnd"/>
      <w:r w:rsidRPr="00CC2787">
        <w:rPr>
          <w:rFonts w:ascii="Times New Roman" w:hAnsi="Times New Roman" w:cs="Times New Roman"/>
          <w:color w:val="000000" w:themeColor="text1"/>
          <w:sz w:val="24"/>
          <w:szCs w:val="24"/>
        </w:rPr>
        <w:t>;</w:t>
      </w:r>
    </w:p>
    <w:p w14:paraId="3F8CBCEE" w14:textId="77777777" w:rsidR="008006DF" w:rsidRPr="00CC2787" w:rsidRDefault="00D12E55" w:rsidP="00EE340C">
      <w:pPr>
        <w:pStyle w:val="Paragrafoelenco"/>
        <w:numPr>
          <w:ilvl w:val="0"/>
          <w:numId w:val="2"/>
        </w:numPr>
        <w:spacing w:after="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Formulare</w:t>
      </w:r>
      <w:r w:rsidR="00B2593C" w:rsidRPr="00CC2787">
        <w:rPr>
          <w:rFonts w:ascii="Times New Roman" w:hAnsi="Times New Roman" w:cs="Times New Roman"/>
          <w:color w:val="000000" w:themeColor="text1"/>
          <w:sz w:val="24"/>
          <w:szCs w:val="24"/>
        </w:rPr>
        <w:t xml:space="preserve"> ipotesi adeguate a una condizione reale che prevede comportamenti finalizzati alla soluzione di un contesto </w:t>
      </w:r>
      <w:proofErr w:type="spellStart"/>
      <w:r w:rsidR="00B2593C" w:rsidRPr="00CC2787">
        <w:rPr>
          <w:rFonts w:ascii="Times New Roman" w:hAnsi="Times New Roman" w:cs="Times New Roman"/>
          <w:color w:val="000000" w:themeColor="text1"/>
          <w:sz w:val="24"/>
          <w:szCs w:val="24"/>
        </w:rPr>
        <w:t>pro</w:t>
      </w:r>
      <w:r w:rsidRPr="00CC2787">
        <w:rPr>
          <w:rFonts w:ascii="Times New Roman" w:hAnsi="Times New Roman" w:cs="Times New Roman"/>
          <w:color w:val="000000" w:themeColor="text1"/>
          <w:sz w:val="24"/>
          <w:szCs w:val="24"/>
        </w:rPr>
        <w:t>blemico</w:t>
      </w:r>
      <w:proofErr w:type="spellEnd"/>
      <w:r w:rsidRPr="00CC2787">
        <w:rPr>
          <w:rFonts w:ascii="Times New Roman" w:hAnsi="Times New Roman" w:cs="Times New Roman"/>
          <w:color w:val="000000" w:themeColor="text1"/>
          <w:sz w:val="24"/>
          <w:szCs w:val="24"/>
        </w:rPr>
        <w:t>;</w:t>
      </w:r>
    </w:p>
    <w:p w14:paraId="0D342FE4" w14:textId="66B0480D" w:rsidR="00A424E1" w:rsidRPr="00CC2787" w:rsidRDefault="00D12E55" w:rsidP="00805E08">
      <w:pPr>
        <w:pStyle w:val="Paragrafoelenco"/>
        <w:spacing w:after="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Individuare le metodologie adeguate per la verifica dell’ipotesi impostata</w:t>
      </w:r>
      <w:r w:rsidR="00674616" w:rsidRPr="00CC2787">
        <w:rPr>
          <w:rFonts w:ascii="Times New Roman" w:hAnsi="Times New Roman" w:cs="Times New Roman"/>
          <w:color w:val="000000" w:themeColor="text1"/>
          <w:sz w:val="24"/>
          <w:szCs w:val="24"/>
        </w:rPr>
        <w:t>.</w:t>
      </w:r>
    </w:p>
    <w:p w14:paraId="2D4A7C88" w14:textId="0211A859" w:rsidR="00A424E1" w:rsidRPr="00805E08" w:rsidRDefault="00A424E1" w:rsidP="00A424E1">
      <w:pPr>
        <w:spacing w:after="0"/>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PROGRAM:</w:t>
      </w:r>
    </w:p>
    <w:p w14:paraId="14F08D77" w14:textId="13C91529" w:rsidR="00A424E1" w:rsidRPr="00CC2787" w:rsidRDefault="00A424E1" w:rsidP="00A424E1">
      <w:p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 xml:space="preserve">Students will be required to carry out a critical study of the </w:t>
      </w:r>
      <w:r w:rsidRPr="00805E08">
        <w:rPr>
          <w:rFonts w:ascii="Times New Roman" w:hAnsi="Times New Roman" w:cs="Times New Roman"/>
          <w:color w:val="000000" w:themeColor="text1"/>
          <w:szCs w:val="24"/>
          <w:lang w:val="en-GB"/>
        </w:rPr>
        <w:t xml:space="preserve">BIBLIOGRAPHY </w:t>
      </w:r>
      <w:r w:rsidRPr="00CC2787">
        <w:rPr>
          <w:rFonts w:ascii="Times New Roman" w:hAnsi="Times New Roman" w:cs="Times New Roman"/>
          <w:color w:val="000000" w:themeColor="text1"/>
          <w:sz w:val="24"/>
          <w:szCs w:val="24"/>
          <w:lang w:val="en-GB"/>
        </w:rPr>
        <w:t>provided and demonstrate the following skills in a subsequent examination:</w:t>
      </w:r>
    </w:p>
    <w:p w14:paraId="6B6FD051" w14:textId="77777777" w:rsidR="00A424E1" w:rsidRPr="00CC2787" w:rsidRDefault="00A424E1" w:rsidP="00A424E1">
      <w:pPr>
        <w:pStyle w:val="Paragrafoelenco"/>
        <w:numPr>
          <w:ilvl w:val="0"/>
          <w:numId w:val="2"/>
        </w:num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 xml:space="preserve"> The development of a reasoned discussion on a specific subject concerning Decision Making or Problem Solving</w:t>
      </w:r>
    </w:p>
    <w:p w14:paraId="3B979535" w14:textId="77777777" w:rsidR="00A424E1" w:rsidRPr="00CC2787" w:rsidRDefault="00A424E1" w:rsidP="00A424E1">
      <w:pPr>
        <w:pStyle w:val="Paragrafoelenco"/>
        <w:numPr>
          <w:ilvl w:val="0"/>
          <w:numId w:val="2"/>
        </w:num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The formulation of suitable hypotheses in order to find a solution to a specific problem-solving situation requiring finalized behaviours to be designed and implemented</w:t>
      </w:r>
    </w:p>
    <w:p w14:paraId="4143EDBE" w14:textId="77777777" w:rsidR="00A424E1" w:rsidRPr="00CC2787" w:rsidRDefault="00A424E1" w:rsidP="00A424E1">
      <w:pPr>
        <w:pStyle w:val="Paragrafoelenco"/>
        <w:numPr>
          <w:ilvl w:val="0"/>
          <w:numId w:val="2"/>
        </w:num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The identification of effective methodologies compatible with testing the validity of the hypotheses put forward.</w:t>
      </w:r>
    </w:p>
    <w:p w14:paraId="029ED944" w14:textId="77777777" w:rsidR="00970940" w:rsidRPr="00CC2787" w:rsidRDefault="00970940" w:rsidP="00CC2787">
      <w:pPr>
        <w:spacing w:after="0"/>
        <w:rPr>
          <w:rFonts w:ascii="Times New Roman" w:hAnsi="Times New Roman" w:cs="Times New Roman"/>
          <w:color w:val="000000" w:themeColor="text1"/>
          <w:sz w:val="24"/>
          <w:szCs w:val="24"/>
          <w:lang w:val="en-US"/>
        </w:rPr>
      </w:pPr>
    </w:p>
    <w:p w14:paraId="2301BCEE" w14:textId="0D7CCE43" w:rsidR="00BC0F7C" w:rsidRPr="00805E08" w:rsidRDefault="008778D4" w:rsidP="00EE340C">
      <w:pPr>
        <w:spacing w:after="0"/>
        <w:rPr>
          <w:rFonts w:ascii="Times New Roman" w:hAnsi="Times New Roman" w:cs="Times New Roman"/>
          <w:b/>
          <w:color w:val="000000" w:themeColor="text1"/>
          <w:sz w:val="24"/>
          <w:szCs w:val="24"/>
        </w:rPr>
      </w:pPr>
      <w:r w:rsidRPr="00805E08">
        <w:rPr>
          <w:rFonts w:ascii="Times New Roman" w:hAnsi="Times New Roman" w:cs="Times New Roman"/>
          <w:b/>
          <w:color w:val="000000" w:themeColor="text1"/>
          <w:sz w:val="24"/>
          <w:szCs w:val="24"/>
        </w:rPr>
        <w:t>TESTI CONSIGLIATI</w:t>
      </w:r>
    </w:p>
    <w:p w14:paraId="32B1BBAC" w14:textId="080197DE" w:rsidR="00E01659" w:rsidRPr="00CC2787" w:rsidRDefault="008C2E17" w:rsidP="00EE340C">
      <w:pPr>
        <w:spacing w:after="0" w:line="240" w:lineRule="auto"/>
        <w:rPr>
          <w:rFonts w:ascii="Times New Roman" w:eastAsia="Times New Roman" w:hAnsi="Times New Roman" w:cs="Times New Roman"/>
          <w:color w:val="000000" w:themeColor="text1"/>
          <w:sz w:val="24"/>
          <w:szCs w:val="24"/>
          <w:lang w:eastAsia="it-IT"/>
        </w:rPr>
      </w:pPr>
      <w:r w:rsidRPr="00CC2787">
        <w:rPr>
          <w:rFonts w:ascii="Times New Roman" w:eastAsia="Times New Roman" w:hAnsi="Times New Roman" w:cs="Times New Roman"/>
          <w:b/>
          <w:color w:val="000000" w:themeColor="text1"/>
          <w:sz w:val="24"/>
          <w:szCs w:val="24"/>
          <w:lang w:eastAsia="it-IT"/>
        </w:rPr>
        <w:t>Manuale di base</w:t>
      </w:r>
      <w:r w:rsidRPr="00CC2787">
        <w:rPr>
          <w:rFonts w:ascii="Times New Roman" w:eastAsia="Times New Roman" w:hAnsi="Times New Roman" w:cs="Times New Roman"/>
          <w:color w:val="000000" w:themeColor="text1"/>
          <w:sz w:val="24"/>
          <w:szCs w:val="24"/>
          <w:lang w:eastAsia="it-IT"/>
        </w:rPr>
        <w:t>:</w:t>
      </w:r>
      <w:r w:rsidRPr="00CC2787">
        <w:rPr>
          <w:rFonts w:ascii="Times New Roman" w:eastAsia="Times New Roman" w:hAnsi="Times New Roman" w:cs="Times New Roman"/>
          <w:color w:val="000000" w:themeColor="text1"/>
          <w:sz w:val="24"/>
          <w:szCs w:val="24"/>
          <w:lang w:eastAsia="it-IT"/>
        </w:rPr>
        <w:br/>
        <w:t xml:space="preserve">Bonini N., Del </w:t>
      </w:r>
      <w:proofErr w:type="spellStart"/>
      <w:r w:rsidRPr="00CC2787">
        <w:rPr>
          <w:rFonts w:ascii="Times New Roman" w:eastAsia="Times New Roman" w:hAnsi="Times New Roman" w:cs="Times New Roman"/>
          <w:color w:val="000000" w:themeColor="text1"/>
          <w:sz w:val="24"/>
          <w:szCs w:val="24"/>
          <w:lang w:eastAsia="it-IT"/>
        </w:rPr>
        <w:t>Missier</w:t>
      </w:r>
      <w:proofErr w:type="spellEnd"/>
      <w:r w:rsidRPr="00CC2787">
        <w:rPr>
          <w:rFonts w:ascii="Times New Roman" w:eastAsia="Times New Roman" w:hAnsi="Times New Roman" w:cs="Times New Roman"/>
          <w:color w:val="000000" w:themeColor="text1"/>
          <w:sz w:val="24"/>
          <w:szCs w:val="24"/>
          <w:lang w:eastAsia="it-IT"/>
        </w:rPr>
        <w:t xml:space="preserve"> F., </w:t>
      </w:r>
      <w:proofErr w:type="spellStart"/>
      <w:r w:rsidRPr="00CC2787">
        <w:rPr>
          <w:rFonts w:ascii="Times New Roman" w:eastAsia="Times New Roman" w:hAnsi="Times New Roman" w:cs="Times New Roman"/>
          <w:color w:val="000000" w:themeColor="text1"/>
          <w:sz w:val="24"/>
          <w:szCs w:val="24"/>
          <w:lang w:eastAsia="it-IT"/>
        </w:rPr>
        <w:t>Rumiati</w:t>
      </w:r>
      <w:proofErr w:type="spellEnd"/>
      <w:r w:rsidRPr="00CC2787">
        <w:rPr>
          <w:rFonts w:ascii="Times New Roman" w:eastAsia="Times New Roman" w:hAnsi="Times New Roman" w:cs="Times New Roman"/>
          <w:color w:val="000000" w:themeColor="text1"/>
          <w:sz w:val="24"/>
          <w:szCs w:val="24"/>
          <w:lang w:eastAsia="it-IT"/>
        </w:rPr>
        <w:t xml:space="preserve"> R. (2008) Psicologia del giudizio e della decisone. Il Mulino.</w:t>
      </w:r>
    </w:p>
    <w:p w14:paraId="6779798E" w14:textId="77777777" w:rsidR="008C2E17" w:rsidRPr="00CC2787" w:rsidRDefault="008C2E17" w:rsidP="00EE340C">
      <w:pPr>
        <w:spacing w:after="0" w:line="240" w:lineRule="auto"/>
        <w:rPr>
          <w:rFonts w:ascii="Times New Roman" w:eastAsia="Times New Roman" w:hAnsi="Times New Roman" w:cs="Times New Roman"/>
          <w:b/>
          <w:color w:val="000000" w:themeColor="text1"/>
          <w:sz w:val="24"/>
          <w:szCs w:val="24"/>
          <w:lang w:eastAsia="it-IT"/>
        </w:rPr>
      </w:pPr>
      <w:r w:rsidRPr="00CC2787">
        <w:rPr>
          <w:rFonts w:ascii="Times New Roman" w:eastAsia="Times New Roman" w:hAnsi="Times New Roman" w:cs="Times New Roman"/>
          <w:b/>
          <w:color w:val="000000" w:themeColor="text1"/>
          <w:sz w:val="24"/>
          <w:szCs w:val="24"/>
          <w:lang w:eastAsia="it-IT"/>
        </w:rPr>
        <w:t>Parte Monografica</w:t>
      </w:r>
    </w:p>
    <w:p w14:paraId="00B3DB9E" w14:textId="64224B62" w:rsidR="00A424E1" w:rsidRDefault="00E01659" w:rsidP="00EE340C">
      <w:pPr>
        <w:spacing w:after="0" w:line="240" w:lineRule="auto"/>
        <w:rPr>
          <w:rFonts w:ascii="Times New Roman" w:eastAsia="Times New Roman" w:hAnsi="Times New Roman" w:cs="Times New Roman"/>
          <w:color w:val="000000" w:themeColor="text1"/>
          <w:sz w:val="24"/>
          <w:szCs w:val="24"/>
          <w:lang w:eastAsia="it-IT"/>
        </w:rPr>
      </w:pPr>
      <w:r w:rsidRPr="00CC2787">
        <w:rPr>
          <w:rFonts w:ascii="Times New Roman" w:eastAsia="Times New Roman" w:hAnsi="Times New Roman" w:cs="Times New Roman"/>
          <w:color w:val="000000" w:themeColor="text1"/>
          <w:sz w:val="24"/>
          <w:szCs w:val="24"/>
          <w:lang w:eastAsia="it-IT"/>
        </w:rPr>
        <w:t>Per la bibliografia inerente la parte monografica, lo studente dovrà essere in grado di condurre una ricerca entro la bibliografia scientifica pubblicata in riviste internazionali.</w:t>
      </w:r>
    </w:p>
    <w:p w14:paraId="3F49DDB6" w14:textId="402BC39D" w:rsidR="008778D4" w:rsidRPr="00CC2787" w:rsidRDefault="008778D4" w:rsidP="00805E08">
      <w:pPr>
        <w:spacing w:after="0"/>
        <w:rPr>
          <w:rFonts w:ascii="Times New Roman" w:hAnsi="Times New Roman" w:cs="Times New Roman"/>
          <w:color w:val="000000" w:themeColor="text1"/>
          <w:sz w:val="24"/>
          <w:szCs w:val="24"/>
        </w:rPr>
      </w:pPr>
      <w:r w:rsidRPr="00805E08">
        <w:rPr>
          <w:rFonts w:ascii="Times New Roman" w:hAnsi="Times New Roman" w:cs="Times New Roman"/>
          <w:b/>
          <w:color w:val="000000" w:themeColor="text1"/>
          <w:sz w:val="24"/>
          <w:szCs w:val="24"/>
        </w:rPr>
        <w:t>BIBLIOGRAPHY</w:t>
      </w:r>
    </w:p>
    <w:p w14:paraId="0FCB6DFB" w14:textId="69FC3F11" w:rsidR="008778D4" w:rsidRPr="00805E08" w:rsidRDefault="00A424E1" w:rsidP="008778D4">
      <w:pPr>
        <w:spacing w:after="0" w:line="240" w:lineRule="auto"/>
        <w:rPr>
          <w:rFonts w:ascii="Times New Roman" w:hAnsi="Times New Roman" w:cs="Times New Roman"/>
          <w:b/>
          <w:color w:val="000000" w:themeColor="text1"/>
          <w:sz w:val="24"/>
          <w:szCs w:val="24"/>
        </w:rPr>
      </w:pPr>
      <w:proofErr w:type="spellStart"/>
      <w:r w:rsidRPr="00805E08">
        <w:rPr>
          <w:rFonts w:ascii="Times New Roman" w:hAnsi="Times New Roman" w:cs="Times New Roman"/>
          <w:b/>
          <w:color w:val="000000" w:themeColor="text1"/>
          <w:sz w:val="24"/>
          <w:szCs w:val="24"/>
        </w:rPr>
        <w:t>Textbook</w:t>
      </w:r>
      <w:proofErr w:type="spellEnd"/>
      <w:r w:rsidR="008778D4" w:rsidRPr="00805E08">
        <w:rPr>
          <w:rFonts w:ascii="Times New Roman" w:hAnsi="Times New Roman" w:cs="Times New Roman"/>
          <w:b/>
          <w:color w:val="000000" w:themeColor="text1"/>
          <w:sz w:val="24"/>
          <w:szCs w:val="24"/>
        </w:rPr>
        <w:t xml:space="preserve">: </w:t>
      </w:r>
    </w:p>
    <w:p w14:paraId="5D3F8CE9" w14:textId="0D0C51A3" w:rsidR="008778D4" w:rsidRPr="00A424E1" w:rsidRDefault="008778D4" w:rsidP="00805E08">
      <w:pPr>
        <w:spacing w:after="0" w:line="240" w:lineRule="auto"/>
        <w:rPr>
          <w:rFonts w:ascii="Times New Roman" w:hAnsi="Times New Roman" w:cs="Times New Roman"/>
          <w:color w:val="000000" w:themeColor="text1"/>
          <w:sz w:val="24"/>
          <w:szCs w:val="24"/>
          <w:lang w:val="en-GB"/>
        </w:rPr>
      </w:pPr>
      <w:r w:rsidRPr="00A424E1">
        <w:rPr>
          <w:rFonts w:ascii="Times New Roman" w:eastAsia="Times New Roman" w:hAnsi="Times New Roman" w:cs="Times New Roman"/>
          <w:color w:val="000000" w:themeColor="text1"/>
          <w:sz w:val="24"/>
          <w:szCs w:val="24"/>
          <w:lang w:eastAsia="it-IT"/>
        </w:rPr>
        <w:t xml:space="preserve">Bonini N., Del </w:t>
      </w:r>
      <w:proofErr w:type="spellStart"/>
      <w:r w:rsidRPr="00A424E1">
        <w:rPr>
          <w:rFonts w:ascii="Times New Roman" w:eastAsia="Times New Roman" w:hAnsi="Times New Roman" w:cs="Times New Roman"/>
          <w:color w:val="000000" w:themeColor="text1"/>
          <w:sz w:val="24"/>
          <w:szCs w:val="24"/>
          <w:lang w:eastAsia="it-IT"/>
        </w:rPr>
        <w:t>Missier</w:t>
      </w:r>
      <w:proofErr w:type="spellEnd"/>
      <w:r w:rsidRPr="00A424E1">
        <w:rPr>
          <w:rFonts w:ascii="Times New Roman" w:eastAsia="Times New Roman" w:hAnsi="Times New Roman" w:cs="Times New Roman"/>
          <w:color w:val="000000" w:themeColor="text1"/>
          <w:sz w:val="24"/>
          <w:szCs w:val="24"/>
          <w:lang w:eastAsia="it-IT"/>
        </w:rPr>
        <w:t xml:space="preserve"> F., </w:t>
      </w:r>
      <w:proofErr w:type="spellStart"/>
      <w:r w:rsidRPr="00A424E1">
        <w:rPr>
          <w:rFonts w:ascii="Times New Roman" w:eastAsia="Times New Roman" w:hAnsi="Times New Roman" w:cs="Times New Roman"/>
          <w:color w:val="000000" w:themeColor="text1"/>
          <w:sz w:val="24"/>
          <w:szCs w:val="24"/>
          <w:lang w:eastAsia="it-IT"/>
        </w:rPr>
        <w:t>Rumiati</w:t>
      </w:r>
      <w:proofErr w:type="spellEnd"/>
      <w:r w:rsidRPr="00A424E1">
        <w:rPr>
          <w:rFonts w:ascii="Times New Roman" w:eastAsia="Times New Roman" w:hAnsi="Times New Roman" w:cs="Times New Roman"/>
          <w:color w:val="000000" w:themeColor="text1"/>
          <w:sz w:val="24"/>
          <w:szCs w:val="24"/>
          <w:lang w:eastAsia="it-IT"/>
        </w:rPr>
        <w:t xml:space="preserve"> R. (2008). </w:t>
      </w:r>
      <w:r w:rsidRPr="00A424E1">
        <w:rPr>
          <w:rFonts w:ascii="Times New Roman" w:eastAsia="Times New Roman" w:hAnsi="Times New Roman" w:cs="Times New Roman"/>
          <w:i/>
          <w:color w:val="000000" w:themeColor="text1"/>
          <w:sz w:val="24"/>
          <w:szCs w:val="24"/>
          <w:lang w:eastAsia="it-IT"/>
        </w:rPr>
        <w:t>Psicologia del giudizio e della decisone</w:t>
      </w:r>
      <w:r w:rsidRPr="00A424E1">
        <w:rPr>
          <w:rFonts w:ascii="Times New Roman" w:eastAsia="Times New Roman" w:hAnsi="Times New Roman" w:cs="Times New Roman"/>
          <w:color w:val="000000" w:themeColor="text1"/>
          <w:sz w:val="24"/>
          <w:szCs w:val="24"/>
          <w:lang w:eastAsia="it-IT"/>
        </w:rPr>
        <w:t xml:space="preserve">. </w:t>
      </w:r>
      <w:r w:rsidRPr="00A424E1">
        <w:rPr>
          <w:rFonts w:ascii="Times New Roman" w:eastAsia="Times New Roman" w:hAnsi="Times New Roman" w:cs="Times New Roman"/>
          <w:color w:val="000000" w:themeColor="text1"/>
          <w:sz w:val="24"/>
          <w:szCs w:val="24"/>
          <w:lang w:val="en-GB" w:eastAsia="it-IT"/>
        </w:rPr>
        <w:t xml:space="preserve">Il </w:t>
      </w:r>
      <w:proofErr w:type="spellStart"/>
      <w:r w:rsidRPr="00A424E1">
        <w:rPr>
          <w:rFonts w:ascii="Times New Roman" w:eastAsia="Times New Roman" w:hAnsi="Times New Roman" w:cs="Times New Roman"/>
          <w:color w:val="000000" w:themeColor="text1"/>
          <w:sz w:val="24"/>
          <w:szCs w:val="24"/>
          <w:lang w:val="en-GB" w:eastAsia="it-IT"/>
        </w:rPr>
        <w:t>Mulino</w:t>
      </w:r>
      <w:proofErr w:type="spellEnd"/>
      <w:r w:rsidRPr="00A424E1">
        <w:rPr>
          <w:rFonts w:ascii="Times New Roman" w:eastAsia="Times New Roman" w:hAnsi="Times New Roman" w:cs="Times New Roman"/>
          <w:color w:val="000000" w:themeColor="text1"/>
          <w:sz w:val="24"/>
          <w:szCs w:val="24"/>
          <w:lang w:val="en-GB" w:eastAsia="it-IT"/>
        </w:rPr>
        <w:t>.</w:t>
      </w:r>
    </w:p>
    <w:p w14:paraId="6A0DADF8" w14:textId="2CA48141" w:rsidR="008778D4" w:rsidRPr="00805E08" w:rsidRDefault="00A424E1" w:rsidP="008778D4">
      <w:pPr>
        <w:spacing w:after="0"/>
        <w:rPr>
          <w:rFonts w:ascii="Times New Roman" w:hAnsi="Times New Roman" w:cs="Times New Roman"/>
          <w:b/>
          <w:color w:val="000000" w:themeColor="text1"/>
          <w:sz w:val="24"/>
          <w:szCs w:val="24"/>
          <w:lang w:val="en-GB"/>
        </w:rPr>
      </w:pPr>
      <w:r w:rsidRPr="00805E08">
        <w:rPr>
          <w:rFonts w:ascii="Times New Roman" w:hAnsi="Times New Roman" w:cs="Times New Roman"/>
          <w:b/>
          <w:color w:val="000000" w:themeColor="text1"/>
          <w:sz w:val="24"/>
          <w:szCs w:val="24"/>
          <w:lang w:val="en-GB"/>
        </w:rPr>
        <w:t>Monographic section:</w:t>
      </w:r>
    </w:p>
    <w:p w14:paraId="29D7EF71" w14:textId="77777777" w:rsidR="008778D4" w:rsidRPr="00A424E1" w:rsidRDefault="008778D4" w:rsidP="008778D4">
      <w:pPr>
        <w:spacing w:after="0"/>
        <w:rPr>
          <w:rFonts w:ascii="Times New Roman" w:hAnsi="Times New Roman" w:cs="Times New Roman"/>
          <w:color w:val="000000" w:themeColor="text1"/>
          <w:sz w:val="24"/>
          <w:szCs w:val="24"/>
          <w:lang w:val="en-GB"/>
        </w:rPr>
      </w:pPr>
      <w:r w:rsidRPr="00A424E1">
        <w:rPr>
          <w:rFonts w:ascii="Times New Roman" w:hAnsi="Times New Roman" w:cs="Times New Roman"/>
          <w:color w:val="000000" w:themeColor="text1"/>
          <w:sz w:val="24"/>
          <w:szCs w:val="24"/>
          <w:lang w:val="en-GB"/>
        </w:rPr>
        <w:t>The student will be required to select research material from International journals and reference books (accessed on the web by means of digital databases).</w:t>
      </w:r>
    </w:p>
    <w:p w14:paraId="6EB547D0" w14:textId="77777777" w:rsidR="008778D4" w:rsidRPr="00805E08" w:rsidRDefault="008778D4" w:rsidP="00EE340C">
      <w:pPr>
        <w:spacing w:after="0" w:line="240" w:lineRule="auto"/>
        <w:rPr>
          <w:rFonts w:ascii="Times New Roman" w:eastAsia="Times New Roman" w:hAnsi="Times New Roman" w:cs="Times New Roman"/>
          <w:color w:val="000000" w:themeColor="text1"/>
          <w:sz w:val="24"/>
          <w:szCs w:val="24"/>
          <w:lang w:val="en-US" w:eastAsia="it-IT"/>
        </w:rPr>
      </w:pPr>
    </w:p>
    <w:p w14:paraId="28D3B5EA" w14:textId="77777777" w:rsidR="008778D4" w:rsidRPr="00805E08" w:rsidRDefault="008778D4" w:rsidP="00EE340C">
      <w:pPr>
        <w:spacing w:after="0" w:line="240" w:lineRule="auto"/>
        <w:rPr>
          <w:rFonts w:ascii="Times New Roman" w:eastAsia="Times New Roman" w:hAnsi="Times New Roman" w:cs="Times New Roman"/>
          <w:color w:val="000000" w:themeColor="text1"/>
          <w:sz w:val="24"/>
          <w:szCs w:val="24"/>
          <w:lang w:val="en-US" w:eastAsia="it-IT"/>
        </w:rPr>
      </w:pPr>
    </w:p>
    <w:p w14:paraId="0C0E19A5" w14:textId="2610F8F0" w:rsidR="008778D4" w:rsidRPr="00805E08" w:rsidRDefault="008778D4" w:rsidP="00EE340C">
      <w:pPr>
        <w:spacing w:after="0" w:line="240" w:lineRule="auto"/>
        <w:rPr>
          <w:rFonts w:ascii="Times New Roman" w:eastAsia="Times New Roman" w:hAnsi="Times New Roman" w:cs="Times New Roman"/>
          <w:b/>
          <w:color w:val="000000" w:themeColor="text1"/>
          <w:sz w:val="24"/>
          <w:szCs w:val="24"/>
          <w:lang w:eastAsia="it-IT"/>
        </w:rPr>
      </w:pPr>
      <w:r w:rsidRPr="00805E08">
        <w:rPr>
          <w:rFonts w:ascii="Times New Roman" w:eastAsia="Times New Roman" w:hAnsi="Times New Roman" w:cs="Times New Roman"/>
          <w:b/>
          <w:color w:val="000000" w:themeColor="text1"/>
          <w:sz w:val="24"/>
          <w:szCs w:val="24"/>
          <w:lang w:eastAsia="it-IT"/>
        </w:rPr>
        <w:t>MODALIT</w:t>
      </w:r>
      <w:r w:rsidRPr="00805E08">
        <w:rPr>
          <w:rFonts w:ascii="Times New Roman" w:hAnsi="Times New Roman" w:cs="Times New Roman"/>
          <w:b/>
          <w:color w:val="000000" w:themeColor="text1"/>
          <w:szCs w:val="24"/>
        </w:rPr>
        <w:t>A</w:t>
      </w:r>
      <w:r>
        <w:rPr>
          <w:rFonts w:ascii="Times New Roman" w:hAnsi="Times New Roman" w:cs="Times New Roman"/>
          <w:b/>
          <w:color w:val="000000" w:themeColor="text1"/>
          <w:szCs w:val="24"/>
        </w:rPr>
        <w:t>’ D’ESAME</w:t>
      </w:r>
    </w:p>
    <w:p w14:paraId="126696E5" w14:textId="77777777" w:rsidR="008778D4" w:rsidRDefault="008778D4" w:rsidP="008778D4">
      <w:pPr>
        <w:spacing w:after="0"/>
        <w:rPr>
          <w:rFonts w:ascii="Times New Roman" w:hAnsi="Times New Roman" w:cs="Times New Roman"/>
          <w:b/>
          <w:color w:val="000000" w:themeColor="text1"/>
          <w:sz w:val="24"/>
          <w:szCs w:val="24"/>
        </w:rPr>
      </w:pPr>
      <w:r w:rsidRPr="00F968C4">
        <w:rPr>
          <w:rFonts w:ascii="Times New Roman" w:hAnsi="Times New Roman" w:cs="Times New Roman"/>
          <w:i/>
          <w:color w:val="000000" w:themeColor="text1"/>
          <w:szCs w:val="24"/>
        </w:rPr>
        <w:t>LA CONOSCENZE E CAPACITA’ SONO CONSEGUTE E VERIFICATE NELLE SEGUENTI ATTIVITA’ FORMATIVE</w:t>
      </w:r>
      <w:r>
        <w:rPr>
          <w:rFonts w:ascii="Times New Roman" w:hAnsi="Times New Roman" w:cs="Times New Roman"/>
          <w:color w:val="000000" w:themeColor="text1"/>
          <w:sz w:val="24"/>
          <w:szCs w:val="24"/>
        </w:rPr>
        <w:t xml:space="preserve">: </w:t>
      </w:r>
      <w:r w:rsidRPr="00CC2787">
        <w:rPr>
          <w:rFonts w:ascii="Times New Roman" w:hAnsi="Times New Roman" w:cs="Times New Roman"/>
          <w:color w:val="000000" w:themeColor="text1"/>
          <w:sz w:val="24"/>
          <w:szCs w:val="24"/>
        </w:rPr>
        <w:t>La prova d’esame consiste in due momenti:</w:t>
      </w:r>
    </w:p>
    <w:p w14:paraId="04B77FF9" w14:textId="77777777" w:rsidR="008778D4" w:rsidRPr="009B29DD" w:rsidRDefault="008778D4" w:rsidP="008778D4">
      <w:pPr>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1. </w:t>
      </w:r>
      <w:r w:rsidRPr="009B29DD">
        <w:rPr>
          <w:rFonts w:ascii="Times New Roman" w:hAnsi="Times New Roman" w:cs="Times New Roman"/>
          <w:b/>
          <w:color w:val="000000" w:themeColor="text1"/>
          <w:sz w:val="24"/>
          <w:szCs w:val="24"/>
        </w:rPr>
        <w:t>Manuale di base</w:t>
      </w:r>
      <w:r w:rsidRPr="009B29DD">
        <w:rPr>
          <w:rFonts w:ascii="Times New Roman" w:hAnsi="Times New Roman" w:cs="Times New Roman"/>
          <w:color w:val="000000" w:themeColor="text1"/>
          <w:sz w:val="24"/>
          <w:szCs w:val="24"/>
        </w:rPr>
        <w:t xml:space="preserve"> che dovrà essere portato in sede di esame orale;</w:t>
      </w:r>
    </w:p>
    <w:p w14:paraId="0EB53074" w14:textId="7795EFF8" w:rsidR="008778D4" w:rsidRDefault="008778D4" w:rsidP="008778D4">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it-IT"/>
        </w:rPr>
        <w:t xml:space="preserve">2. </w:t>
      </w:r>
      <w:r w:rsidRPr="009B29DD">
        <w:rPr>
          <w:rFonts w:ascii="Times New Roman" w:eastAsia="Times New Roman" w:hAnsi="Times New Roman" w:cs="Times New Roman"/>
          <w:b/>
          <w:color w:val="000000" w:themeColor="text1"/>
          <w:sz w:val="24"/>
          <w:szCs w:val="24"/>
          <w:lang w:eastAsia="it-IT"/>
        </w:rPr>
        <w:t xml:space="preserve">Parte Monografica: </w:t>
      </w:r>
      <w:r w:rsidRPr="009B29DD">
        <w:rPr>
          <w:rFonts w:ascii="Times New Roman" w:hAnsi="Times New Roman" w:cs="Times New Roman"/>
          <w:color w:val="000000" w:themeColor="text1"/>
          <w:sz w:val="24"/>
          <w:szCs w:val="24"/>
        </w:rPr>
        <w:t xml:space="preserve">approfondimento di una tematica a scelta sulla base dei propri interessi e competenze e che dovrà essere concordato con il docente. L’argomento scelto dovrà essere sostenuto con </w:t>
      </w:r>
      <w:r w:rsidRPr="009B29DD">
        <w:rPr>
          <w:rFonts w:ascii="Times New Roman" w:hAnsi="Times New Roman" w:cs="Times New Roman"/>
          <w:b/>
          <w:color w:val="000000" w:themeColor="text1"/>
          <w:sz w:val="24"/>
          <w:szCs w:val="24"/>
        </w:rPr>
        <w:t>un elaborato scritto</w:t>
      </w:r>
      <w:r w:rsidRPr="009B29DD">
        <w:rPr>
          <w:rFonts w:ascii="Times New Roman" w:hAnsi="Times New Roman" w:cs="Times New Roman"/>
          <w:color w:val="000000" w:themeColor="text1"/>
          <w:sz w:val="24"/>
          <w:szCs w:val="24"/>
        </w:rPr>
        <w:t xml:space="preserve"> e discusso in sede di esame. I contenuti dell’elaborato dovranno essere congrui alla scelta bibliografica, alle ipotesi di lavoro formulate e al metodo scelto per la verifica della loro validità.</w:t>
      </w:r>
    </w:p>
    <w:p w14:paraId="3E1C32C4" w14:textId="3DFF6671" w:rsidR="00BC0F7C" w:rsidRPr="00CC2787" w:rsidRDefault="008778D4" w:rsidP="00805E08">
      <w:pPr>
        <w:spacing w:after="0"/>
        <w:ind w:firstLine="360"/>
        <w:rPr>
          <w:rFonts w:ascii="Times New Roman" w:hAnsi="Times New Roman" w:cs="Times New Roman"/>
          <w:color w:val="000000" w:themeColor="text1"/>
          <w:sz w:val="24"/>
          <w:szCs w:val="24"/>
        </w:rPr>
      </w:pPr>
      <w:r w:rsidRPr="00CC2787">
        <w:rPr>
          <w:rFonts w:ascii="Times New Roman" w:hAnsi="Times New Roman" w:cs="Times New Roman"/>
          <w:color w:val="000000" w:themeColor="text1"/>
          <w:sz w:val="24"/>
          <w:szCs w:val="24"/>
        </w:rPr>
        <w:t>NB: Per la discussione di contenuti, temi o questioni relative al corso e all’esame, sarà possibile incontrare il docente durante gli orari di ricevimento e non via e-mail.</w:t>
      </w:r>
    </w:p>
    <w:p w14:paraId="250A16E7" w14:textId="0A09D000" w:rsidR="00CC2787" w:rsidRPr="00805E08" w:rsidRDefault="00A424E1" w:rsidP="00A424E1">
      <w:pPr>
        <w:spacing w:after="0"/>
        <w:rPr>
          <w:rFonts w:ascii="Times New Roman" w:hAnsi="Times New Roman" w:cs="Times New Roman"/>
          <w:b/>
          <w:color w:val="000000" w:themeColor="text1"/>
          <w:sz w:val="24"/>
          <w:szCs w:val="24"/>
          <w:lang w:val="en-GB"/>
        </w:rPr>
      </w:pPr>
      <w:r w:rsidRPr="00805E08">
        <w:rPr>
          <w:rFonts w:ascii="Times New Roman" w:hAnsi="Times New Roman" w:cs="Times New Roman"/>
          <w:b/>
          <w:color w:val="000000" w:themeColor="text1"/>
          <w:sz w:val="24"/>
          <w:szCs w:val="24"/>
          <w:lang w:val="en-GB"/>
        </w:rPr>
        <w:t xml:space="preserve">THE EXAM: </w:t>
      </w:r>
      <w:r w:rsidRPr="00805E08">
        <w:rPr>
          <w:rFonts w:ascii="Times New Roman" w:hAnsi="Times New Roman" w:cs="Times New Roman"/>
          <w:b/>
          <w:color w:val="000000" w:themeColor="text1"/>
          <w:sz w:val="24"/>
          <w:szCs w:val="24"/>
          <w:lang w:val="en-GB"/>
        </w:rPr>
        <w:t>KNOWLEDGE AND ABILITIES WILL BE VERIFIED AS FOLLOWS:</w:t>
      </w:r>
    </w:p>
    <w:p w14:paraId="6EBADD40" w14:textId="77777777" w:rsidR="00A424E1" w:rsidRPr="00CC2787" w:rsidRDefault="00A424E1" w:rsidP="00A424E1">
      <w:p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The exam consists of two parts:</w:t>
      </w:r>
    </w:p>
    <w:p w14:paraId="11C6DA03" w14:textId="77777777" w:rsidR="00A424E1" w:rsidRPr="00CC2787" w:rsidRDefault="00A424E1" w:rsidP="00A424E1">
      <w:pPr>
        <w:pStyle w:val="Paragrafoelenco"/>
        <w:numPr>
          <w:ilvl w:val="0"/>
          <w:numId w:val="5"/>
        </w:numPr>
        <w:spacing w:after="0"/>
        <w:rPr>
          <w:rFonts w:ascii="Times New Roman" w:hAnsi="Times New Roman" w:cs="Times New Roman"/>
          <w:color w:val="000000" w:themeColor="text1"/>
          <w:sz w:val="24"/>
          <w:szCs w:val="24"/>
          <w:lang w:val="en-GB"/>
        </w:rPr>
      </w:pPr>
      <w:r w:rsidRPr="00CC2787">
        <w:rPr>
          <w:rFonts w:ascii="Times New Roman" w:hAnsi="Times New Roman" w:cs="Times New Roman"/>
          <w:b/>
          <w:color w:val="000000" w:themeColor="text1"/>
          <w:sz w:val="24"/>
          <w:szCs w:val="24"/>
          <w:lang w:val="en-GB"/>
        </w:rPr>
        <w:t>Textbook</w:t>
      </w:r>
      <w:r w:rsidRPr="00CC2787">
        <w:rPr>
          <w:rFonts w:ascii="Times New Roman" w:hAnsi="Times New Roman" w:cs="Times New Roman"/>
          <w:color w:val="000000" w:themeColor="text1"/>
          <w:sz w:val="24"/>
          <w:szCs w:val="24"/>
          <w:lang w:val="en-GB"/>
        </w:rPr>
        <w:t xml:space="preserve">: knowledge of the contents of the textbook will be assessed by means of an oral discussion </w:t>
      </w:r>
    </w:p>
    <w:p w14:paraId="4D97B93A" w14:textId="357D4666" w:rsidR="00A424E1" w:rsidRPr="00805E08" w:rsidRDefault="00A424E1" w:rsidP="00805E08">
      <w:pPr>
        <w:pStyle w:val="Paragrafoelenco"/>
        <w:numPr>
          <w:ilvl w:val="0"/>
          <w:numId w:val="5"/>
        </w:numPr>
        <w:spacing w:after="0"/>
        <w:rPr>
          <w:rFonts w:ascii="Times New Roman" w:hAnsi="Times New Roman" w:cs="Times New Roman"/>
          <w:color w:val="000000" w:themeColor="text1"/>
          <w:sz w:val="24"/>
          <w:szCs w:val="24"/>
          <w:lang w:val="en-GB"/>
        </w:rPr>
      </w:pPr>
      <w:r w:rsidRPr="00CC2787">
        <w:rPr>
          <w:rFonts w:ascii="Times New Roman" w:hAnsi="Times New Roman" w:cs="Times New Roman"/>
          <w:b/>
          <w:color w:val="000000" w:themeColor="text1"/>
          <w:sz w:val="24"/>
          <w:szCs w:val="24"/>
          <w:lang w:val="en-GB"/>
        </w:rPr>
        <w:t>Monographic section</w:t>
      </w:r>
      <w:r w:rsidRPr="00CC2787">
        <w:rPr>
          <w:rFonts w:ascii="Times New Roman" w:hAnsi="Times New Roman" w:cs="Times New Roman"/>
          <w:color w:val="000000" w:themeColor="text1"/>
          <w:sz w:val="24"/>
          <w:szCs w:val="24"/>
          <w:lang w:val="en-GB"/>
        </w:rPr>
        <w:t xml:space="preserve">: the student, in agreement with the course professor, will select a specific subject (according to his/her interests) to be developed in a </w:t>
      </w:r>
      <w:r w:rsidRPr="00CC2787">
        <w:rPr>
          <w:rFonts w:ascii="Times New Roman" w:hAnsi="Times New Roman" w:cs="Times New Roman"/>
          <w:b/>
          <w:color w:val="000000" w:themeColor="text1"/>
          <w:sz w:val="24"/>
          <w:szCs w:val="24"/>
          <w:lang w:val="en-GB"/>
        </w:rPr>
        <w:t>written text</w:t>
      </w:r>
      <w:r w:rsidRPr="00CC2787">
        <w:rPr>
          <w:rFonts w:ascii="Times New Roman" w:hAnsi="Times New Roman" w:cs="Times New Roman"/>
          <w:color w:val="000000" w:themeColor="text1"/>
          <w:sz w:val="24"/>
          <w:szCs w:val="24"/>
          <w:lang w:val="en-GB"/>
        </w:rPr>
        <w:t xml:space="preserve"> and discussed verbally during the exam. The contents of the written text should be consistent with the bibliography agreed upon with the professor, and it should include a problem setting, the formulation of a hypothesis and suitable methods to assess the validity of the hypothesis.</w:t>
      </w:r>
    </w:p>
    <w:p w14:paraId="50A9B651" w14:textId="77777777" w:rsidR="00A424E1" w:rsidRPr="00CC2787" w:rsidRDefault="00A424E1" w:rsidP="00A424E1">
      <w:pPr>
        <w:spacing w:after="0"/>
        <w:rPr>
          <w:rFonts w:ascii="Times New Roman" w:hAnsi="Times New Roman" w:cs="Times New Roman"/>
          <w:color w:val="000000" w:themeColor="text1"/>
          <w:sz w:val="24"/>
          <w:szCs w:val="24"/>
          <w:lang w:val="en-GB"/>
        </w:rPr>
      </w:pPr>
      <w:r w:rsidRPr="00CC2787">
        <w:rPr>
          <w:rFonts w:ascii="Times New Roman" w:hAnsi="Times New Roman" w:cs="Times New Roman"/>
          <w:color w:val="000000" w:themeColor="text1"/>
          <w:sz w:val="24"/>
          <w:szCs w:val="24"/>
          <w:lang w:val="en-GB"/>
        </w:rPr>
        <w:t xml:space="preserve">NOTE: the professor is available during his OFFICE CONSULTATION HOURS (and NOT via e-mail) to discuss the subject of the monographic section or any other issues concerning the course or the exam. </w:t>
      </w:r>
    </w:p>
    <w:p w14:paraId="068E196D" w14:textId="77777777" w:rsidR="00CC2787" w:rsidRPr="00805E08" w:rsidRDefault="00CC2787" w:rsidP="00EE340C">
      <w:pPr>
        <w:spacing w:after="0"/>
        <w:rPr>
          <w:rFonts w:ascii="Times New Roman" w:hAnsi="Times New Roman" w:cs="Times New Roman"/>
          <w:color w:val="000000" w:themeColor="text1"/>
          <w:sz w:val="24"/>
          <w:szCs w:val="24"/>
          <w:lang w:val="en-US"/>
        </w:rPr>
      </w:pPr>
    </w:p>
    <w:p w14:paraId="3062B1EF" w14:textId="5F5D83B6" w:rsidR="005D7F8F" w:rsidRPr="00CC2787" w:rsidRDefault="005D7F8F" w:rsidP="00813AE6">
      <w:pPr>
        <w:spacing w:after="0"/>
        <w:rPr>
          <w:rFonts w:ascii="Times New Roman" w:hAnsi="Times New Roman" w:cs="Times New Roman"/>
          <w:color w:val="000000" w:themeColor="text1"/>
          <w:sz w:val="24"/>
          <w:szCs w:val="24"/>
          <w:lang w:val="en-GB"/>
        </w:rPr>
      </w:pPr>
    </w:p>
    <w:sectPr w:rsidR="005D7F8F" w:rsidRPr="00CC2787" w:rsidSect="00D80BCC">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BFFFE" w14:textId="77777777" w:rsidR="00782039" w:rsidRDefault="00782039" w:rsidP="00811965">
      <w:pPr>
        <w:spacing w:after="0" w:line="240" w:lineRule="auto"/>
      </w:pPr>
      <w:r>
        <w:separator/>
      </w:r>
    </w:p>
  </w:endnote>
  <w:endnote w:type="continuationSeparator" w:id="0">
    <w:p w14:paraId="184AE9FE" w14:textId="77777777" w:rsidR="00782039" w:rsidRDefault="00782039" w:rsidP="0081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2FAE" w14:textId="77777777" w:rsidR="00782039" w:rsidRDefault="00782039" w:rsidP="00811965">
      <w:pPr>
        <w:spacing w:after="0" w:line="240" w:lineRule="auto"/>
      </w:pPr>
      <w:r>
        <w:separator/>
      </w:r>
    </w:p>
  </w:footnote>
  <w:footnote w:type="continuationSeparator" w:id="0">
    <w:p w14:paraId="689C78D4" w14:textId="77777777" w:rsidR="00782039" w:rsidRDefault="00782039" w:rsidP="00811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953"/>
    <w:multiLevelType w:val="hybridMultilevel"/>
    <w:tmpl w:val="AF68BC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29C7153"/>
    <w:multiLevelType w:val="hybridMultilevel"/>
    <w:tmpl w:val="EF149340"/>
    <w:lvl w:ilvl="0" w:tplc="4E429E1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0530F2"/>
    <w:multiLevelType w:val="hybridMultilevel"/>
    <w:tmpl w:val="AF68BC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F4369CA"/>
    <w:multiLevelType w:val="hybridMultilevel"/>
    <w:tmpl w:val="D94E34EE"/>
    <w:lvl w:ilvl="0" w:tplc="E326B78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ED526DF"/>
    <w:multiLevelType w:val="hybridMultilevel"/>
    <w:tmpl w:val="FCEED8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go savardi">
    <w15:presenceInfo w15:providerId="Windows Live" w15:userId="e931ed51f0b71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DF"/>
    <w:rsid w:val="000A5227"/>
    <w:rsid w:val="00122B6E"/>
    <w:rsid w:val="00183155"/>
    <w:rsid w:val="001F785B"/>
    <w:rsid w:val="00212E00"/>
    <w:rsid w:val="0028311F"/>
    <w:rsid w:val="002C3961"/>
    <w:rsid w:val="00351419"/>
    <w:rsid w:val="003B5F8B"/>
    <w:rsid w:val="003D03D9"/>
    <w:rsid w:val="004856F7"/>
    <w:rsid w:val="004E1795"/>
    <w:rsid w:val="004E1AB8"/>
    <w:rsid w:val="00513327"/>
    <w:rsid w:val="005B09EF"/>
    <w:rsid w:val="005D1D61"/>
    <w:rsid w:val="005D7F8F"/>
    <w:rsid w:val="00607C82"/>
    <w:rsid w:val="006100A0"/>
    <w:rsid w:val="0062229D"/>
    <w:rsid w:val="00674616"/>
    <w:rsid w:val="00782039"/>
    <w:rsid w:val="007A157C"/>
    <w:rsid w:val="007F4B99"/>
    <w:rsid w:val="008006DF"/>
    <w:rsid w:val="00805E08"/>
    <w:rsid w:val="00811965"/>
    <w:rsid w:val="00813AE6"/>
    <w:rsid w:val="008778D4"/>
    <w:rsid w:val="008A32AC"/>
    <w:rsid w:val="008C2E17"/>
    <w:rsid w:val="00970940"/>
    <w:rsid w:val="009B29DD"/>
    <w:rsid w:val="009F4FCC"/>
    <w:rsid w:val="00A424E1"/>
    <w:rsid w:val="00A51241"/>
    <w:rsid w:val="00A90ACC"/>
    <w:rsid w:val="00B00DCB"/>
    <w:rsid w:val="00B2593C"/>
    <w:rsid w:val="00B553C8"/>
    <w:rsid w:val="00BC0F7C"/>
    <w:rsid w:val="00CC2787"/>
    <w:rsid w:val="00D12E55"/>
    <w:rsid w:val="00D3689A"/>
    <w:rsid w:val="00D80BCC"/>
    <w:rsid w:val="00DE212A"/>
    <w:rsid w:val="00E01659"/>
    <w:rsid w:val="00E3409F"/>
    <w:rsid w:val="00E80F7F"/>
    <w:rsid w:val="00E86AA8"/>
    <w:rsid w:val="00EE340C"/>
    <w:rsid w:val="00F50D98"/>
    <w:rsid w:val="00F725E7"/>
    <w:rsid w:val="00F82A38"/>
  </w:rsids>
  <m:mathPr>
    <m:mathFont m:val="Cambria Math"/>
    <m:brkBin m:val="before"/>
    <m:brkBinSub m:val="--"/>
    <m:smallFrac m:val="0"/>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C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25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2E55"/>
    <w:pPr>
      <w:ind w:left="720"/>
      <w:contextualSpacing/>
    </w:pPr>
  </w:style>
  <w:style w:type="character" w:styleId="Collegamentoipertestuale">
    <w:name w:val="Hyperlink"/>
    <w:basedOn w:val="Carpredefinitoparagrafo"/>
    <w:uiPriority w:val="99"/>
    <w:semiHidden/>
    <w:unhideWhenUsed/>
    <w:rsid w:val="00BC0F7C"/>
    <w:rPr>
      <w:color w:val="0000FF"/>
      <w:u w:val="single"/>
    </w:rPr>
  </w:style>
  <w:style w:type="character" w:customStyle="1" w:styleId="apple-converted-space">
    <w:name w:val="apple-converted-space"/>
    <w:basedOn w:val="Carpredefinitoparagrafo"/>
    <w:rsid w:val="00BC0F7C"/>
  </w:style>
  <w:style w:type="paragraph" w:styleId="Intestazione">
    <w:name w:val="header"/>
    <w:basedOn w:val="Normale"/>
    <w:link w:val="IntestazioneCarattere"/>
    <w:uiPriority w:val="99"/>
    <w:semiHidden/>
    <w:unhideWhenUsed/>
    <w:rsid w:val="00811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11965"/>
  </w:style>
  <w:style w:type="paragraph" w:styleId="Pidipagina">
    <w:name w:val="footer"/>
    <w:basedOn w:val="Normale"/>
    <w:link w:val="PidipaginaCarattere"/>
    <w:uiPriority w:val="99"/>
    <w:semiHidden/>
    <w:unhideWhenUsed/>
    <w:rsid w:val="00811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11965"/>
  </w:style>
  <w:style w:type="paragraph" w:styleId="Testofumetto">
    <w:name w:val="Balloon Text"/>
    <w:basedOn w:val="Normale"/>
    <w:link w:val="TestofumettoCarattere"/>
    <w:uiPriority w:val="99"/>
    <w:semiHidden/>
    <w:unhideWhenUsed/>
    <w:rsid w:val="007F4B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4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25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2E55"/>
    <w:pPr>
      <w:ind w:left="720"/>
      <w:contextualSpacing/>
    </w:pPr>
  </w:style>
  <w:style w:type="character" w:styleId="Collegamentoipertestuale">
    <w:name w:val="Hyperlink"/>
    <w:basedOn w:val="Carpredefinitoparagrafo"/>
    <w:uiPriority w:val="99"/>
    <w:semiHidden/>
    <w:unhideWhenUsed/>
    <w:rsid w:val="00BC0F7C"/>
    <w:rPr>
      <w:color w:val="0000FF"/>
      <w:u w:val="single"/>
    </w:rPr>
  </w:style>
  <w:style w:type="character" w:customStyle="1" w:styleId="apple-converted-space">
    <w:name w:val="apple-converted-space"/>
    <w:basedOn w:val="Carpredefinitoparagrafo"/>
    <w:rsid w:val="00BC0F7C"/>
  </w:style>
  <w:style w:type="paragraph" w:styleId="Intestazione">
    <w:name w:val="header"/>
    <w:basedOn w:val="Normale"/>
    <w:link w:val="IntestazioneCarattere"/>
    <w:uiPriority w:val="99"/>
    <w:semiHidden/>
    <w:unhideWhenUsed/>
    <w:rsid w:val="00811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11965"/>
  </w:style>
  <w:style w:type="paragraph" w:styleId="Pidipagina">
    <w:name w:val="footer"/>
    <w:basedOn w:val="Normale"/>
    <w:link w:val="PidipaginaCarattere"/>
    <w:uiPriority w:val="99"/>
    <w:semiHidden/>
    <w:unhideWhenUsed/>
    <w:rsid w:val="00811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11965"/>
  </w:style>
  <w:style w:type="paragraph" w:styleId="Testofumetto">
    <w:name w:val="Balloon Text"/>
    <w:basedOn w:val="Normale"/>
    <w:link w:val="TestofumettoCarattere"/>
    <w:uiPriority w:val="99"/>
    <w:semiHidden/>
    <w:unhideWhenUsed/>
    <w:rsid w:val="007F4B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4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8486">
      <w:bodyDiv w:val="1"/>
      <w:marLeft w:val="0"/>
      <w:marRight w:val="0"/>
      <w:marTop w:val="0"/>
      <w:marBottom w:val="0"/>
      <w:divBdr>
        <w:top w:val="none" w:sz="0" w:space="0" w:color="auto"/>
        <w:left w:val="none" w:sz="0" w:space="0" w:color="auto"/>
        <w:bottom w:val="none" w:sz="0" w:space="0" w:color="auto"/>
        <w:right w:val="none" w:sz="0" w:space="0" w:color="auto"/>
      </w:divBdr>
    </w:div>
    <w:div w:id="1985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626</Words>
  <Characters>3571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savardi</dc:creator>
  <cp:lastModifiedBy>a</cp:lastModifiedBy>
  <cp:revision>12</cp:revision>
  <dcterms:created xsi:type="dcterms:W3CDTF">2016-07-19T13:22:00Z</dcterms:created>
  <dcterms:modified xsi:type="dcterms:W3CDTF">2016-07-25T07:10:00Z</dcterms:modified>
</cp:coreProperties>
</file>