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5688" w14:textId="77777777" w:rsidR="000F30D4" w:rsidRDefault="000F30D4"/>
    <w:p w14:paraId="7A197772" w14:textId="77777777" w:rsidR="00681CC5" w:rsidRDefault="00681CC5"/>
    <w:p w14:paraId="3E083AAA" w14:textId="77777777" w:rsidR="00681CC5" w:rsidRDefault="00681CC5"/>
    <w:p w14:paraId="5CBF551C" w14:textId="77777777" w:rsidR="00681CC5" w:rsidRPr="000B42A5" w:rsidRDefault="00681CC5">
      <w:pPr>
        <w:rPr>
          <w:b/>
          <w:lang w:val="it-IT"/>
        </w:rPr>
      </w:pPr>
      <w:r w:rsidRPr="000B42A5">
        <w:rPr>
          <w:b/>
          <w:lang w:val="it-IT"/>
        </w:rPr>
        <w:t xml:space="preserve">COMPETENZE </w:t>
      </w:r>
      <w:r w:rsidR="005809B1" w:rsidRPr="000B42A5">
        <w:rPr>
          <w:b/>
          <w:lang w:val="it-IT"/>
        </w:rPr>
        <w:t>SCIENTIFICHE</w:t>
      </w:r>
    </w:p>
    <w:p w14:paraId="33310CB5" w14:textId="77777777" w:rsidR="005809B1" w:rsidRPr="000B42A5" w:rsidRDefault="005809B1">
      <w:pPr>
        <w:rPr>
          <w:b/>
          <w:lang w:val="it-IT"/>
        </w:rPr>
      </w:pPr>
    </w:p>
    <w:p w14:paraId="7BC1470E" w14:textId="725835F6" w:rsidR="005809B1" w:rsidRPr="005809B1" w:rsidRDefault="005809B1" w:rsidP="005809B1">
      <w:pPr>
        <w:rPr>
          <w:lang w:val="it-IT"/>
        </w:rPr>
      </w:pPr>
      <w:r w:rsidRPr="005809B1">
        <w:rPr>
          <w:lang w:val="it-IT"/>
        </w:rPr>
        <w:t xml:space="preserve">La mia </w:t>
      </w:r>
      <w:proofErr w:type="spellStart"/>
      <w:r w:rsidRPr="005809B1">
        <w:rPr>
          <w:lang w:val="it-IT"/>
        </w:rPr>
        <w:t>attivita’</w:t>
      </w:r>
      <w:proofErr w:type="spellEnd"/>
      <w:r w:rsidRPr="005809B1">
        <w:rPr>
          <w:lang w:val="it-IT"/>
        </w:rPr>
        <w:t xml:space="preserve"> scientifica </w:t>
      </w:r>
      <w:r w:rsidR="000B42A5">
        <w:rPr>
          <w:lang w:val="it-IT"/>
        </w:rPr>
        <w:t xml:space="preserve">rientra nelle azioni tipiche della </w:t>
      </w:r>
      <w:proofErr w:type="spellStart"/>
      <w:r w:rsidR="000B42A5">
        <w:rPr>
          <w:lang w:val="it-IT"/>
        </w:rPr>
        <w:t>medicna</w:t>
      </w:r>
      <w:proofErr w:type="spellEnd"/>
      <w:r w:rsidR="000B42A5">
        <w:rPr>
          <w:lang w:val="it-IT"/>
        </w:rPr>
        <w:t xml:space="preserve"> traslazionale con una forte spinta </w:t>
      </w:r>
      <w:proofErr w:type="spellStart"/>
      <w:r w:rsidR="000B42A5">
        <w:rPr>
          <w:lang w:val="it-IT"/>
        </w:rPr>
        <w:t>veso</w:t>
      </w:r>
      <w:proofErr w:type="spellEnd"/>
      <w:r w:rsidR="000B42A5">
        <w:rPr>
          <w:lang w:val="it-IT"/>
        </w:rPr>
        <w:t xml:space="preserve"> la medicina di </w:t>
      </w:r>
      <w:proofErr w:type="spellStart"/>
      <w:r w:rsidR="000B42A5">
        <w:rPr>
          <w:lang w:val="it-IT"/>
        </w:rPr>
        <w:t>precsione</w:t>
      </w:r>
      <w:proofErr w:type="spellEnd"/>
      <w:r w:rsidR="000B42A5">
        <w:rPr>
          <w:lang w:val="it-IT"/>
        </w:rPr>
        <w:t xml:space="preserve"> con un focus su malattie rare. Mi occupo </w:t>
      </w:r>
      <w:r>
        <w:rPr>
          <w:lang w:val="it-IT"/>
        </w:rPr>
        <w:t xml:space="preserve">prevalentemente </w:t>
      </w:r>
      <w:r w:rsidR="000B42A5">
        <w:rPr>
          <w:lang w:val="it-IT"/>
        </w:rPr>
        <w:t xml:space="preserve">dello </w:t>
      </w:r>
      <w:r w:rsidR="000F4675">
        <w:rPr>
          <w:lang w:val="it-IT"/>
        </w:rPr>
        <w:t xml:space="preserve">studio delle patologie del globulo rosso e dell’eritropoiesi normale e patologica, con particolare attenzione a malattie ereditarie altamente invalidanti come la </w:t>
      </w:r>
      <w:r w:rsidR="000F4675">
        <w:t>β</w:t>
      </w:r>
      <w:r w:rsidR="000F4675" w:rsidRPr="000F4675">
        <w:rPr>
          <w:lang w:val="it-IT"/>
        </w:rPr>
        <w:t>-</w:t>
      </w:r>
      <w:proofErr w:type="spellStart"/>
      <w:r w:rsidR="000F4675" w:rsidRPr="000F4675">
        <w:rPr>
          <w:lang w:val="it-IT"/>
        </w:rPr>
        <w:t>thalassemia</w:t>
      </w:r>
      <w:proofErr w:type="spellEnd"/>
      <w:r w:rsidR="000F4675" w:rsidRPr="000F4675">
        <w:rPr>
          <w:lang w:val="it-IT"/>
        </w:rPr>
        <w:t xml:space="preserve"> o l’</w:t>
      </w:r>
      <w:r w:rsidR="000F4675">
        <w:rPr>
          <w:lang w:val="it-IT"/>
        </w:rPr>
        <w:t xml:space="preserve">anemia falciforme ma anche anemie congenite rare come la </w:t>
      </w:r>
      <w:proofErr w:type="spellStart"/>
      <w:r w:rsidR="000F4675">
        <w:rPr>
          <w:lang w:val="it-IT"/>
        </w:rPr>
        <w:t>stomatocitosi</w:t>
      </w:r>
      <w:proofErr w:type="spellEnd"/>
      <w:r w:rsidR="000F4675">
        <w:rPr>
          <w:lang w:val="it-IT"/>
        </w:rPr>
        <w:t xml:space="preserve"> o la CDAII. </w:t>
      </w:r>
      <w:r w:rsidR="00465180">
        <w:rPr>
          <w:lang w:val="it-IT"/>
        </w:rPr>
        <w:t xml:space="preserve"> Una parte delle </w:t>
      </w:r>
      <w:proofErr w:type="spellStart"/>
      <w:r w:rsidR="00465180">
        <w:rPr>
          <w:lang w:val="it-IT"/>
        </w:rPr>
        <w:t>attivita’</w:t>
      </w:r>
      <w:proofErr w:type="spellEnd"/>
      <w:r w:rsidR="00465180">
        <w:rPr>
          <w:lang w:val="it-IT"/>
        </w:rPr>
        <w:t xml:space="preserve"> di ricerca si rivolge anche alla caratterizzazione funzionale di un gruppo di malattie ereditarie di tipo neurodegenerativo con coinvolgimento del compartime</w:t>
      </w:r>
      <w:r w:rsidR="00250C3E">
        <w:rPr>
          <w:lang w:val="it-IT"/>
        </w:rPr>
        <w:t>n</w:t>
      </w:r>
      <w:r w:rsidR="00465180">
        <w:rPr>
          <w:lang w:val="it-IT"/>
        </w:rPr>
        <w:t xml:space="preserve">to </w:t>
      </w:r>
      <w:proofErr w:type="spellStart"/>
      <w:r w:rsidR="00465180">
        <w:rPr>
          <w:lang w:val="it-IT"/>
        </w:rPr>
        <w:t>eritroide</w:t>
      </w:r>
      <w:proofErr w:type="spellEnd"/>
      <w:r w:rsidR="00465180">
        <w:rPr>
          <w:lang w:val="it-IT"/>
        </w:rPr>
        <w:t xml:space="preserve"> (i.e.: </w:t>
      </w:r>
      <w:proofErr w:type="spellStart"/>
      <w:r w:rsidR="00465180">
        <w:rPr>
          <w:lang w:val="it-IT"/>
        </w:rPr>
        <w:t>chore-acantocitosi</w:t>
      </w:r>
      <w:proofErr w:type="spellEnd"/>
      <w:r w:rsidR="00465180">
        <w:rPr>
          <w:lang w:val="it-IT"/>
        </w:rPr>
        <w:t xml:space="preserve"> e Sindrome di McLeod)</w:t>
      </w:r>
      <w:r w:rsidR="00250C3E">
        <w:rPr>
          <w:lang w:val="it-IT"/>
        </w:rPr>
        <w:t xml:space="preserve"> </w:t>
      </w:r>
      <w:r w:rsidR="00250C3E" w:rsidRPr="00B03104">
        <w:rPr>
          <w:lang w:val="it-IT"/>
        </w:rPr>
        <w:t>(Blood 118: 5652-63, 2011; Blood 128: 2976, 20</w:t>
      </w:r>
      <w:r w:rsidR="00B03104">
        <w:rPr>
          <w:lang w:val="it-IT"/>
        </w:rPr>
        <w:t xml:space="preserve">16; J </w:t>
      </w:r>
      <w:proofErr w:type="spellStart"/>
      <w:r w:rsidR="00B03104">
        <w:rPr>
          <w:lang w:val="it-IT"/>
        </w:rPr>
        <w:t>Neurosci</w:t>
      </w:r>
      <w:proofErr w:type="spellEnd"/>
      <w:r w:rsidR="00B03104">
        <w:rPr>
          <w:lang w:val="it-IT"/>
        </w:rPr>
        <w:t xml:space="preserve"> 36: 12027, 2016)</w:t>
      </w:r>
      <w:r w:rsidR="00465180">
        <w:rPr>
          <w:lang w:val="it-IT"/>
        </w:rPr>
        <w:t xml:space="preserve">. </w:t>
      </w:r>
      <w:r w:rsidR="000F4675">
        <w:rPr>
          <w:lang w:val="it-IT"/>
        </w:rPr>
        <w:t xml:space="preserve">La costruzione di una rete di collaborazioni scientifiche nazionali ed internazionali altamente produttiva, </w:t>
      </w:r>
      <w:proofErr w:type="spellStart"/>
      <w:r w:rsidR="000F4675">
        <w:rPr>
          <w:lang w:val="it-IT"/>
        </w:rPr>
        <w:t>cosi’</w:t>
      </w:r>
      <w:proofErr w:type="spellEnd"/>
      <w:r w:rsidR="000F4675">
        <w:rPr>
          <w:lang w:val="it-IT"/>
        </w:rPr>
        <w:t xml:space="preserve"> come </w:t>
      </w:r>
      <w:r w:rsidR="00631590">
        <w:rPr>
          <w:lang w:val="it-IT"/>
        </w:rPr>
        <w:t>il lavoro chiave svolto nel mio laboratorio su tali tematiche, ha c</w:t>
      </w:r>
      <w:r w:rsidR="00877132">
        <w:rPr>
          <w:lang w:val="it-IT"/>
        </w:rPr>
        <w:t xml:space="preserve">onsentito al mio gruppo di ricerca </w:t>
      </w:r>
      <w:r w:rsidR="00631590">
        <w:rPr>
          <w:lang w:val="it-IT"/>
        </w:rPr>
        <w:t>di contribuire allo sviluppo</w:t>
      </w:r>
      <w:r w:rsidR="00877132">
        <w:rPr>
          <w:lang w:val="it-IT"/>
        </w:rPr>
        <w:t xml:space="preserve"> di nuove metodologie </w:t>
      </w:r>
      <w:r w:rsidR="00250C3E">
        <w:rPr>
          <w:lang w:val="it-IT"/>
        </w:rPr>
        <w:t>e nuove scoperte (</w:t>
      </w:r>
      <w:r w:rsidR="00877132">
        <w:rPr>
          <w:lang w:val="it-IT"/>
        </w:rPr>
        <w:t>4 brevetti attivi di cui 3 internazionali)</w:t>
      </w:r>
    </w:p>
    <w:p w14:paraId="40CFD2FB" w14:textId="77777777" w:rsidR="005809B1" w:rsidRPr="005809B1" w:rsidRDefault="005809B1" w:rsidP="005809B1">
      <w:pPr>
        <w:rPr>
          <w:lang w:val="it-IT"/>
        </w:rPr>
      </w:pPr>
    </w:p>
    <w:p w14:paraId="7FDDBA6D" w14:textId="77777777" w:rsidR="005809B1" w:rsidRPr="008F699E" w:rsidRDefault="005809B1" w:rsidP="005809B1">
      <w:pPr>
        <w:rPr>
          <w:lang w:val="it-IT"/>
        </w:rPr>
      </w:pPr>
      <w:r w:rsidRPr="00877132">
        <w:rPr>
          <w:lang w:val="it-IT"/>
        </w:rPr>
        <w:t>•</w:t>
      </w:r>
      <w:r w:rsidRPr="00877132">
        <w:rPr>
          <w:lang w:val="it-IT"/>
        </w:rPr>
        <w:tab/>
      </w:r>
      <w:r w:rsidR="00877132" w:rsidRPr="00877132">
        <w:rPr>
          <w:lang w:val="it-IT"/>
        </w:rPr>
        <w:t xml:space="preserve">Le mie osservazioni originali si ruolo delle </w:t>
      </w:r>
      <w:proofErr w:type="spellStart"/>
      <w:r w:rsidR="00877132" w:rsidRPr="00877132">
        <w:rPr>
          <w:lang w:val="it-IT"/>
        </w:rPr>
        <w:t>kinasi</w:t>
      </w:r>
      <w:proofErr w:type="spellEnd"/>
      <w:r w:rsidR="00877132" w:rsidRPr="00877132">
        <w:rPr>
          <w:lang w:val="it-IT"/>
        </w:rPr>
        <w:t xml:space="preserve"> della famigl</w:t>
      </w:r>
      <w:r w:rsidR="00B338FF">
        <w:rPr>
          <w:lang w:val="it-IT"/>
        </w:rPr>
        <w:t xml:space="preserve">ia del </w:t>
      </w:r>
      <w:proofErr w:type="spellStart"/>
      <w:r w:rsidR="00B338FF">
        <w:rPr>
          <w:lang w:val="it-IT"/>
        </w:rPr>
        <w:t>Src</w:t>
      </w:r>
      <w:proofErr w:type="spellEnd"/>
      <w:r w:rsidR="00B338FF">
        <w:rPr>
          <w:lang w:val="it-IT"/>
        </w:rPr>
        <w:t xml:space="preserve"> nei globuli rossi no</w:t>
      </w:r>
      <w:r w:rsidR="00877132" w:rsidRPr="00877132">
        <w:rPr>
          <w:lang w:val="it-IT"/>
        </w:rPr>
        <w:t>r</w:t>
      </w:r>
      <w:r w:rsidR="00B338FF">
        <w:rPr>
          <w:lang w:val="it-IT"/>
        </w:rPr>
        <w:t>m</w:t>
      </w:r>
      <w:r w:rsidR="00877132" w:rsidRPr="00877132">
        <w:rPr>
          <w:lang w:val="it-IT"/>
        </w:rPr>
        <w:t xml:space="preserve">ali e patologici </w:t>
      </w:r>
      <w:r w:rsidR="00B338FF">
        <w:rPr>
          <w:lang w:val="it-IT"/>
        </w:rPr>
        <w:t>ha co</w:t>
      </w:r>
      <w:r w:rsidR="00877132">
        <w:rPr>
          <w:lang w:val="it-IT"/>
        </w:rPr>
        <w:t>nsentito di aprire un nuovo filone di ricerca a livello internazionale su “</w:t>
      </w:r>
      <w:proofErr w:type="spellStart"/>
      <w:r w:rsidR="00877132">
        <w:rPr>
          <w:lang w:val="it-IT"/>
        </w:rPr>
        <w:t>sign</w:t>
      </w:r>
      <w:r w:rsidR="00B338FF">
        <w:rPr>
          <w:lang w:val="it-IT"/>
        </w:rPr>
        <w:t>al</w:t>
      </w:r>
      <w:proofErr w:type="spellEnd"/>
      <w:r w:rsidR="00B338FF">
        <w:rPr>
          <w:lang w:val="it-IT"/>
        </w:rPr>
        <w:t xml:space="preserve"> </w:t>
      </w:r>
      <w:proofErr w:type="spellStart"/>
      <w:r w:rsidR="00B338FF">
        <w:rPr>
          <w:lang w:val="it-IT"/>
        </w:rPr>
        <w:t>trans</w:t>
      </w:r>
      <w:r w:rsidR="00877132">
        <w:rPr>
          <w:lang w:val="it-IT"/>
        </w:rPr>
        <w:t>duction</w:t>
      </w:r>
      <w:proofErr w:type="spellEnd"/>
      <w:r w:rsidR="00877132">
        <w:rPr>
          <w:lang w:val="it-IT"/>
        </w:rPr>
        <w:t xml:space="preserve">” nella popolazione </w:t>
      </w:r>
      <w:proofErr w:type="spellStart"/>
      <w:r w:rsidR="00877132">
        <w:rPr>
          <w:lang w:val="it-IT"/>
        </w:rPr>
        <w:t>eritroide</w:t>
      </w:r>
      <w:proofErr w:type="spellEnd"/>
      <w:r w:rsidR="000E59AF">
        <w:rPr>
          <w:lang w:val="it-IT"/>
        </w:rPr>
        <w:t xml:space="preserve"> normale e patologica, facilitando la caratterizzazione della relazione funzionale tra omeo</w:t>
      </w:r>
      <w:r w:rsidR="00B338FF">
        <w:rPr>
          <w:lang w:val="it-IT"/>
        </w:rPr>
        <w:t>stasi del ferro ed eritropoiesi</w:t>
      </w:r>
      <w:r w:rsidR="000E59AF">
        <w:rPr>
          <w:lang w:val="it-IT"/>
        </w:rPr>
        <w:t xml:space="preserve"> </w:t>
      </w:r>
      <w:r w:rsidRPr="00877132">
        <w:rPr>
          <w:lang w:val="it-IT"/>
        </w:rPr>
        <w:t>(</w:t>
      </w:r>
      <w:r w:rsidR="00E07855">
        <w:rPr>
          <w:lang w:val="it-IT"/>
        </w:rPr>
        <w:t xml:space="preserve">i.e.: </w:t>
      </w:r>
      <w:r w:rsidRPr="00877132">
        <w:rPr>
          <w:lang w:val="it-IT"/>
        </w:rPr>
        <w:t xml:space="preserve">J. </w:t>
      </w:r>
      <w:proofErr w:type="spellStart"/>
      <w:r w:rsidRPr="00877132">
        <w:rPr>
          <w:lang w:val="it-IT"/>
        </w:rPr>
        <w:t>Clin</w:t>
      </w:r>
      <w:proofErr w:type="spellEnd"/>
      <w:r w:rsidRPr="00877132">
        <w:rPr>
          <w:lang w:val="it-IT"/>
        </w:rPr>
        <w:t xml:space="preserve">. </w:t>
      </w:r>
      <w:r w:rsidRPr="000B42A5">
        <w:rPr>
          <w:lang w:val="it-IT"/>
        </w:rPr>
        <w:t xml:space="preserve">Invest. </w:t>
      </w:r>
      <w:r w:rsidRPr="008F699E">
        <w:rPr>
          <w:lang w:val="it-IT"/>
        </w:rPr>
        <w:t xml:space="preserve">99:220-227, 1997; </w:t>
      </w:r>
      <w:proofErr w:type="spellStart"/>
      <w:r w:rsidRPr="008F699E">
        <w:rPr>
          <w:lang w:val="it-IT"/>
        </w:rPr>
        <w:t>Hematologica</w:t>
      </w:r>
      <w:proofErr w:type="spellEnd"/>
      <w:r w:rsidRPr="008F699E">
        <w:rPr>
          <w:lang w:val="it-IT"/>
        </w:rPr>
        <w:t xml:space="preserve"> 82: 648-653, 1997; Blood 118: 5652-63, 2011; </w:t>
      </w:r>
      <w:proofErr w:type="spellStart"/>
      <w:r w:rsidRPr="008F699E">
        <w:rPr>
          <w:lang w:val="it-IT"/>
        </w:rPr>
        <w:t>PlosOne</w:t>
      </w:r>
      <w:proofErr w:type="spellEnd"/>
      <w:r w:rsidRPr="008F699E">
        <w:rPr>
          <w:lang w:val="it-IT"/>
        </w:rPr>
        <w:t xml:space="preserve"> </w:t>
      </w:r>
      <w:proofErr w:type="spellStart"/>
      <w:r w:rsidRPr="008F699E">
        <w:rPr>
          <w:lang w:val="it-IT"/>
        </w:rPr>
        <w:t>May</w:t>
      </w:r>
      <w:proofErr w:type="spellEnd"/>
      <w:r w:rsidRPr="008F699E">
        <w:rPr>
          <w:lang w:val="it-IT"/>
        </w:rPr>
        <w:t xml:space="preserve"> 1 10:</w:t>
      </w:r>
      <w:r w:rsidR="00B338FF" w:rsidRPr="008F699E">
        <w:rPr>
          <w:lang w:val="it-IT"/>
        </w:rPr>
        <w:t xml:space="preserve"> </w:t>
      </w:r>
      <w:r w:rsidRPr="008F699E">
        <w:rPr>
          <w:lang w:val="it-IT"/>
        </w:rPr>
        <w:t>e0125580</w:t>
      </w:r>
      <w:r w:rsidR="000E59AF" w:rsidRPr="008F699E">
        <w:rPr>
          <w:lang w:val="it-IT"/>
        </w:rPr>
        <w:t xml:space="preserve">, 2012; </w:t>
      </w:r>
      <w:r w:rsidRPr="008F699E">
        <w:rPr>
          <w:lang w:val="it-IT"/>
        </w:rPr>
        <w:t xml:space="preserve">Cell Rep: 411-21, 2016; </w:t>
      </w:r>
      <w:proofErr w:type="spellStart"/>
      <w:r w:rsidRPr="008F699E">
        <w:rPr>
          <w:lang w:val="it-IT"/>
        </w:rPr>
        <w:t>Haematologica</w:t>
      </w:r>
      <w:proofErr w:type="spellEnd"/>
      <w:r w:rsidRPr="008F699E">
        <w:rPr>
          <w:lang w:val="it-IT"/>
        </w:rPr>
        <w:t xml:space="preserve"> 96: 1595, 2011; </w:t>
      </w:r>
      <w:proofErr w:type="spellStart"/>
      <w:r w:rsidRPr="008F699E">
        <w:rPr>
          <w:lang w:val="it-IT"/>
        </w:rPr>
        <w:t>Haematologica</w:t>
      </w:r>
      <w:proofErr w:type="spellEnd"/>
      <w:r w:rsidRPr="008F699E">
        <w:rPr>
          <w:lang w:val="it-IT"/>
        </w:rPr>
        <w:t xml:space="preserve"> 91: 1336, 2006; Blood 86: 4050, 1995</w:t>
      </w:r>
      <w:r w:rsidR="00C44920" w:rsidRPr="008F699E">
        <w:rPr>
          <w:lang w:val="it-IT"/>
        </w:rPr>
        <w:t>; ARS 2015-2018</w:t>
      </w:r>
      <w:r w:rsidRPr="008F699E">
        <w:rPr>
          <w:lang w:val="it-IT"/>
        </w:rPr>
        <w:t xml:space="preserve">). </w:t>
      </w:r>
    </w:p>
    <w:p w14:paraId="7845E03B" w14:textId="77777777" w:rsidR="00B338FF" w:rsidRPr="008F699E" w:rsidRDefault="00B338FF" w:rsidP="005809B1">
      <w:pPr>
        <w:rPr>
          <w:lang w:val="it-IT"/>
        </w:rPr>
      </w:pPr>
    </w:p>
    <w:p w14:paraId="2BB8225C" w14:textId="77777777" w:rsidR="005809B1" w:rsidRDefault="005809B1" w:rsidP="005809B1">
      <w:pPr>
        <w:rPr>
          <w:lang w:val="it-IT"/>
        </w:rPr>
      </w:pPr>
      <w:r w:rsidRPr="00C44920">
        <w:rPr>
          <w:lang w:val="it-IT"/>
        </w:rPr>
        <w:t>•</w:t>
      </w:r>
      <w:r w:rsidRPr="00C44920">
        <w:rPr>
          <w:lang w:val="it-IT"/>
        </w:rPr>
        <w:tab/>
      </w:r>
      <w:r w:rsidR="00C44920" w:rsidRPr="00C44920">
        <w:rPr>
          <w:lang w:val="it-IT"/>
        </w:rPr>
        <w:t xml:space="preserve">I miei contributi maggiori nell’ambito </w:t>
      </w:r>
      <w:r w:rsidR="008F699E">
        <w:rPr>
          <w:lang w:val="it-IT"/>
        </w:rPr>
        <w:t>dello studio fu</w:t>
      </w:r>
      <w:r w:rsidR="00C44920" w:rsidRPr="00C44920">
        <w:rPr>
          <w:lang w:val="it-IT"/>
        </w:rPr>
        <w:t xml:space="preserve">nzionale </w:t>
      </w:r>
      <w:r w:rsidR="006A11BD">
        <w:rPr>
          <w:lang w:val="it-IT"/>
        </w:rPr>
        <w:t xml:space="preserve">delle sindromi talassemiche e dell’eritropoiesi patologica include l’identificazione del ruolo dello </w:t>
      </w:r>
      <w:proofErr w:type="spellStart"/>
      <w:r w:rsidR="006A11BD">
        <w:rPr>
          <w:lang w:val="it-IT"/>
        </w:rPr>
        <w:t>steress</w:t>
      </w:r>
      <w:proofErr w:type="spellEnd"/>
      <w:r w:rsidR="006A11BD">
        <w:rPr>
          <w:lang w:val="it-IT"/>
        </w:rPr>
        <w:t xml:space="preserve"> ossidativo nel blocco del processo maturativo </w:t>
      </w:r>
      <w:proofErr w:type="spellStart"/>
      <w:r w:rsidR="006A11BD">
        <w:rPr>
          <w:lang w:val="it-IT"/>
        </w:rPr>
        <w:t>eritroide</w:t>
      </w:r>
      <w:proofErr w:type="spellEnd"/>
      <w:r w:rsidR="006A11BD">
        <w:rPr>
          <w:lang w:val="it-IT"/>
        </w:rPr>
        <w:t xml:space="preserve"> </w:t>
      </w:r>
      <w:proofErr w:type="spellStart"/>
      <w:r w:rsidR="006A11BD">
        <w:rPr>
          <w:lang w:val="it-IT"/>
        </w:rPr>
        <w:t>cosi’</w:t>
      </w:r>
      <w:proofErr w:type="spellEnd"/>
      <w:r w:rsidR="006A11BD">
        <w:rPr>
          <w:lang w:val="it-IT"/>
        </w:rPr>
        <w:t xml:space="preserve"> come nell’eritropoiesi da stress </w:t>
      </w:r>
      <w:proofErr w:type="gramStart"/>
      <w:r w:rsidR="006A11BD">
        <w:rPr>
          <w:lang w:val="it-IT"/>
        </w:rPr>
        <w:t>come per esempio</w:t>
      </w:r>
      <w:proofErr w:type="gramEnd"/>
      <w:r w:rsidR="006A11BD">
        <w:rPr>
          <w:lang w:val="it-IT"/>
        </w:rPr>
        <w:t xml:space="preserve"> in risposta ad anomalie dell’omeostasi del ferro</w:t>
      </w:r>
      <w:r w:rsidRPr="00E07855">
        <w:rPr>
          <w:lang w:val="it-IT"/>
        </w:rPr>
        <w:t xml:space="preserve"> (i.e. Cell Rep: 411-21, 2016; </w:t>
      </w:r>
      <w:proofErr w:type="spellStart"/>
      <w:r w:rsidRPr="00E07855">
        <w:rPr>
          <w:lang w:val="it-IT"/>
        </w:rPr>
        <w:t>Haematologica</w:t>
      </w:r>
      <w:proofErr w:type="spellEnd"/>
      <w:r w:rsidRPr="00E07855">
        <w:rPr>
          <w:lang w:val="it-IT"/>
        </w:rPr>
        <w:t xml:space="preserve"> 96: 1595, 2011; </w:t>
      </w:r>
      <w:proofErr w:type="spellStart"/>
      <w:r w:rsidRPr="00E07855">
        <w:rPr>
          <w:lang w:val="it-IT"/>
        </w:rPr>
        <w:t>Haematologica</w:t>
      </w:r>
      <w:proofErr w:type="spellEnd"/>
      <w:r w:rsidRPr="00E07855">
        <w:rPr>
          <w:lang w:val="it-IT"/>
        </w:rPr>
        <w:t xml:space="preserve"> 91: 1336, 2006; Blood 86: 4050, 1995; Blood 84: 315, 1994).  </w:t>
      </w:r>
    </w:p>
    <w:p w14:paraId="520ADEB0" w14:textId="77777777" w:rsidR="00881A4F" w:rsidRPr="00E07855" w:rsidRDefault="00881A4F" w:rsidP="005809B1">
      <w:pPr>
        <w:rPr>
          <w:lang w:val="it-IT"/>
        </w:rPr>
      </w:pPr>
    </w:p>
    <w:p w14:paraId="060DF9C8" w14:textId="77777777" w:rsidR="005809B1" w:rsidRPr="00E00EFA" w:rsidRDefault="005809B1" w:rsidP="005809B1">
      <w:pPr>
        <w:rPr>
          <w:lang w:val="it-IT"/>
        </w:rPr>
      </w:pPr>
      <w:r w:rsidRPr="00881A4F">
        <w:rPr>
          <w:lang w:val="it-IT"/>
        </w:rPr>
        <w:t>•</w:t>
      </w:r>
      <w:r w:rsidRPr="00881A4F">
        <w:rPr>
          <w:lang w:val="it-IT"/>
        </w:rPr>
        <w:tab/>
      </w:r>
      <w:r w:rsidR="00881A4F" w:rsidRPr="00881A4F">
        <w:rPr>
          <w:lang w:val="it-IT"/>
        </w:rPr>
        <w:t xml:space="preserve">Ho stabilito nuove metodologie per il “profiling” degli eritroblasti </w:t>
      </w:r>
      <w:proofErr w:type="spellStart"/>
      <w:r w:rsidR="00881A4F" w:rsidRPr="00881A4F">
        <w:rPr>
          <w:lang w:val="it-IT"/>
        </w:rPr>
        <w:t>cosi’</w:t>
      </w:r>
      <w:proofErr w:type="spellEnd"/>
      <w:r w:rsidR="00881A4F" w:rsidRPr="00881A4F">
        <w:rPr>
          <w:lang w:val="it-IT"/>
        </w:rPr>
        <w:t xml:space="preserve"> come per poter “</w:t>
      </w:r>
      <w:proofErr w:type="spellStart"/>
      <w:r w:rsidR="00881A4F" w:rsidRPr="00881A4F">
        <w:rPr>
          <w:lang w:val="it-IT"/>
        </w:rPr>
        <w:t>sortare</w:t>
      </w:r>
      <w:proofErr w:type="spellEnd"/>
      <w:r w:rsidR="00881A4F" w:rsidRPr="00881A4F">
        <w:rPr>
          <w:lang w:val="it-IT"/>
        </w:rPr>
        <w:t>”</w:t>
      </w:r>
      <w:r w:rsidR="00881A4F">
        <w:rPr>
          <w:lang w:val="it-IT"/>
        </w:rPr>
        <w:t xml:space="preserve"> p</w:t>
      </w:r>
      <w:r w:rsidR="00881A4F" w:rsidRPr="00881A4F">
        <w:rPr>
          <w:lang w:val="it-IT"/>
        </w:rPr>
        <w:t>urifi</w:t>
      </w:r>
      <w:r w:rsidR="006E7332">
        <w:rPr>
          <w:lang w:val="it-IT"/>
        </w:rPr>
        <w:t>c</w:t>
      </w:r>
      <w:r w:rsidR="00881A4F" w:rsidRPr="00881A4F">
        <w:rPr>
          <w:lang w:val="it-IT"/>
        </w:rPr>
        <w:t xml:space="preserve">ando le diverse sottopopolazioni di eritroblasti. </w:t>
      </w:r>
      <w:r w:rsidR="006E7332">
        <w:rPr>
          <w:lang w:val="it-IT"/>
        </w:rPr>
        <w:t>Questo approccio meto</w:t>
      </w:r>
      <w:r w:rsidR="00CC66B0">
        <w:rPr>
          <w:lang w:val="it-IT"/>
        </w:rPr>
        <w:t xml:space="preserve">dologico ci ha consentito di identificare nuovi sistemi citoprotettivi e vie di </w:t>
      </w:r>
      <w:proofErr w:type="spellStart"/>
      <w:r w:rsidR="00CC66B0">
        <w:rPr>
          <w:lang w:val="it-IT"/>
        </w:rPr>
        <w:t>signaling</w:t>
      </w:r>
      <w:proofErr w:type="spellEnd"/>
      <w:r w:rsidR="00CC66B0">
        <w:rPr>
          <w:lang w:val="it-IT"/>
        </w:rPr>
        <w:t xml:space="preserve"> intracellulare importanti nell’eritropoiesi normale e patologica </w:t>
      </w:r>
      <w:r w:rsidRPr="00CC66B0">
        <w:rPr>
          <w:lang w:val="it-IT"/>
        </w:rPr>
        <w:t>(</w:t>
      </w:r>
      <w:r w:rsidR="00CC66B0">
        <w:rPr>
          <w:lang w:val="it-IT"/>
        </w:rPr>
        <w:t xml:space="preserve">i.e.: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 92:1319-1326, 2007;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 94: 1049-1059, 2009;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 96: 1595-604, 2011; Blood 121:</w:t>
      </w:r>
      <w:r w:rsidR="00E94123">
        <w:rPr>
          <w:lang w:val="it-IT"/>
        </w:rPr>
        <w:t xml:space="preserve"> </w:t>
      </w:r>
      <w:r w:rsidRPr="00CC66B0">
        <w:rPr>
          <w:lang w:val="it-IT"/>
        </w:rPr>
        <w:t xml:space="preserve">e43-49, 2013; </w:t>
      </w:r>
      <w:proofErr w:type="spellStart"/>
      <w:r w:rsidRPr="00CC66B0">
        <w:rPr>
          <w:lang w:val="it-IT"/>
        </w:rPr>
        <w:t>Haematologica</w:t>
      </w:r>
      <w:proofErr w:type="spellEnd"/>
      <w:r w:rsidRPr="00CC66B0">
        <w:rPr>
          <w:lang w:val="it-IT"/>
        </w:rPr>
        <w:t xml:space="preserve">. </w:t>
      </w:r>
      <w:r w:rsidR="009E4448" w:rsidRPr="009E4448">
        <w:rPr>
          <w:lang w:val="it-IT"/>
        </w:rPr>
        <w:t xml:space="preserve">99: 267-75, 2014). </w:t>
      </w:r>
      <w:r w:rsidR="00E94123">
        <w:rPr>
          <w:lang w:val="it-IT"/>
        </w:rPr>
        <w:t xml:space="preserve">Nell’ambito di una collaborazione internazionale </w:t>
      </w:r>
      <w:r w:rsidR="00E00EFA">
        <w:rPr>
          <w:lang w:val="it-IT"/>
        </w:rPr>
        <w:t xml:space="preserve">abbiamo sviluppato il possibile uso terapeutico con la proteina di fusione detta </w:t>
      </w:r>
      <w:r w:rsidRPr="00E00EFA">
        <w:rPr>
          <w:lang w:val="it-IT"/>
        </w:rPr>
        <w:t xml:space="preserve">PEP1-fusion </w:t>
      </w:r>
      <w:proofErr w:type="spellStart"/>
      <w:r w:rsidRPr="00E00EFA">
        <w:rPr>
          <w:lang w:val="it-IT"/>
        </w:rPr>
        <w:t>protein</w:t>
      </w:r>
      <w:proofErr w:type="spellEnd"/>
      <w:r w:rsidRPr="00E00EFA">
        <w:rPr>
          <w:lang w:val="it-IT"/>
        </w:rPr>
        <w:t xml:space="preserve"> Prx2</w:t>
      </w:r>
      <w:r w:rsidR="00E00EFA" w:rsidRPr="00E00EFA">
        <w:rPr>
          <w:lang w:val="it-IT"/>
        </w:rPr>
        <w:t xml:space="preserve"> nell’ambi</w:t>
      </w:r>
      <w:r w:rsidR="00E00EFA">
        <w:rPr>
          <w:lang w:val="it-IT"/>
        </w:rPr>
        <w:t>t</w:t>
      </w:r>
      <w:r w:rsidR="00E00EFA" w:rsidRPr="00E00EFA">
        <w:rPr>
          <w:lang w:val="it-IT"/>
        </w:rPr>
        <w:t>o del trattamento dell’eritrop</w:t>
      </w:r>
      <w:r w:rsidR="00E00EFA">
        <w:rPr>
          <w:lang w:val="it-IT"/>
        </w:rPr>
        <w:t xml:space="preserve">oiesi inefficace in </w:t>
      </w:r>
      <w:r w:rsidR="00E00EFA">
        <w:t>β</w:t>
      </w:r>
      <w:r w:rsidR="00E00EFA" w:rsidRPr="000F4675">
        <w:rPr>
          <w:lang w:val="it-IT"/>
        </w:rPr>
        <w:t>-</w:t>
      </w:r>
      <w:proofErr w:type="spellStart"/>
      <w:r w:rsidR="00E00EFA" w:rsidRPr="000F4675">
        <w:rPr>
          <w:lang w:val="it-IT"/>
        </w:rPr>
        <w:t>thalassemia</w:t>
      </w:r>
      <w:proofErr w:type="spellEnd"/>
      <w:r w:rsidR="00E00EFA" w:rsidRPr="000F4675">
        <w:rPr>
          <w:lang w:val="it-IT"/>
        </w:rPr>
        <w:t xml:space="preserve"> </w:t>
      </w:r>
      <w:r w:rsidRPr="00E00EFA">
        <w:rPr>
          <w:lang w:val="it-IT"/>
        </w:rPr>
        <w:t xml:space="preserve">(ARS 23: 1284, 2015). </w:t>
      </w:r>
    </w:p>
    <w:p w14:paraId="61341A16" w14:textId="77777777" w:rsidR="00E94123" w:rsidRPr="00E00EFA" w:rsidRDefault="00E94123" w:rsidP="005809B1">
      <w:pPr>
        <w:rPr>
          <w:lang w:val="it-IT"/>
        </w:rPr>
      </w:pPr>
    </w:p>
    <w:p w14:paraId="26D9B32F" w14:textId="77777777" w:rsidR="005809B1" w:rsidRDefault="005809B1" w:rsidP="005809B1">
      <w:pPr>
        <w:rPr>
          <w:lang w:val="it-IT"/>
        </w:rPr>
      </w:pPr>
      <w:r w:rsidRPr="00466EF7">
        <w:rPr>
          <w:lang w:val="it-IT"/>
        </w:rPr>
        <w:t>•</w:t>
      </w:r>
      <w:r w:rsidRPr="00466EF7">
        <w:rPr>
          <w:lang w:val="it-IT"/>
        </w:rPr>
        <w:tab/>
      </w:r>
      <w:r w:rsidR="00466EF7" w:rsidRPr="00466EF7">
        <w:rPr>
          <w:lang w:val="it-IT"/>
        </w:rPr>
        <w:t xml:space="preserve">Ho inoltre contribuito ai progressi nell’analisi del </w:t>
      </w:r>
      <w:proofErr w:type="spellStart"/>
      <w:r w:rsidR="00466EF7" w:rsidRPr="00466EF7">
        <w:rPr>
          <w:lang w:val="it-IT"/>
        </w:rPr>
        <w:t>fosfoproteoma</w:t>
      </w:r>
      <w:proofErr w:type="spellEnd"/>
      <w:r w:rsidR="00466EF7" w:rsidRPr="00466EF7">
        <w:rPr>
          <w:lang w:val="it-IT"/>
        </w:rPr>
        <w:t xml:space="preserve"> dei precursori </w:t>
      </w:r>
      <w:proofErr w:type="spellStart"/>
      <w:r w:rsidR="00466EF7" w:rsidRPr="00466EF7">
        <w:rPr>
          <w:lang w:val="it-IT"/>
        </w:rPr>
        <w:t>eritroidi</w:t>
      </w:r>
      <w:proofErr w:type="spellEnd"/>
      <w:r w:rsidR="00466EF7" w:rsidRPr="00466EF7">
        <w:rPr>
          <w:lang w:val="it-IT"/>
        </w:rPr>
        <w:t xml:space="preserve"> normali e </w:t>
      </w:r>
      <w:proofErr w:type="spellStart"/>
      <w:r w:rsidR="00466EF7" w:rsidRPr="00466EF7">
        <w:rPr>
          <w:lang w:val="it-IT"/>
        </w:rPr>
        <w:t>pathologic</w:t>
      </w:r>
      <w:r w:rsidR="00466EF7">
        <w:rPr>
          <w:lang w:val="it-IT"/>
        </w:rPr>
        <w:t>i</w:t>
      </w:r>
      <w:proofErr w:type="spellEnd"/>
      <w:r w:rsidR="00466EF7" w:rsidRPr="00466EF7">
        <w:rPr>
          <w:lang w:val="it-IT"/>
        </w:rPr>
        <w:t xml:space="preserve">, utilizzando la </w:t>
      </w:r>
      <w:r w:rsidR="00466EF7">
        <w:t>β</w:t>
      </w:r>
      <w:r w:rsidR="00466EF7" w:rsidRPr="000F4675">
        <w:rPr>
          <w:lang w:val="it-IT"/>
        </w:rPr>
        <w:t>-</w:t>
      </w:r>
      <w:proofErr w:type="spellStart"/>
      <w:r w:rsidR="00466EF7" w:rsidRPr="000F4675">
        <w:rPr>
          <w:lang w:val="it-IT"/>
        </w:rPr>
        <w:t>thalassemia</w:t>
      </w:r>
      <w:proofErr w:type="spellEnd"/>
      <w:r w:rsidR="00466EF7">
        <w:rPr>
          <w:lang w:val="it-IT"/>
        </w:rPr>
        <w:t xml:space="preserve"> come modello funzionale</w:t>
      </w:r>
      <w:r w:rsidRPr="00466EF7">
        <w:rPr>
          <w:lang w:val="it-IT"/>
        </w:rPr>
        <w:t xml:space="preserve"> (</w:t>
      </w:r>
      <w:r w:rsidR="00466EF7">
        <w:rPr>
          <w:lang w:val="it-IT"/>
        </w:rPr>
        <w:t xml:space="preserve">i.e.: </w:t>
      </w:r>
      <w:r w:rsidRPr="00466EF7">
        <w:rPr>
          <w:lang w:val="it-IT"/>
        </w:rPr>
        <w:t xml:space="preserve">Blood 118: 5652-63, 2011; </w:t>
      </w:r>
      <w:proofErr w:type="spellStart"/>
      <w:r w:rsidRPr="00466EF7">
        <w:rPr>
          <w:lang w:val="it-IT"/>
        </w:rPr>
        <w:t>Proteomics</w:t>
      </w:r>
      <w:proofErr w:type="spellEnd"/>
      <w:r w:rsidRPr="00466EF7">
        <w:rPr>
          <w:lang w:val="it-IT"/>
        </w:rPr>
        <w:t xml:space="preserve">, 8: 4695- 708, 2008; PLoS One 7: e31015, 2012). </w:t>
      </w:r>
    </w:p>
    <w:p w14:paraId="08BBC8DA" w14:textId="77777777" w:rsidR="00466EF7" w:rsidRPr="00466EF7" w:rsidRDefault="00466EF7" w:rsidP="005809B1">
      <w:pPr>
        <w:rPr>
          <w:lang w:val="it-IT"/>
        </w:rPr>
      </w:pPr>
    </w:p>
    <w:p w14:paraId="2714FE35" w14:textId="77777777" w:rsidR="00FC2DC4" w:rsidRDefault="005809B1" w:rsidP="005809B1">
      <w:pPr>
        <w:rPr>
          <w:lang w:val="it-IT"/>
        </w:rPr>
      </w:pPr>
      <w:r w:rsidRPr="00DE05CA">
        <w:rPr>
          <w:lang w:val="it-IT"/>
        </w:rPr>
        <w:t>•</w:t>
      </w:r>
      <w:r w:rsidRPr="00DE05CA">
        <w:rPr>
          <w:lang w:val="it-IT"/>
        </w:rPr>
        <w:tab/>
      </w:r>
      <w:r w:rsidR="00DE05CA" w:rsidRPr="00DE05CA">
        <w:rPr>
          <w:lang w:val="it-IT"/>
        </w:rPr>
        <w:t xml:space="preserve">I miei maggiori ed </w:t>
      </w:r>
      <w:r w:rsidR="00DE05CA">
        <w:rPr>
          <w:lang w:val="it-IT"/>
        </w:rPr>
        <w:t>innovativi</w:t>
      </w:r>
      <w:r w:rsidR="00DE05CA" w:rsidRPr="00DE05CA">
        <w:rPr>
          <w:lang w:val="it-IT"/>
        </w:rPr>
        <w:t xml:space="preserve"> </w:t>
      </w:r>
      <w:r w:rsidR="00DE05CA">
        <w:rPr>
          <w:lang w:val="it-IT"/>
        </w:rPr>
        <w:t>contributi</w:t>
      </w:r>
      <w:r w:rsidR="00DE05CA" w:rsidRPr="00DE05CA">
        <w:rPr>
          <w:lang w:val="it-IT"/>
        </w:rPr>
        <w:t xml:space="preserve"> inerenti l’anemia falciforme sono: </w:t>
      </w:r>
      <w:r w:rsidRPr="00DE05CA">
        <w:rPr>
          <w:lang w:val="it-IT"/>
        </w:rPr>
        <w:t xml:space="preserve"> (i) </w:t>
      </w:r>
      <w:r w:rsidR="00DE05CA" w:rsidRPr="00DE05CA">
        <w:rPr>
          <w:lang w:val="it-IT"/>
        </w:rPr>
        <w:t xml:space="preserve"> identificazione di</w:t>
      </w:r>
      <w:r w:rsidR="00DE05CA">
        <w:rPr>
          <w:lang w:val="it-IT"/>
        </w:rPr>
        <w:t xml:space="preserve"> nuove molecole che interferiscono con i proce</w:t>
      </w:r>
      <w:r w:rsidR="00A76C0A">
        <w:rPr>
          <w:lang w:val="it-IT"/>
        </w:rPr>
        <w:t xml:space="preserve">ssi di disidratazione degli eritrociti falcemici; queste molecole sono state trasferite alla valutazione clinica in trial di fase-I e II o III </w:t>
      </w:r>
      <w:proofErr w:type="spellStart"/>
      <w:r w:rsidRPr="00A76C0A">
        <w:rPr>
          <w:lang w:val="it-IT"/>
        </w:rPr>
        <w:t>senicapoc</w:t>
      </w:r>
      <w:proofErr w:type="spellEnd"/>
      <w:r w:rsidRPr="00A76C0A">
        <w:rPr>
          <w:lang w:val="it-IT"/>
        </w:rPr>
        <w:t xml:space="preserve"> (</w:t>
      </w:r>
      <w:proofErr w:type="spellStart"/>
      <w:r w:rsidRPr="00A76C0A">
        <w:rPr>
          <w:lang w:val="it-IT"/>
        </w:rPr>
        <w:t>phase</w:t>
      </w:r>
      <w:proofErr w:type="spellEnd"/>
      <w:r w:rsidRPr="00A76C0A">
        <w:rPr>
          <w:lang w:val="it-IT"/>
        </w:rPr>
        <w:t xml:space="preserve"> II-</w:t>
      </w:r>
      <w:proofErr w:type="spellStart"/>
      <w:r w:rsidRPr="00A76C0A">
        <w:rPr>
          <w:lang w:val="it-IT"/>
        </w:rPr>
        <w:t>phase</w:t>
      </w:r>
      <w:proofErr w:type="spellEnd"/>
      <w:r w:rsidRPr="00A76C0A">
        <w:rPr>
          <w:lang w:val="it-IT"/>
        </w:rPr>
        <w:t xml:space="preserve"> III trial), Mg </w:t>
      </w:r>
      <w:proofErr w:type="spellStart"/>
      <w:r w:rsidRPr="00A76C0A">
        <w:rPr>
          <w:lang w:val="it-IT"/>
        </w:rPr>
        <w:t>pidolate</w:t>
      </w:r>
      <w:proofErr w:type="spellEnd"/>
      <w:r w:rsidRPr="00A76C0A">
        <w:rPr>
          <w:lang w:val="it-IT"/>
        </w:rPr>
        <w:t xml:space="preserve"> (</w:t>
      </w:r>
      <w:proofErr w:type="spellStart"/>
      <w:r w:rsidRPr="00A76C0A">
        <w:rPr>
          <w:lang w:val="it-IT"/>
        </w:rPr>
        <w:t>pa</w:t>
      </w:r>
      <w:r w:rsidR="00AA23B4">
        <w:rPr>
          <w:lang w:val="it-IT"/>
        </w:rPr>
        <w:t>tent</w:t>
      </w:r>
      <w:proofErr w:type="spellEnd"/>
      <w:r w:rsidR="00AA23B4">
        <w:rPr>
          <w:lang w:val="it-IT"/>
        </w:rPr>
        <w:t xml:space="preserve">), </w:t>
      </w:r>
      <w:proofErr w:type="spellStart"/>
      <w:r w:rsidR="00AA23B4">
        <w:rPr>
          <w:lang w:val="it-IT"/>
        </w:rPr>
        <w:t>calpain</w:t>
      </w:r>
      <w:proofErr w:type="spellEnd"/>
      <w:r w:rsidR="00AA23B4">
        <w:rPr>
          <w:lang w:val="it-IT"/>
        </w:rPr>
        <w:t xml:space="preserve"> 1 </w:t>
      </w:r>
      <w:proofErr w:type="spellStart"/>
      <w:r w:rsidR="00AA23B4">
        <w:rPr>
          <w:lang w:val="it-IT"/>
        </w:rPr>
        <w:t>inhibitor</w:t>
      </w:r>
      <w:proofErr w:type="spellEnd"/>
      <w:r w:rsidR="00AA23B4">
        <w:rPr>
          <w:lang w:val="it-IT"/>
        </w:rPr>
        <w:t xml:space="preserve"> o </w:t>
      </w:r>
      <w:proofErr w:type="spellStart"/>
      <w:r w:rsidR="00AA23B4" w:rsidRPr="00A76C0A">
        <w:rPr>
          <w:lang w:val="it-IT"/>
        </w:rPr>
        <w:t>hemopexin</w:t>
      </w:r>
      <w:proofErr w:type="spellEnd"/>
      <w:r w:rsidR="00AA23B4">
        <w:rPr>
          <w:lang w:val="it-IT"/>
        </w:rPr>
        <w:t xml:space="preserve"> (in sviluppo pre-clinico; </w:t>
      </w:r>
      <w:proofErr w:type="spellStart"/>
      <w:r w:rsidRPr="00A76C0A">
        <w:rPr>
          <w:lang w:val="it-IT"/>
        </w:rPr>
        <w:t>C</w:t>
      </w:r>
      <w:r w:rsidR="00053ED9">
        <w:rPr>
          <w:lang w:val="it-IT"/>
        </w:rPr>
        <w:t>irculation</w:t>
      </w:r>
      <w:proofErr w:type="spellEnd"/>
      <w:r w:rsidR="00053ED9">
        <w:rPr>
          <w:lang w:val="it-IT"/>
        </w:rPr>
        <w:t xml:space="preserve"> 127: 1317-29, 2013); </w:t>
      </w:r>
      <w:r w:rsidRPr="00053ED9">
        <w:rPr>
          <w:lang w:val="it-IT"/>
        </w:rPr>
        <w:t xml:space="preserve">(ii) </w:t>
      </w:r>
      <w:r w:rsidR="00053ED9">
        <w:rPr>
          <w:lang w:val="it-IT"/>
        </w:rPr>
        <w:t>identificazione di nuovi meccanismi coinvolti nel cross-talk funzional</w:t>
      </w:r>
      <w:r w:rsidR="002C4880">
        <w:rPr>
          <w:lang w:val="it-IT"/>
        </w:rPr>
        <w:t>e con il micro-</w:t>
      </w:r>
      <w:proofErr w:type="spellStart"/>
      <w:r w:rsidR="002C4880">
        <w:rPr>
          <w:lang w:val="it-IT"/>
        </w:rPr>
        <w:t>cicolo</w:t>
      </w:r>
      <w:proofErr w:type="spellEnd"/>
      <w:r w:rsidR="002C4880">
        <w:rPr>
          <w:lang w:val="it-IT"/>
        </w:rPr>
        <w:t xml:space="preserve"> vascolare</w:t>
      </w:r>
      <w:r w:rsidRPr="00053ED9">
        <w:rPr>
          <w:lang w:val="it-IT"/>
        </w:rPr>
        <w:t xml:space="preserve"> (</w:t>
      </w:r>
      <w:r w:rsidR="002C4880">
        <w:rPr>
          <w:lang w:val="it-IT"/>
        </w:rPr>
        <w:t xml:space="preserve">i.e.: </w:t>
      </w:r>
      <w:r w:rsidRPr="00053ED9">
        <w:rPr>
          <w:lang w:val="it-IT"/>
        </w:rPr>
        <w:t xml:space="preserve">J. </w:t>
      </w:r>
      <w:proofErr w:type="spellStart"/>
      <w:r w:rsidRPr="00053ED9">
        <w:rPr>
          <w:lang w:val="it-IT"/>
        </w:rPr>
        <w:t>Clin</w:t>
      </w:r>
      <w:proofErr w:type="spellEnd"/>
      <w:r w:rsidRPr="00053ED9">
        <w:rPr>
          <w:lang w:val="it-IT"/>
        </w:rPr>
        <w:t xml:space="preserve">. </w:t>
      </w:r>
      <w:r>
        <w:t xml:space="preserve">Invest. 92: 520-526, 1993 and J. Clin. Invest. 93: 1670-1676, 1994; Blood 87: 1186-1195, 1996; Blood 88: 2738-2744, 1996; J. Clin. Invest. </w:t>
      </w:r>
      <w:r w:rsidRPr="00CF22BC">
        <w:rPr>
          <w:lang w:val="it-IT"/>
        </w:rPr>
        <w:t xml:space="preserve">100: 1847-1852, 1997; Blood 94: 4307-4313,1999; Blood 97: 1451-1457, 2001; Blood 101: 2412-2418, 2003; FASEB J 2012 </w:t>
      </w:r>
      <w:proofErr w:type="spellStart"/>
      <w:r w:rsidRPr="00CF22BC">
        <w:rPr>
          <w:lang w:val="it-IT"/>
        </w:rPr>
        <w:t>Oct</w:t>
      </w:r>
      <w:proofErr w:type="spellEnd"/>
      <w:r w:rsidRPr="00CF22BC">
        <w:rPr>
          <w:lang w:val="it-IT"/>
        </w:rPr>
        <w:t xml:space="preserve"> 19 </w:t>
      </w:r>
      <w:proofErr w:type="spellStart"/>
      <w:r w:rsidRPr="00CF22BC">
        <w:rPr>
          <w:lang w:val="it-IT"/>
        </w:rPr>
        <w:t>doi</w:t>
      </w:r>
      <w:proofErr w:type="spellEnd"/>
      <w:r w:rsidRPr="00CF22BC">
        <w:rPr>
          <w:lang w:val="it-IT"/>
        </w:rPr>
        <w:t xml:space="preserve">: </w:t>
      </w:r>
      <w:proofErr w:type="spellStart"/>
      <w:r w:rsidRPr="00CF22BC">
        <w:rPr>
          <w:lang w:val="it-IT"/>
        </w:rPr>
        <w:t>fj</w:t>
      </w:r>
      <w:proofErr w:type="spellEnd"/>
      <w:r w:rsidRPr="00CF22BC">
        <w:rPr>
          <w:lang w:val="it-IT"/>
        </w:rPr>
        <w:t xml:space="preserve"> 12-217836); (iii) </w:t>
      </w:r>
      <w:r w:rsidR="00D45AEA" w:rsidRPr="00CF22BC">
        <w:rPr>
          <w:lang w:val="it-IT"/>
        </w:rPr>
        <w:t xml:space="preserve">modelli di danno d’organo relati a crisi vaso-occlusive acute, che riproducono I </w:t>
      </w:r>
      <w:proofErr w:type="spellStart"/>
      <w:r w:rsidR="00D45AEA" w:rsidRPr="00CF22BC">
        <w:rPr>
          <w:lang w:val="it-IT"/>
        </w:rPr>
        <w:t>uadri</w:t>
      </w:r>
      <w:proofErr w:type="spellEnd"/>
      <w:r w:rsidR="00D45AEA" w:rsidRPr="00CF22BC">
        <w:rPr>
          <w:lang w:val="it-IT"/>
        </w:rPr>
        <w:t xml:space="preserve"> clinici osservati nei pazienti affetti da anemia falciforme</w:t>
      </w:r>
      <w:r w:rsidRPr="00CF22BC">
        <w:rPr>
          <w:lang w:val="it-IT"/>
        </w:rPr>
        <w:t xml:space="preserve"> (</w:t>
      </w:r>
      <w:r w:rsidR="00D45AEA" w:rsidRPr="00CF22BC">
        <w:rPr>
          <w:lang w:val="it-IT"/>
        </w:rPr>
        <w:t xml:space="preserve">i.e.: </w:t>
      </w:r>
      <w:r w:rsidRPr="00CF22BC">
        <w:rPr>
          <w:lang w:val="it-IT"/>
        </w:rPr>
        <w:t xml:space="preserve">Blood 101: 2412-2418, 2003; FASEBJ, 22: 1849-1860, 2008; J </w:t>
      </w:r>
      <w:proofErr w:type="spellStart"/>
      <w:r w:rsidRPr="00CF22BC">
        <w:rPr>
          <w:lang w:val="it-IT"/>
        </w:rPr>
        <w:t>Clin</w:t>
      </w:r>
      <w:proofErr w:type="spellEnd"/>
      <w:r w:rsidRPr="00CF22BC">
        <w:rPr>
          <w:lang w:val="it-IT"/>
        </w:rPr>
        <w:t xml:space="preserve"> Invest, 118: 1924-1933, 2008; </w:t>
      </w:r>
      <w:proofErr w:type="spellStart"/>
      <w:r w:rsidRPr="00CF22BC">
        <w:rPr>
          <w:lang w:val="it-IT"/>
        </w:rPr>
        <w:t>Haematologica</w:t>
      </w:r>
      <w:proofErr w:type="spellEnd"/>
      <w:r w:rsidRPr="00CF22BC">
        <w:rPr>
          <w:lang w:val="it-IT"/>
        </w:rPr>
        <w:t xml:space="preserve"> 96: 24-32, 2011; </w:t>
      </w:r>
      <w:proofErr w:type="spellStart"/>
      <w:r w:rsidRPr="00CF22BC">
        <w:rPr>
          <w:lang w:val="it-IT"/>
        </w:rPr>
        <w:t>Haematologica</w:t>
      </w:r>
      <w:proofErr w:type="spellEnd"/>
      <w:r w:rsidRPr="00CF22BC">
        <w:rPr>
          <w:lang w:val="it-IT"/>
        </w:rPr>
        <w:t xml:space="preserve"> </w:t>
      </w:r>
      <w:proofErr w:type="spellStart"/>
      <w:r w:rsidRPr="00CF22BC">
        <w:rPr>
          <w:lang w:val="it-IT"/>
        </w:rPr>
        <w:t>May</w:t>
      </w:r>
      <w:proofErr w:type="spellEnd"/>
      <w:r w:rsidRPr="00CF22BC">
        <w:rPr>
          <w:lang w:val="it-IT"/>
        </w:rPr>
        <w:t xml:space="preserve"> 1 </w:t>
      </w:r>
      <w:proofErr w:type="spellStart"/>
      <w:r w:rsidRPr="00CF22BC">
        <w:rPr>
          <w:lang w:val="it-IT"/>
        </w:rPr>
        <w:t>doi</w:t>
      </w:r>
      <w:proofErr w:type="spellEnd"/>
      <w:r w:rsidRPr="00CF22BC">
        <w:rPr>
          <w:lang w:val="it-IT"/>
        </w:rPr>
        <w:t xml:space="preserve">: 2015.124586, 2015); (iv) </w:t>
      </w:r>
      <w:r w:rsidR="00CF22BC">
        <w:rPr>
          <w:lang w:val="it-IT"/>
        </w:rPr>
        <w:t>identificazione dei meccanismi molecolari coinvolti nel danno osseo relato ad anemia falciforme</w:t>
      </w:r>
      <w:r w:rsidR="00FC2DC4">
        <w:rPr>
          <w:lang w:val="it-IT"/>
        </w:rPr>
        <w:t xml:space="preserve"> (Blood 126: 2320, 2016).</w:t>
      </w:r>
    </w:p>
    <w:p w14:paraId="6B68F4C5" w14:textId="77777777" w:rsidR="00FC2DC4" w:rsidRDefault="00FC2DC4" w:rsidP="005809B1">
      <w:pPr>
        <w:rPr>
          <w:lang w:val="it-IT"/>
        </w:rPr>
      </w:pPr>
    </w:p>
    <w:p w14:paraId="34830847" w14:textId="77777777" w:rsidR="005809B1" w:rsidRPr="00AA78D0" w:rsidRDefault="0018093F" w:rsidP="005809B1">
      <w:pPr>
        <w:rPr>
          <w:lang w:val="it-IT"/>
        </w:rPr>
      </w:pPr>
      <w:r w:rsidRPr="0064038E">
        <w:rPr>
          <w:lang w:val="it-IT"/>
        </w:rPr>
        <w:t xml:space="preserve">• </w:t>
      </w:r>
      <w:r w:rsidR="00B70231">
        <w:rPr>
          <w:lang w:val="it-IT"/>
        </w:rPr>
        <w:t>C</w:t>
      </w:r>
      <w:r w:rsidRPr="0064038E">
        <w:rPr>
          <w:lang w:val="it-IT"/>
        </w:rPr>
        <w:t>o</w:t>
      </w:r>
      <w:r w:rsidR="0064038E">
        <w:rPr>
          <w:lang w:val="it-IT"/>
        </w:rPr>
        <w:t>ntributi</w:t>
      </w:r>
      <w:r w:rsidRPr="0064038E">
        <w:rPr>
          <w:lang w:val="it-IT"/>
        </w:rPr>
        <w:t xml:space="preserve"> </w:t>
      </w:r>
      <w:r w:rsidR="00B70231">
        <w:rPr>
          <w:lang w:val="it-IT"/>
        </w:rPr>
        <w:t xml:space="preserve">innovativi nell’ambito </w:t>
      </w:r>
      <w:r w:rsidRPr="0064038E">
        <w:rPr>
          <w:lang w:val="it-IT"/>
        </w:rPr>
        <w:t>delle anemie rare</w:t>
      </w:r>
      <w:r w:rsidR="00EC4AD0">
        <w:rPr>
          <w:lang w:val="it-IT"/>
        </w:rPr>
        <w:t xml:space="preserve">. Ho </w:t>
      </w:r>
      <w:r w:rsidR="002134D5">
        <w:rPr>
          <w:lang w:val="it-IT"/>
        </w:rPr>
        <w:t>contribuito all’identificazione di anemie rare e alla lo</w:t>
      </w:r>
      <w:r w:rsidR="00AA78D0">
        <w:rPr>
          <w:lang w:val="it-IT"/>
        </w:rPr>
        <w:t>ro caratterizzazione funzionale</w:t>
      </w:r>
      <w:r w:rsidR="005809B1" w:rsidRPr="00AA78D0">
        <w:rPr>
          <w:lang w:val="it-IT"/>
        </w:rPr>
        <w:t xml:space="preserve"> (</w:t>
      </w:r>
      <w:r w:rsidR="00AA78D0">
        <w:rPr>
          <w:lang w:val="it-IT"/>
        </w:rPr>
        <w:t xml:space="preserve">i.e.: </w:t>
      </w:r>
      <w:r w:rsidR="005809B1" w:rsidRPr="00AA78D0">
        <w:rPr>
          <w:lang w:val="it-IT"/>
        </w:rPr>
        <w:t xml:space="preserve">Blood 106: 4359-66, 2005, </w:t>
      </w:r>
      <w:proofErr w:type="spellStart"/>
      <w:r w:rsidR="005809B1" w:rsidRPr="00AA78D0">
        <w:rPr>
          <w:lang w:val="it-IT"/>
        </w:rPr>
        <w:t>Haematologica</w:t>
      </w:r>
      <w:proofErr w:type="spellEnd"/>
      <w:r w:rsidR="005809B1" w:rsidRPr="00AA78D0">
        <w:rPr>
          <w:lang w:val="it-IT"/>
        </w:rPr>
        <w:t xml:space="preserve"> 94: 1049-1059, 2009; </w:t>
      </w:r>
      <w:proofErr w:type="spellStart"/>
      <w:r w:rsidR="005809B1" w:rsidRPr="00AA78D0">
        <w:rPr>
          <w:lang w:val="it-IT"/>
        </w:rPr>
        <w:t>Am</w:t>
      </w:r>
      <w:proofErr w:type="spellEnd"/>
      <w:r w:rsidR="005809B1" w:rsidRPr="00AA78D0">
        <w:rPr>
          <w:lang w:val="it-IT"/>
        </w:rPr>
        <w:t xml:space="preserve"> J </w:t>
      </w:r>
      <w:proofErr w:type="spellStart"/>
      <w:r w:rsidR="005809B1" w:rsidRPr="00AA78D0">
        <w:rPr>
          <w:lang w:val="it-IT"/>
        </w:rPr>
        <w:t>Hematology</w:t>
      </w:r>
      <w:proofErr w:type="spellEnd"/>
      <w:r w:rsidR="005809B1" w:rsidRPr="00AA78D0">
        <w:rPr>
          <w:lang w:val="it-IT"/>
        </w:rPr>
        <w:t xml:space="preserve"> 88: 66-78, 2013; Blood 121: 3925-35, 2013; </w:t>
      </w:r>
      <w:proofErr w:type="spellStart"/>
      <w:r w:rsidR="005809B1" w:rsidRPr="00AA78D0">
        <w:rPr>
          <w:lang w:val="it-IT"/>
        </w:rPr>
        <w:t>Haematologica</w:t>
      </w:r>
      <w:proofErr w:type="spellEnd"/>
      <w:r w:rsidR="005809B1" w:rsidRPr="00AA78D0">
        <w:rPr>
          <w:lang w:val="it-IT"/>
        </w:rPr>
        <w:t xml:space="preserve"> </w:t>
      </w:r>
      <w:proofErr w:type="spellStart"/>
      <w:r w:rsidR="005809B1" w:rsidRPr="00AA78D0">
        <w:rPr>
          <w:lang w:val="it-IT"/>
        </w:rPr>
        <w:t>Epub</w:t>
      </w:r>
      <w:proofErr w:type="spellEnd"/>
      <w:r w:rsidR="005809B1" w:rsidRPr="00AA78D0">
        <w:rPr>
          <w:lang w:val="it-IT"/>
        </w:rPr>
        <w:t xml:space="preserve"> 2016.142372, 2016).</w:t>
      </w:r>
    </w:p>
    <w:p w14:paraId="21E1560D" w14:textId="77777777" w:rsidR="005809B1" w:rsidRPr="00AA78D0" w:rsidRDefault="005809B1" w:rsidP="005809B1">
      <w:pPr>
        <w:rPr>
          <w:lang w:val="it-IT"/>
        </w:rPr>
      </w:pPr>
    </w:p>
    <w:p w14:paraId="5CAEE46C" w14:textId="77777777" w:rsidR="005809B1" w:rsidRPr="00AA78D0" w:rsidRDefault="005809B1" w:rsidP="005809B1">
      <w:pPr>
        <w:rPr>
          <w:lang w:val="it-IT"/>
        </w:rPr>
      </w:pPr>
    </w:p>
    <w:p w14:paraId="3C7DE9D0" w14:textId="77777777" w:rsidR="005809B1" w:rsidRPr="00AA78D0" w:rsidRDefault="005809B1">
      <w:pPr>
        <w:rPr>
          <w:b/>
          <w:lang w:val="it-IT"/>
        </w:rPr>
      </w:pPr>
    </w:p>
    <w:p w14:paraId="457F9D97" w14:textId="77777777" w:rsidR="00681CC5" w:rsidRPr="00AA78D0" w:rsidRDefault="00681CC5">
      <w:pPr>
        <w:rPr>
          <w:lang w:val="it-IT"/>
        </w:rPr>
      </w:pPr>
    </w:p>
    <w:p w14:paraId="4BCD7934" w14:textId="77777777" w:rsidR="00681CC5" w:rsidRPr="00AA78D0" w:rsidRDefault="00681CC5">
      <w:pPr>
        <w:rPr>
          <w:lang w:val="it-IT"/>
        </w:rPr>
      </w:pPr>
    </w:p>
    <w:p w14:paraId="24AFA772" w14:textId="77777777" w:rsidR="00681CC5" w:rsidRPr="00AA78D0" w:rsidRDefault="00681CC5">
      <w:pPr>
        <w:rPr>
          <w:lang w:val="it-IT"/>
        </w:rPr>
      </w:pPr>
    </w:p>
    <w:p w14:paraId="01B774F1" w14:textId="77777777" w:rsidR="00681CC5" w:rsidRPr="00AA78D0" w:rsidRDefault="00681CC5">
      <w:pPr>
        <w:rPr>
          <w:lang w:val="it-IT"/>
        </w:rPr>
      </w:pPr>
    </w:p>
    <w:p w14:paraId="760E01B0" w14:textId="77777777" w:rsidR="00681CC5" w:rsidRPr="00AA78D0" w:rsidRDefault="00681CC5">
      <w:pPr>
        <w:rPr>
          <w:lang w:val="it-IT"/>
        </w:rPr>
      </w:pPr>
    </w:p>
    <w:p w14:paraId="1263A95D" w14:textId="77777777" w:rsidR="00681CC5" w:rsidRPr="00AA78D0" w:rsidRDefault="00681CC5">
      <w:pPr>
        <w:rPr>
          <w:lang w:val="it-IT"/>
        </w:rPr>
      </w:pPr>
    </w:p>
    <w:p w14:paraId="146518E6" w14:textId="77777777" w:rsidR="005809B1" w:rsidRPr="00AA78D0" w:rsidRDefault="005809B1" w:rsidP="00681CC5">
      <w:pPr>
        <w:rPr>
          <w:b/>
          <w:lang w:val="it-IT"/>
        </w:rPr>
      </w:pPr>
    </w:p>
    <w:p w14:paraId="0578E74E" w14:textId="77777777" w:rsidR="005809B1" w:rsidRPr="00AA78D0" w:rsidRDefault="005809B1" w:rsidP="00681CC5">
      <w:pPr>
        <w:rPr>
          <w:b/>
          <w:lang w:val="it-IT"/>
        </w:rPr>
      </w:pPr>
    </w:p>
    <w:p w14:paraId="0A4E5436" w14:textId="77777777" w:rsidR="005809B1" w:rsidRPr="00AA78D0" w:rsidRDefault="005809B1" w:rsidP="00681CC5">
      <w:pPr>
        <w:rPr>
          <w:b/>
          <w:lang w:val="it-IT"/>
        </w:rPr>
      </w:pPr>
    </w:p>
    <w:p w14:paraId="7A0149EB" w14:textId="77777777" w:rsidR="005809B1" w:rsidRPr="00AA78D0" w:rsidRDefault="005809B1" w:rsidP="00681CC5">
      <w:pPr>
        <w:rPr>
          <w:b/>
          <w:lang w:val="it-IT"/>
        </w:rPr>
      </w:pPr>
    </w:p>
    <w:p w14:paraId="1E7DC651" w14:textId="77777777" w:rsidR="005809B1" w:rsidRPr="00AA78D0" w:rsidRDefault="005809B1" w:rsidP="00681CC5">
      <w:pPr>
        <w:rPr>
          <w:b/>
          <w:lang w:val="it-IT"/>
        </w:rPr>
      </w:pPr>
    </w:p>
    <w:p w14:paraId="5A2DD456" w14:textId="77777777" w:rsidR="005809B1" w:rsidRPr="00AA78D0" w:rsidRDefault="005809B1" w:rsidP="00681CC5">
      <w:pPr>
        <w:rPr>
          <w:b/>
          <w:lang w:val="it-IT"/>
        </w:rPr>
      </w:pPr>
    </w:p>
    <w:p w14:paraId="2B37C8F3" w14:textId="77777777" w:rsidR="005809B1" w:rsidRPr="00AA78D0" w:rsidRDefault="005809B1" w:rsidP="00681CC5">
      <w:pPr>
        <w:rPr>
          <w:b/>
          <w:lang w:val="it-IT"/>
        </w:rPr>
      </w:pPr>
    </w:p>
    <w:p w14:paraId="1624E6B9" w14:textId="77777777" w:rsidR="005809B1" w:rsidRPr="00AA78D0" w:rsidRDefault="005809B1" w:rsidP="00681CC5">
      <w:pPr>
        <w:rPr>
          <w:b/>
          <w:lang w:val="it-IT"/>
        </w:rPr>
      </w:pPr>
    </w:p>
    <w:p w14:paraId="20B415E2" w14:textId="77777777" w:rsidR="005809B1" w:rsidRPr="00AA78D0" w:rsidRDefault="005809B1" w:rsidP="00681CC5">
      <w:pPr>
        <w:rPr>
          <w:b/>
          <w:lang w:val="it-IT"/>
        </w:rPr>
      </w:pPr>
    </w:p>
    <w:p w14:paraId="37B84E4D" w14:textId="77777777" w:rsidR="005809B1" w:rsidRPr="00AA78D0" w:rsidRDefault="005809B1" w:rsidP="00681CC5">
      <w:pPr>
        <w:rPr>
          <w:b/>
          <w:lang w:val="it-IT"/>
        </w:rPr>
      </w:pPr>
    </w:p>
    <w:p w14:paraId="34A0B997" w14:textId="77777777" w:rsidR="005809B1" w:rsidRPr="00AA78D0" w:rsidRDefault="005809B1" w:rsidP="00681CC5">
      <w:pPr>
        <w:rPr>
          <w:b/>
          <w:lang w:val="it-IT"/>
        </w:rPr>
      </w:pPr>
    </w:p>
    <w:p w14:paraId="14FC92A0" w14:textId="77777777" w:rsidR="005809B1" w:rsidRPr="00AA78D0" w:rsidRDefault="005809B1" w:rsidP="00681CC5">
      <w:pPr>
        <w:rPr>
          <w:b/>
          <w:lang w:val="it-IT"/>
        </w:rPr>
      </w:pPr>
    </w:p>
    <w:p w14:paraId="3891C384" w14:textId="77777777" w:rsidR="005809B1" w:rsidRPr="00AA78D0" w:rsidRDefault="005809B1" w:rsidP="00681CC5">
      <w:pPr>
        <w:rPr>
          <w:b/>
          <w:lang w:val="it-IT"/>
        </w:rPr>
      </w:pPr>
    </w:p>
    <w:p w14:paraId="4B066C0E" w14:textId="77777777" w:rsidR="005809B1" w:rsidRPr="00AA78D0" w:rsidRDefault="005809B1" w:rsidP="00681CC5">
      <w:pPr>
        <w:rPr>
          <w:b/>
          <w:lang w:val="it-IT"/>
        </w:rPr>
      </w:pPr>
    </w:p>
    <w:p w14:paraId="506C2B67" w14:textId="77777777" w:rsidR="005809B1" w:rsidRPr="00AA78D0" w:rsidRDefault="005809B1" w:rsidP="00681CC5">
      <w:pPr>
        <w:rPr>
          <w:b/>
          <w:lang w:val="it-IT"/>
        </w:rPr>
      </w:pPr>
    </w:p>
    <w:p w14:paraId="60C9F1D9" w14:textId="77777777" w:rsidR="005809B1" w:rsidRPr="00AA78D0" w:rsidRDefault="005809B1" w:rsidP="00681CC5">
      <w:pPr>
        <w:rPr>
          <w:b/>
          <w:lang w:val="it-IT"/>
        </w:rPr>
      </w:pPr>
    </w:p>
    <w:p w14:paraId="3E4FED18" w14:textId="77777777" w:rsidR="005809B1" w:rsidRPr="00AA78D0" w:rsidRDefault="005809B1" w:rsidP="00681CC5">
      <w:pPr>
        <w:rPr>
          <w:b/>
          <w:lang w:val="it-IT"/>
        </w:rPr>
      </w:pPr>
    </w:p>
    <w:p w14:paraId="1B4794B4" w14:textId="77777777" w:rsidR="005809B1" w:rsidRPr="00AA78D0" w:rsidRDefault="005809B1" w:rsidP="00681CC5">
      <w:pPr>
        <w:rPr>
          <w:b/>
          <w:lang w:val="it-IT"/>
        </w:rPr>
      </w:pPr>
    </w:p>
    <w:p w14:paraId="24206ED8" w14:textId="77777777" w:rsidR="005809B1" w:rsidRPr="00AA78D0" w:rsidRDefault="005809B1" w:rsidP="00681CC5">
      <w:pPr>
        <w:rPr>
          <w:b/>
          <w:lang w:val="it-IT"/>
        </w:rPr>
      </w:pPr>
    </w:p>
    <w:p w14:paraId="0B4929D1" w14:textId="77777777" w:rsidR="005809B1" w:rsidRPr="00AA78D0" w:rsidRDefault="005809B1" w:rsidP="00681CC5">
      <w:pPr>
        <w:rPr>
          <w:b/>
          <w:lang w:val="it-IT"/>
        </w:rPr>
      </w:pPr>
    </w:p>
    <w:p w14:paraId="10D5E622" w14:textId="77777777" w:rsidR="005809B1" w:rsidRPr="00AA78D0" w:rsidRDefault="005809B1" w:rsidP="00681CC5">
      <w:pPr>
        <w:rPr>
          <w:b/>
          <w:lang w:val="it-IT"/>
        </w:rPr>
      </w:pPr>
    </w:p>
    <w:p w14:paraId="78EA6A75" w14:textId="77777777" w:rsidR="005809B1" w:rsidRPr="00AA78D0" w:rsidRDefault="005809B1" w:rsidP="00681CC5">
      <w:pPr>
        <w:rPr>
          <w:b/>
          <w:lang w:val="it-IT"/>
        </w:rPr>
      </w:pPr>
    </w:p>
    <w:p w14:paraId="54030EFA" w14:textId="77777777" w:rsidR="005809B1" w:rsidRPr="00AA78D0" w:rsidRDefault="005809B1" w:rsidP="00681CC5">
      <w:pPr>
        <w:rPr>
          <w:b/>
          <w:lang w:val="it-IT"/>
        </w:rPr>
      </w:pPr>
    </w:p>
    <w:p w14:paraId="14626C0F" w14:textId="77777777" w:rsidR="005809B1" w:rsidRPr="00AA78D0" w:rsidRDefault="005809B1" w:rsidP="00681CC5">
      <w:pPr>
        <w:rPr>
          <w:b/>
          <w:lang w:val="it-IT"/>
        </w:rPr>
      </w:pPr>
    </w:p>
    <w:p w14:paraId="1ED829C2" w14:textId="77777777" w:rsidR="005809B1" w:rsidRPr="00AA78D0" w:rsidRDefault="005809B1" w:rsidP="00681CC5">
      <w:pPr>
        <w:rPr>
          <w:b/>
          <w:lang w:val="it-IT"/>
        </w:rPr>
      </w:pPr>
    </w:p>
    <w:p w14:paraId="65C6B4B1" w14:textId="77777777" w:rsidR="00681CC5" w:rsidRPr="00AA78D0" w:rsidRDefault="00681CC5">
      <w:pPr>
        <w:rPr>
          <w:lang w:val="it-IT"/>
        </w:rPr>
      </w:pPr>
    </w:p>
    <w:sectPr w:rsidR="00681CC5" w:rsidRPr="00AA78D0" w:rsidSect="00C47A6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C5"/>
    <w:rsid w:val="00012FEC"/>
    <w:rsid w:val="0005387D"/>
    <w:rsid w:val="00053D49"/>
    <w:rsid w:val="00053ED9"/>
    <w:rsid w:val="0006352B"/>
    <w:rsid w:val="00084A4E"/>
    <w:rsid w:val="00087584"/>
    <w:rsid w:val="000B3858"/>
    <w:rsid w:val="000B42A5"/>
    <w:rsid w:val="000B71D1"/>
    <w:rsid w:val="000C764C"/>
    <w:rsid w:val="000C7A7C"/>
    <w:rsid w:val="000D2545"/>
    <w:rsid w:val="000E59AF"/>
    <w:rsid w:val="000F30D4"/>
    <w:rsid w:val="000F4675"/>
    <w:rsid w:val="0010534C"/>
    <w:rsid w:val="00116E58"/>
    <w:rsid w:val="00122CA3"/>
    <w:rsid w:val="00134DFB"/>
    <w:rsid w:val="00142FBB"/>
    <w:rsid w:val="00144B3D"/>
    <w:rsid w:val="00145013"/>
    <w:rsid w:val="00151A6C"/>
    <w:rsid w:val="001747FD"/>
    <w:rsid w:val="0018093F"/>
    <w:rsid w:val="00184E5E"/>
    <w:rsid w:val="00192077"/>
    <w:rsid w:val="001A01ED"/>
    <w:rsid w:val="001C2225"/>
    <w:rsid w:val="001F0160"/>
    <w:rsid w:val="00200FDD"/>
    <w:rsid w:val="002134D5"/>
    <w:rsid w:val="00214534"/>
    <w:rsid w:val="00216C32"/>
    <w:rsid w:val="00225775"/>
    <w:rsid w:val="00232B99"/>
    <w:rsid w:val="00235499"/>
    <w:rsid w:val="00250C3E"/>
    <w:rsid w:val="00261EA7"/>
    <w:rsid w:val="0027604F"/>
    <w:rsid w:val="00291D15"/>
    <w:rsid w:val="002C4880"/>
    <w:rsid w:val="002C7E82"/>
    <w:rsid w:val="002F319B"/>
    <w:rsid w:val="00322552"/>
    <w:rsid w:val="00327D95"/>
    <w:rsid w:val="00335859"/>
    <w:rsid w:val="00344A72"/>
    <w:rsid w:val="00367FDD"/>
    <w:rsid w:val="00372332"/>
    <w:rsid w:val="003A75A6"/>
    <w:rsid w:val="003C4ADC"/>
    <w:rsid w:val="003D20DE"/>
    <w:rsid w:val="003D316E"/>
    <w:rsid w:val="003F78C4"/>
    <w:rsid w:val="003F7E31"/>
    <w:rsid w:val="00434626"/>
    <w:rsid w:val="0044357B"/>
    <w:rsid w:val="00465180"/>
    <w:rsid w:val="0046632D"/>
    <w:rsid w:val="00466EF7"/>
    <w:rsid w:val="00485589"/>
    <w:rsid w:val="00485F67"/>
    <w:rsid w:val="00494BFA"/>
    <w:rsid w:val="004A5822"/>
    <w:rsid w:val="004A6CDE"/>
    <w:rsid w:val="004B1F8E"/>
    <w:rsid w:val="004B40AB"/>
    <w:rsid w:val="004B5F38"/>
    <w:rsid w:val="004D51FF"/>
    <w:rsid w:val="004E3159"/>
    <w:rsid w:val="0050458B"/>
    <w:rsid w:val="0052638F"/>
    <w:rsid w:val="005330B8"/>
    <w:rsid w:val="00534C4F"/>
    <w:rsid w:val="00546442"/>
    <w:rsid w:val="00555CD1"/>
    <w:rsid w:val="005809B1"/>
    <w:rsid w:val="005A14B2"/>
    <w:rsid w:val="005C053D"/>
    <w:rsid w:val="005C0B27"/>
    <w:rsid w:val="005C4DBE"/>
    <w:rsid w:val="005D46BA"/>
    <w:rsid w:val="005E009E"/>
    <w:rsid w:val="005E1E5E"/>
    <w:rsid w:val="005F0977"/>
    <w:rsid w:val="006007D4"/>
    <w:rsid w:val="006162DE"/>
    <w:rsid w:val="00631590"/>
    <w:rsid w:val="00635DD0"/>
    <w:rsid w:val="0064038E"/>
    <w:rsid w:val="00681CC5"/>
    <w:rsid w:val="00684509"/>
    <w:rsid w:val="00687428"/>
    <w:rsid w:val="00696DA0"/>
    <w:rsid w:val="006A1058"/>
    <w:rsid w:val="006A11BD"/>
    <w:rsid w:val="006C3382"/>
    <w:rsid w:val="006C37BD"/>
    <w:rsid w:val="006C598C"/>
    <w:rsid w:val="006D1264"/>
    <w:rsid w:val="006D7B2C"/>
    <w:rsid w:val="006E03D5"/>
    <w:rsid w:val="006E5557"/>
    <w:rsid w:val="006E7332"/>
    <w:rsid w:val="006F2A47"/>
    <w:rsid w:val="006F5450"/>
    <w:rsid w:val="00700B25"/>
    <w:rsid w:val="0070139F"/>
    <w:rsid w:val="00715303"/>
    <w:rsid w:val="00730284"/>
    <w:rsid w:val="00730F28"/>
    <w:rsid w:val="00732B0E"/>
    <w:rsid w:val="00734791"/>
    <w:rsid w:val="007376DB"/>
    <w:rsid w:val="007434BA"/>
    <w:rsid w:val="0074617E"/>
    <w:rsid w:val="00750B93"/>
    <w:rsid w:val="00753354"/>
    <w:rsid w:val="00761600"/>
    <w:rsid w:val="0077082C"/>
    <w:rsid w:val="007933BE"/>
    <w:rsid w:val="007B2AAB"/>
    <w:rsid w:val="007C3D92"/>
    <w:rsid w:val="007D7D6F"/>
    <w:rsid w:val="007E3AC0"/>
    <w:rsid w:val="00800790"/>
    <w:rsid w:val="0081198B"/>
    <w:rsid w:val="00814239"/>
    <w:rsid w:val="00833000"/>
    <w:rsid w:val="008441DB"/>
    <w:rsid w:val="0085660D"/>
    <w:rsid w:val="008769D2"/>
    <w:rsid w:val="00877132"/>
    <w:rsid w:val="00881A4F"/>
    <w:rsid w:val="008B496E"/>
    <w:rsid w:val="008B697C"/>
    <w:rsid w:val="008F699E"/>
    <w:rsid w:val="008F715C"/>
    <w:rsid w:val="008F74BE"/>
    <w:rsid w:val="00911FB4"/>
    <w:rsid w:val="00927A5C"/>
    <w:rsid w:val="009436F1"/>
    <w:rsid w:val="00947B79"/>
    <w:rsid w:val="00952F25"/>
    <w:rsid w:val="00963695"/>
    <w:rsid w:val="00986CBD"/>
    <w:rsid w:val="00987004"/>
    <w:rsid w:val="009A37A0"/>
    <w:rsid w:val="009B06CB"/>
    <w:rsid w:val="009B5333"/>
    <w:rsid w:val="009C30B5"/>
    <w:rsid w:val="009D7DC8"/>
    <w:rsid w:val="009E2BE3"/>
    <w:rsid w:val="009E4448"/>
    <w:rsid w:val="009E58AE"/>
    <w:rsid w:val="009F4178"/>
    <w:rsid w:val="00A47F0E"/>
    <w:rsid w:val="00A6777A"/>
    <w:rsid w:val="00A73426"/>
    <w:rsid w:val="00A76C0A"/>
    <w:rsid w:val="00A76FC4"/>
    <w:rsid w:val="00A95F8D"/>
    <w:rsid w:val="00AA23B4"/>
    <w:rsid w:val="00AA489C"/>
    <w:rsid w:val="00AA750A"/>
    <w:rsid w:val="00AA78D0"/>
    <w:rsid w:val="00AB6B3A"/>
    <w:rsid w:val="00AD261E"/>
    <w:rsid w:val="00AE56AC"/>
    <w:rsid w:val="00AF4973"/>
    <w:rsid w:val="00AF53C6"/>
    <w:rsid w:val="00AF64FD"/>
    <w:rsid w:val="00B03104"/>
    <w:rsid w:val="00B05A91"/>
    <w:rsid w:val="00B20EC0"/>
    <w:rsid w:val="00B338FF"/>
    <w:rsid w:val="00B47DD2"/>
    <w:rsid w:val="00B54992"/>
    <w:rsid w:val="00B60661"/>
    <w:rsid w:val="00B61C67"/>
    <w:rsid w:val="00B6552C"/>
    <w:rsid w:val="00B70231"/>
    <w:rsid w:val="00B7222A"/>
    <w:rsid w:val="00B8180B"/>
    <w:rsid w:val="00B87D75"/>
    <w:rsid w:val="00BB2EAA"/>
    <w:rsid w:val="00BC279C"/>
    <w:rsid w:val="00BC47F6"/>
    <w:rsid w:val="00BD30BD"/>
    <w:rsid w:val="00BD4700"/>
    <w:rsid w:val="00BD4FFA"/>
    <w:rsid w:val="00BE16D2"/>
    <w:rsid w:val="00BF6895"/>
    <w:rsid w:val="00C12F4C"/>
    <w:rsid w:val="00C21936"/>
    <w:rsid w:val="00C44920"/>
    <w:rsid w:val="00C47A6B"/>
    <w:rsid w:val="00C5782C"/>
    <w:rsid w:val="00C631CF"/>
    <w:rsid w:val="00C72CD2"/>
    <w:rsid w:val="00C76CBC"/>
    <w:rsid w:val="00C81318"/>
    <w:rsid w:val="00C854F9"/>
    <w:rsid w:val="00CB002F"/>
    <w:rsid w:val="00CB0758"/>
    <w:rsid w:val="00CC0922"/>
    <w:rsid w:val="00CC520C"/>
    <w:rsid w:val="00CC66B0"/>
    <w:rsid w:val="00CD0A2B"/>
    <w:rsid w:val="00CE6F3C"/>
    <w:rsid w:val="00CF22BC"/>
    <w:rsid w:val="00D07A36"/>
    <w:rsid w:val="00D235C2"/>
    <w:rsid w:val="00D45AEA"/>
    <w:rsid w:val="00D54E8E"/>
    <w:rsid w:val="00D768D3"/>
    <w:rsid w:val="00D80919"/>
    <w:rsid w:val="00D83866"/>
    <w:rsid w:val="00D91E6D"/>
    <w:rsid w:val="00D94E0E"/>
    <w:rsid w:val="00DA48C3"/>
    <w:rsid w:val="00DB00CA"/>
    <w:rsid w:val="00DC295F"/>
    <w:rsid w:val="00DE05CA"/>
    <w:rsid w:val="00DE3F0C"/>
    <w:rsid w:val="00DF1E97"/>
    <w:rsid w:val="00DF48A7"/>
    <w:rsid w:val="00E00913"/>
    <w:rsid w:val="00E00EFA"/>
    <w:rsid w:val="00E03609"/>
    <w:rsid w:val="00E07855"/>
    <w:rsid w:val="00E3023E"/>
    <w:rsid w:val="00E324CF"/>
    <w:rsid w:val="00E35D41"/>
    <w:rsid w:val="00E65F90"/>
    <w:rsid w:val="00E6727C"/>
    <w:rsid w:val="00E84DC4"/>
    <w:rsid w:val="00E8582E"/>
    <w:rsid w:val="00E93082"/>
    <w:rsid w:val="00E94093"/>
    <w:rsid w:val="00E94123"/>
    <w:rsid w:val="00EB061A"/>
    <w:rsid w:val="00EC4AD0"/>
    <w:rsid w:val="00ED71CE"/>
    <w:rsid w:val="00F06213"/>
    <w:rsid w:val="00F167FF"/>
    <w:rsid w:val="00F16DE5"/>
    <w:rsid w:val="00F22385"/>
    <w:rsid w:val="00F232DD"/>
    <w:rsid w:val="00F23410"/>
    <w:rsid w:val="00F25AFE"/>
    <w:rsid w:val="00F544D5"/>
    <w:rsid w:val="00F83D31"/>
    <w:rsid w:val="00F859CA"/>
    <w:rsid w:val="00F87F79"/>
    <w:rsid w:val="00FA43E1"/>
    <w:rsid w:val="00FC2772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03D"/>
  <w15:chartTrackingRefBased/>
  <w15:docId w15:val="{99778543-38B4-3049-A9B7-8B642D16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 De Franceschi</cp:lastModifiedBy>
  <cp:revision>3</cp:revision>
  <dcterms:created xsi:type="dcterms:W3CDTF">2023-11-11T10:03:00Z</dcterms:created>
  <dcterms:modified xsi:type="dcterms:W3CDTF">2023-11-11T10:04:00Z</dcterms:modified>
</cp:coreProperties>
</file>