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DCB75" w14:textId="46E37F21" w:rsidR="00562AB3" w:rsidRPr="002240C0" w:rsidRDefault="00562AB3" w:rsidP="00562AB3">
      <w:pPr>
        <w:jc w:val="both"/>
        <w:outlineLvl w:val="0"/>
        <w:rPr>
          <w:b/>
        </w:rPr>
      </w:pPr>
      <w:r w:rsidRPr="002240C0">
        <w:rPr>
          <w:b/>
        </w:rPr>
        <w:t>PUBBLICAZIONI DI</w:t>
      </w:r>
      <w:r w:rsidR="001D06FC" w:rsidRPr="002240C0">
        <w:rPr>
          <w:b/>
        </w:rPr>
        <w:t xml:space="preserve"> GIAN PAOLO ROMAGNANI (1982-202</w:t>
      </w:r>
      <w:r w:rsidR="000B75F3">
        <w:rPr>
          <w:b/>
        </w:rPr>
        <w:t>4</w:t>
      </w:r>
      <w:r w:rsidRPr="002240C0">
        <w:rPr>
          <w:b/>
        </w:rPr>
        <w:t>):</w:t>
      </w:r>
    </w:p>
    <w:p w14:paraId="620325C3" w14:textId="77777777" w:rsidR="00562AB3" w:rsidRPr="002240C0" w:rsidRDefault="00562AB3" w:rsidP="00562AB3">
      <w:pPr>
        <w:jc w:val="both"/>
      </w:pPr>
      <w:r w:rsidRPr="002240C0">
        <w:t xml:space="preserve"> </w:t>
      </w:r>
    </w:p>
    <w:p w14:paraId="2DCC9703" w14:textId="77777777" w:rsidR="00562AB3" w:rsidRPr="002240C0" w:rsidRDefault="00562AB3" w:rsidP="00562AB3">
      <w:pPr>
        <w:jc w:val="both"/>
      </w:pPr>
      <w:r w:rsidRPr="002240C0">
        <w:rPr>
          <w:b/>
        </w:rPr>
        <w:t xml:space="preserve">1982 </w:t>
      </w:r>
      <w:r w:rsidRPr="002240C0">
        <w:t>(2)</w:t>
      </w:r>
    </w:p>
    <w:p w14:paraId="1CCA1A85" w14:textId="2EEED04C" w:rsidR="00562AB3" w:rsidRPr="002240C0" w:rsidRDefault="00562AB3" w:rsidP="00562AB3">
      <w:pPr>
        <w:numPr>
          <w:ilvl w:val="0"/>
          <w:numId w:val="1"/>
        </w:numPr>
        <w:jc w:val="both"/>
      </w:pPr>
      <w:r w:rsidRPr="002240C0">
        <w:t xml:space="preserve">- </w:t>
      </w:r>
      <w:r w:rsidRPr="002240C0">
        <w:rPr>
          <w:i/>
        </w:rPr>
        <w:t xml:space="preserve">Di un soggiorno torinese di Pietro Giordani e di alcuni manoscritti del </w:t>
      </w:r>
      <w:r w:rsidR="0082774B" w:rsidRPr="002240C0">
        <w:rPr>
          <w:i/>
        </w:rPr>
        <w:t>Giannone</w:t>
      </w:r>
      <w:r w:rsidR="0082774B" w:rsidRPr="002240C0">
        <w:t>, in</w:t>
      </w:r>
      <w:r w:rsidRPr="002240C0">
        <w:t xml:space="preserve"> "Studi Piemontesi", 1 (1982)¨ 1¨ pp.181-187. </w:t>
      </w:r>
    </w:p>
    <w:p w14:paraId="10681E49" w14:textId="77777777" w:rsidR="00562AB3" w:rsidRPr="002240C0" w:rsidRDefault="00562AB3" w:rsidP="00562AB3">
      <w:pPr>
        <w:numPr>
          <w:ilvl w:val="0"/>
          <w:numId w:val="1"/>
        </w:numPr>
        <w:jc w:val="both"/>
      </w:pPr>
      <w:r w:rsidRPr="002240C0">
        <w:t xml:space="preserve">- </w:t>
      </w:r>
      <w:r w:rsidRPr="002240C0">
        <w:rPr>
          <w:i/>
        </w:rPr>
        <w:t>Garibaldi dopo i Mille (1861-1882)</w:t>
      </w:r>
      <w:r w:rsidRPr="002240C0">
        <w:t>, catalogo a cura di G. P. Romagnani e C. Vernizzi, Comune di Torino-Museo Nazionale del Risorgimento italiano, Torino 1982, pp.120</w:t>
      </w:r>
    </w:p>
    <w:p w14:paraId="055E9251" w14:textId="77777777" w:rsidR="00562AB3" w:rsidRPr="002240C0" w:rsidRDefault="00562AB3" w:rsidP="00562AB3">
      <w:pPr>
        <w:jc w:val="both"/>
      </w:pPr>
    </w:p>
    <w:p w14:paraId="181FDEF5" w14:textId="77777777" w:rsidR="00562AB3" w:rsidRPr="002240C0" w:rsidRDefault="00562AB3" w:rsidP="00562AB3">
      <w:pPr>
        <w:jc w:val="both"/>
      </w:pPr>
      <w:r w:rsidRPr="002240C0">
        <w:rPr>
          <w:b/>
        </w:rPr>
        <w:t xml:space="preserve">1983 </w:t>
      </w:r>
      <w:r w:rsidRPr="002240C0">
        <w:t>(2)</w:t>
      </w:r>
    </w:p>
    <w:p w14:paraId="19B912F4" w14:textId="77777777" w:rsidR="00562AB3" w:rsidRPr="002240C0" w:rsidRDefault="00562AB3" w:rsidP="00562AB3">
      <w:pPr>
        <w:numPr>
          <w:ilvl w:val="0"/>
          <w:numId w:val="1"/>
        </w:numPr>
        <w:jc w:val="both"/>
      </w:pPr>
      <w:r w:rsidRPr="002240C0">
        <w:t xml:space="preserve">-  </w:t>
      </w:r>
      <w:r w:rsidRPr="002240C0">
        <w:rPr>
          <w:i/>
        </w:rPr>
        <w:t>Ipotesi di ricerca su storiografia e organizzazione degli studi storici nel Piemonte carloalbertino</w:t>
      </w:r>
      <w:r w:rsidRPr="002240C0">
        <w:t xml:space="preserve">, in </w:t>
      </w:r>
      <w:r w:rsidRPr="002240C0">
        <w:rPr>
          <w:i/>
        </w:rPr>
        <w:t>Piemonte  e letteratura 1789-1870,</w:t>
      </w:r>
      <w:r w:rsidRPr="002240C0">
        <w:t xml:space="preserve">  a cura di G. Ioli, Torino, Regione Piemonte, 1983, pp.1031-1049.</w:t>
      </w:r>
    </w:p>
    <w:p w14:paraId="6C18EC16" w14:textId="77777777" w:rsidR="00562AB3" w:rsidRPr="002240C0" w:rsidRDefault="00562AB3" w:rsidP="00562AB3">
      <w:pPr>
        <w:numPr>
          <w:ilvl w:val="0"/>
          <w:numId w:val="1"/>
        </w:numPr>
        <w:jc w:val="both"/>
      </w:pPr>
      <w:r w:rsidRPr="002240C0">
        <w:t xml:space="preserve">- </w:t>
      </w:r>
      <w:r w:rsidRPr="002240C0">
        <w:rPr>
          <w:i/>
        </w:rPr>
        <w:t xml:space="preserve"> Un secolo di progetti e tentativi: il "Dizionario storico-geografico degli Stati Sardi da Carena a Casalis (1765-1856),</w:t>
      </w:r>
      <w:r w:rsidRPr="002240C0">
        <w:t xml:space="preserve">  in "Rivista Storica Italiana, 9, (1983), 2, pp.451-502.</w:t>
      </w:r>
    </w:p>
    <w:p w14:paraId="1325F2D8" w14:textId="77777777" w:rsidR="00562AB3" w:rsidRPr="002240C0" w:rsidRDefault="00562AB3" w:rsidP="00562AB3">
      <w:pPr>
        <w:jc w:val="both"/>
      </w:pPr>
    </w:p>
    <w:p w14:paraId="31E1FCD8" w14:textId="77777777" w:rsidR="00562AB3" w:rsidRPr="002240C0" w:rsidRDefault="00562AB3" w:rsidP="00562AB3">
      <w:pPr>
        <w:jc w:val="both"/>
      </w:pPr>
      <w:r w:rsidRPr="002240C0">
        <w:rPr>
          <w:b/>
        </w:rPr>
        <w:t xml:space="preserve">1985 </w:t>
      </w:r>
      <w:r w:rsidRPr="002240C0">
        <w:t>(4)</w:t>
      </w:r>
    </w:p>
    <w:p w14:paraId="45ADC309" w14:textId="77777777" w:rsidR="00562AB3" w:rsidRPr="002240C0" w:rsidRDefault="00562AB3" w:rsidP="00562AB3">
      <w:pPr>
        <w:ind w:left="360"/>
        <w:jc w:val="both"/>
        <w:rPr>
          <w:b/>
        </w:rPr>
      </w:pPr>
      <w:r w:rsidRPr="002240C0">
        <w:t xml:space="preserve">5)  -  </w:t>
      </w:r>
      <w:r w:rsidRPr="002240C0">
        <w:rPr>
          <w:b/>
          <w:i/>
        </w:rPr>
        <w:t xml:space="preserve">Storiografia e politica culturale nel Piemonte di Carlo Alberto, </w:t>
      </w:r>
      <w:r w:rsidRPr="002240C0">
        <w:rPr>
          <w:b/>
        </w:rPr>
        <w:t>Torino, Deputazione subalpina di storia patria, 1985, pp. XXVI, 404.</w:t>
      </w:r>
    </w:p>
    <w:p w14:paraId="361FFE92" w14:textId="77777777" w:rsidR="00562AB3" w:rsidRPr="002240C0" w:rsidRDefault="00562AB3" w:rsidP="00562AB3">
      <w:pPr>
        <w:ind w:left="360"/>
        <w:jc w:val="both"/>
      </w:pPr>
      <w:r w:rsidRPr="002240C0">
        <w:t xml:space="preserve">6)  - </w:t>
      </w:r>
      <w:r w:rsidRPr="002240C0">
        <w:rPr>
          <w:i/>
        </w:rPr>
        <w:t>Deputazione, Accademia delle Scienze, Archivi e Università: una politica per la storia,</w:t>
      </w:r>
      <w:r w:rsidRPr="002240C0">
        <w:t xml:space="preserve">  in </w:t>
      </w:r>
      <w:r w:rsidRPr="002240C0">
        <w:rPr>
          <w:i/>
        </w:rPr>
        <w:t>I due primi secoli della Accademia delle Scienze di Torino. Realtà accademica piemontese dal Settecento allo Stato unitario</w:t>
      </w:r>
      <w:r w:rsidRPr="002240C0">
        <w:t>,  Torino, Accademia delle Scienze di Torino 1985, pp.163-188</w:t>
      </w:r>
    </w:p>
    <w:p w14:paraId="0475F9C4" w14:textId="77777777" w:rsidR="00562AB3" w:rsidRPr="002240C0" w:rsidRDefault="00562AB3" w:rsidP="00562AB3">
      <w:pPr>
        <w:ind w:left="360"/>
        <w:jc w:val="both"/>
      </w:pPr>
      <w:r w:rsidRPr="002240C0">
        <w:t xml:space="preserve">7)  - </w:t>
      </w:r>
      <w:r w:rsidRPr="002240C0">
        <w:rPr>
          <w:i/>
        </w:rPr>
        <w:t>Il "parere" di Maffei  per l'Università di Torino e la sua opera per il lapidario</w:t>
      </w:r>
      <w:r w:rsidRPr="002240C0">
        <w:t xml:space="preserve">, in </w:t>
      </w:r>
      <w:r w:rsidRPr="002240C0">
        <w:rPr>
          <w:i/>
        </w:rPr>
        <w:t>Nuovi studi maffeiani.</w:t>
      </w:r>
      <w:r w:rsidRPr="002240C0">
        <w:t xml:space="preserve"> Atti del Convegno "Scipione Maffei e il museo maffeiano" (Verona, 18-19 novembre 1983), Verona, Comune di Verona - Direzione Musei 1985, pp.311-329. </w:t>
      </w:r>
    </w:p>
    <w:p w14:paraId="3CFB75B2" w14:textId="77777777" w:rsidR="00562AB3" w:rsidRPr="002240C0" w:rsidRDefault="00562AB3" w:rsidP="00562AB3">
      <w:pPr>
        <w:ind w:left="360"/>
        <w:jc w:val="both"/>
        <w:rPr>
          <w:b/>
        </w:rPr>
      </w:pPr>
      <w:r w:rsidRPr="002240C0">
        <w:t xml:space="preserve">8)  - </w:t>
      </w:r>
      <w:r w:rsidRPr="002240C0">
        <w:rPr>
          <w:i/>
        </w:rPr>
        <w:t>"Vernazziana ", ovvero:  virtuosismi poetici e bizzarrie fra le carte sparse del barone Giuseppe Vernazza di Freney</w:t>
      </w:r>
      <w:r w:rsidRPr="002240C0">
        <w:t>,  in "Almanacco dell'Arciere 1985",  Cuneo, Edizioni dell'Arciere, 1985,  pp.43-50.</w:t>
      </w:r>
    </w:p>
    <w:p w14:paraId="15DF0EED" w14:textId="77777777" w:rsidR="00562AB3" w:rsidRPr="002240C0" w:rsidRDefault="00562AB3" w:rsidP="00562AB3">
      <w:pPr>
        <w:jc w:val="both"/>
      </w:pPr>
    </w:p>
    <w:p w14:paraId="294C44BC" w14:textId="77777777" w:rsidR="00562AB3" w:rsidRPr="002240C0" w:rsidRDefault="00562AB3" w:rsidP="00562AB3">
      <w:pPr>
        <w:jc w:val="both"/>
      </w:pPr>
      <w:r w:rsidRPr="002240C0">
        <w:rPr>
          <w:b/>
        </w:rPr>
        <w:t xml:space="preserve">1986 </w:t>
      </w:r>
      <w:r w:rsidRPr="002240C0">
        <w:t>(8)</w:t>
      </w:r>
    </w:p>
    <w:p w14:paraId="6DF5A155" w14:textId="77777777" w:rsidR="00562AB3" w:rsidRPr="002240C0" w:rsidRDefault="00562AB3" w:rsidP="00562AB3">
      <w:pPr>
        <w:ind w:left="360"/>
        <w:jc w:val="both"/>
      </w:pPr>
      <w:r w:rsidRPr="002240C0">
        <w:t xml:space="preserve">9) - </w:t>
      </w:r>
      <w:r w:rsidRPr="002240C0">
        <w:rPr>
          <w:i/>
        </w:rPr>
        <w:t>"Ideologia newtoniana" e "illuminismo radicale" nel recente dibattito storiografico,</w:t>
      </w:r>
      <w:r w:rsidRPr="002240C0">
        <w:t xml:space="preserve"> in "Rivista di storia e letteratura religiosa", 22 (1986), 1, pp.102-146</w:t>
      </w:r>
    </w:p>
    <w:p w14:paraId="033B2D33" w14:textId="77777777" w:rsidR="00562AB3" w:rsidRPr="002240C0" w:rsidRDefault="00562AB3" w:rsidP="00562AB3">
      <w:pPr>
        <w:ind w:left="360"/>
        <w:jc w:val="both"/>
      </w:pPr>
      <w:r w:rsidRPr="002240C0">
        <w:t xml:space="preserve">10) - </w:t>
      </w:r>
      <w:r w:rsidRPr="002240C0">
        <w:rPr>
          <w:i/>
        </w:rPr>
        <w:t>Scipione Maffei e il Piemonte</w:t>
      </w:r>
      <w:r w:rsidRPr="002240C0">
        <w:t xml:space="preserve"> , in "Bollettino Storico Bibliografico Subalpino", 84 (1986), 1, pp.113-227</w:t>
      </w:r>
    </w:p>
    <w:p w14:paraId="10419F9F" w14:textId="77777777" w:rsidR="00562AB3" w:rsidRPr="002240C0" w:rsidRDefault="00562AB3" w:rsidP="00562AB3">
      <w:pPr>
        <w:numPr>
          <w:ilvl w:val="0"/>
          <w:numId w:val="8"/>
        </w:numPr>
        <w:jc w:val="both"/>
        <w:rPr>
          <w:lang w:val="fr-FR"/>
        </w:rPr>
      </w:pPr>
      <w:r w:rsidRPr="002240C0">
        <w:rPr>
          <w:lang w:val="fr-FR"/>
        </w:rPr>
        <w:t xml:space="preserve">- </w:t>
      </w:r>
      <w:r w:rsidRPr="002240C0">
        <w:rPr>
          <w:i/>
          <w:lang w:val="fr-FR"/>
        </w:rPr>
        <w:t>La culture dans le Royaume de Sardaigne pendant l'époque des lumières,</w:t>
      </w:r>
      <w:r w:rsidRPr="002240C0">
        <w:rPr>
          <w:lang w:val="fr-FR"/>
        </w:rPr>
        <w:t xml:space="preserve"> in </w:t>
      </w:r>
      <w:r w:rsidRPr="002240C0">
        <w:rPr>
          <w:i/>
          <w:lang w:val="fr-FR"/>
        </w:rPr>
        <w:t>Bâtir une ville au siècle des lumières</w:t>
      </w:r>
      <w:r w:rsidRPr="002240C0">
        <w:rPr>
          <w:lang w:val="fr-FR"/>
        </w:rPr>
        <w:t>,  Torino, Archivio di Stato 1986, pp.457-467</w:t>
      </w:r>
    </w:p>
    <w:p w14:paraId="4095630B" w14:textId="77777777" w:rsidR="00562AB3" w:rsidRPr="002240C0" w:rsidRDefault="00562AB3" w:rsidP="00562AB3">
      <w:pPr>
        <w:numPr>
          <w:ilvl w:val="0"/>
          <w:numId w:val="8"/>
        </w:numPr>
        <w:jc w:val="both"/>
      </w:pPr>
      <w:r w:rsidRPr="002240C0">
        <w:t xml:space="preserve">- </w:t>
      </w:r>
      <w:r w:rsidRPr="002240C0">
        <w:rPr>
          <w:i/>
        </w:rPr>
        <w:t>Storie di archivi e di archivisti:  i peccati del cavalier Datta</w:t>
      </w:r>
      <w:r w:rsidRPr="002240C0">
        <w:t>, in "Almanacco dell'Arciere 1986",  Cuneo, Edizioni dell'Arciere 1986, pp.186-193.</w:t>
      </w:r>
    </w:p>
    <w:p w14:paraId="3E056407" w14:textId="77777777" w:rsidR="00562AB3" w:rsidRPr="002240C0" w:rsidRDefault="00562AB3" w:rsidP="00562AB3">
      <w:pPr>
        <w:numPr>
          <w:ilvl w:val="0"/>
          <w:numId w:val="8"/>
        </w:numPr>
        <w:jc w:val="both"/>
      </w:pPr>
      <w:r w:rsidRPr="002240C0">
        <w:t xml:space="preserve">- </w:t>
      </w:r>
      <w:r w:rsidRPr="002240C0">
        <w:rPr>
          <w:i/>
        </w:rPr>
        <w:t>Recensione di</w:t>
      </w:r>
      <w:r w:rsidRPr="002240C0">
        <w:t xml:space="preserve"> :  L. Moscati, </w:t>
      </w:r>
      <w:r w:rsidRPr="002240C0">
        <w:rPr>
          <w:i/>
        </w:rPr>
        <w:t>Da Savigny al Piemonte. Cultura storico-giuridica subalpina tra la Restaurazione e l'Unità</w:t>
      </w:r>
      <w:r w:rsidRPr="002240C0">
        <w:t>, Roma, Carucci 1984, in "Rivista Storica Italiana", 98 (1986), 1, pp.332-334.</w:t>
      </w:r>
    </w:p>
    <w:p w14:paraId="6FDB41DF" w14:textId="77777777" w:rsidR="00562AB3" w:rsidRPr="002240C0" w:rsidRDefault="00562AB3" w:rsidP="00562AB3">
      <w:pPr>
        <w:numPr>
          <w:ilvl w:val="0"/>
          <w:numId w:val="8"/>
        </w:numPr>
        <w:jc w:val="both"/>
      </w:pPr>
      <w:r w:rsidRPr="002240C0">
        <w:t xml:space="preserve">- </w:t>
      </w:r>
      <w:r w:rsidRPr="002240C0">
        <w:rPr>
          <w:i/>
        </w:rPr>
        <w:t>La nemesi del sovrano</w:t>
      </w:r>
      <w:r w:rsidRPr="002240C0">
        <w:t xml:space="preserve">  (recensione di: G. Symcox, </w:t>
      </w:r>
      <w:r w:rsidRPr="002240C0">
        <w:rPr>
          <w:i/>
        </w:rPr>
        <w:t xml:space="preserve">Vittorio Amedeo II e l'assolutismo sabaudo 1675-1730, </w:t>
      </w:r>
      <w:r w:rsidRPr="002240C0">
        <w:t>Torino, SEI 1985), in "L'Indice dei libri del messe", 3 (1986), 3, p.21.</w:t>
      </w:r>
    </w:p>
    <w:p w14:paraId="497B0657" w14:textId="77777777" w:rsidR="00562AB3" w:rsidRPr="002240C0" w:rsidRDefault="00562AB3" w:rsidP="00562AB3">
      <w:pPr>
        <w:numPr>
          <w:ilvl w:val="0"/>
          <w:numId w:val="8"/>
        </w:numPr>
        <w:jc w:val="both"/>
      </w:pPr>
      <w:r w:rsidRPr="002240C0">
        <w:t xml:space="preserve">- </w:t>
      </w:r>
      <w:r w:rsidRPr="002240C0">
        <w:rPr>
          <w:i/>
        </w:rPr>
        <w:t>Segnalazione di</w:t>
      </w:r>
      <w:r w:rsidRPr="002240C0">
        <w:t xml:space="preserve">:  E. Galasso Calderara, </w:t>
      </w:r>
      <w:r w:rsidRPr="002240C0">
        <w:rPr>
          <w:i/>
        </w:rPr>
        <w:t>La Granduchessa Maria Maddalena d'Austria</w:t>
      </w:r>
      <w:r w:rsidRPr="002240C0">
        <w:t>, Genova, SAGEP 1985, in "L'Indice dei libri del mese", ' (1986), 5, p.41</w:t>
      </w:r>
    </w:p>
    <w:p w14:paraId="0FAF1B0A" w14:textId="77777777" w:rsidR="00562AB3" w:rsidRPr="002240C0" w:rsidRDefault="00562AB3" w:rsidP="00562AB3">
      <w:pPr>
        <w:numPr>
          <w:ilvl w:val="0"/>
          <w:numId w:val="8"/>
        </w:numPr>
        <w:jc w:val="both"/>
      </w:pPr>
      <w:r w:rsidRPr="002240C0">
        <w:t xml:space="preserve"> - </w:t>
      </w:r>
      <w:r w:rsidRPr="002240C0">
        <w:rPr>
          <w:i/>
        </w:rPr>
        <w:t xml:space="preserve">Recensione di </w:t>
      </w:r>
      <w:r w:rsidRPr="002240C0">
        <w:t xml:space="preserve">:  C. Borghero, </w:t>
      </w:r>
      <w:r w:rsidRPr="002240C0">
        <w:rPr>
          <w:i/>
        </w:rPr>
        <w:t>La certezza e la storia</w:t>
      </w:r>
      <w:r w:rsidRPr="002240C0">
        <w:t>, Milano, F. Angeli 1983, in "Rivista di storia e letteratura religiosa", 22 (1986), 3, pp.563-565</w:t>
      </w:r>
    </w:p>
    <w:p w14:paraId="4BAD0388" w14:textId="77777777" w:rsidR="00562AB3" w:rsidRPr="002240C0" w:rsidRDefault="00562AB3" w:rsidP="00562AB3">
      <w:pPr>
        <w:jc w:val="both"/>
      </w:pPr>
    </w:p>
    <w:p w14:paraId="476D5B63" w14:textId="77777777" w:rsidR="00562AB3" w:rsidRPr="002240C0" w:rsidRDefault="00562AB3" w:rsidP="00562AB3">
      <w:pPr>
        <w:jc w:val="both"/>
      </w:pPr>
    </w:p>
    <w:p w14:paraId="4957BCC8" w14:textId="77777777" w:rsidR="00562AB3" w:rsidRPr="002240C0" w:rsidRDefault="00562AB3" w:rsidP="00562AB3">
      <w:pPr>
        <w:jc w:val="both"/>
      </w:pPr>
      <w:r w:rsidRPr="002240C0">
        <w:rPr>
          <w:b/>
        </w:rPr>
        <w:t>1987</w:t>
      </w:r>
      <w:r w:rsidRPr="002240C0">
        <w:t xml:space="preserve"> (2)</w:t>
      </w:r>
    </w:p>
    <w:p w14:paraId="45F21A00" w14:textId="77777777" w:rsidR="00562AB3" w:rsidRPr="002240C0" w:rsidRDefault="00562AB3" w:rsidP="00562AB3">
      <w:pPr>
        <w:numPr>
          <w:ilvl w:val="0"/>
          <w:numId w:val="8"/>
        </w:numPr>
        <w:jc w:val="both"/>
      </w:pPr>
      <w:r w:rsidRPr="002240C0">
        <w:t xml:space="preserve">-  </w:t>
      </w:r>
      <w:r w:rsidRPr="002240C0">
        <w:rPr>
          <w:i/>
        </w:rPr>
        <w:t>Carlo Vidua viaggiatore e collezionista (1785-1830)</w:t>
      </w:r>
      <w:r w:rsidRPr="002240C0">
        <w:t>, a cura di G. P. Romagnani, Casale Monferrato, Comune di Casale Monferrato 1987, pp.63.</w:t>
      </w:r>
    </w:p>
    <w:p w14:paraId="73DC4791" w14:textId="77777777" w:rsidR="00562AB3" w:rsidRPr="002240C0" w:rsidRDefault="00562AB3" w:rsidP="00562AB3">
      <w:pPr>
        <w:numPr>
          <w:ilvl w:val="0"/>
          <w:numId w:val="8"/>
        </w:numPr>
        <w:jc w:val="both"/>
      </w:pPr>
      <w:r w:rsidRPr="002240C0">
        <w:lastRenderedPageBreak/>
        <w:t xml:space="preserve">  - </w:t>
      </w:r>
      <w:r w:rsidRPr="002240C0">
        <w:rPr>
          <w:i/>
        </w:rPr>
        <w:t>Luigi Bruzza e la cultura piemontese: archeologia, storia, politica</w:t>
      </w:r>
      <w:r w:rsidRPr="002240C0">
        <w:t xml:space="preserve">,  in </w:t>
      </w:r>
      <w:r w:rsidRPr="002240C0">
        <w:rPr>
          <w:i/>
        </w:rPr>
        <w:t xml:space="preserve">Atti del convegno di studi nel centenario della morte di Luigi Bruzza 1883-1983 </w:t>
      </w:r>
      <w:r w:rsidRPr="002240C0">
        <w:t>(Vercelli, 6-7 ottobre 1984), Vercelli, Cassa di Risparmio di Vercelli 1987, p.3-27.</w:t>
      </w:r>
    </w:p>
    <w:p w14:paraId="64B27026" w14:textId="77777777" w:rsidR="00562AB3" w:rsidRPr="002240C0" w:rsidRDefault="00562AB3" w:rsidP="00562AB3">
      <w:pPr>
        <w:jc w:val="both"/>
      </w:pPr>
    </w:p>
    <w:p w14:paraId="2C853FFE" w14:textId="77777777" w:rsidR="00562AB3" w:rsidRPr="002240C0" w:rsidRDefault="00562AB3" w:rsidP="00562AB3">
      <w:pPr>
        <w:jc w:val="both"/>
      </w:pPr>
      <w:r w:rsidRPr="002240C0">
        <w:rPr>
          <w:b/>
        </w:rPr>
        <w:t xml:space="preserve">1988 </w:t>
      </w:r>
      <w:r w:rsidRPr="002240C0">
        <w:t>(4)</w:t>
      </w:r>
    </w:p>
    <w:p w14:paraId="0EF4B31E" w14:textId="77777777" w:rsidR="00562AB3" w:rsidRPr="002240C0" w:rsidRDefault="00562AB3" w:rsidP="00562AB3">
      <w:pPr>
        <w:jc w:val="both"/>
      </w:pPr>
      <w:r w:rsidRPr="002240C0">
        <w:t xml:space="preserve">      19) - </w:t>
      </w:r>
      <w:r w:rsidRPr="002240C0">
        <w:rPr>
          <w:b/>
          <w:i/>
        </w:rPr>
        <w:t>Prospero Balbo intellettuale e uomo di Stato (1762-1837). I, Il tramonto dell'antico regime in Piemonte (1762-1800),</w:t>
      </w:r>
      <w:r w:rsidRPr="002240C0">
        <w:rPr>
          <w:b/>
        </w:rPr>
        <w:t xml:space="preserve"> Torino, Deputazione subalpina di storia patria 1988, pp. XVI, 617.</w:t>
      </w:r>
    </w:p>
    <w:p w14:paraId="5C883015" w14:textId="77777777" w:rsidR="00562AB3" w:rsidRPr="002240C0" w:rsidRDefault="00562AB3" w:rsidP="00562AB3">
      <w:pPr>
        <w:jc w:val="both"/>
      </w:pPr>
      <w:r w:rsidRPr="002240C0">
        <w:t xml:space="preserve">      20) - </w:t>
      </w:r>
      <w:r w:rsidRPr="002240C0">
        <w:rPr>
          <w:b/>
          <w:i/>
        </w:rPr>
        <w:t>Le interdizioni del Duce. A cinquant'anni dalle leggi razziali in Italia (1938-1988),</w:t>
      </w:r>
      <w:r w:rsidRPr="002240C0">
        <w:rPr>
          <w:b/>
        </w:rPr>
        <w:t xml:space="preserve"> a cura di A. Cavaglion e G. P. Romagnani, Torino, A. Meynier 1988, pp.369</w:t>
      </w:r>
    </w:p>
    <w:p w14:paraId="6FA97995" w14:textId="77777777" w:rsidR="00562AB3" w:rsidRPr="002240C0" w:rsidRDefault="00562AB3" w:rsidP="00562AB3">
      <w:pPr>
        <w:numPr>
          <w:ilvl w:val="0"/>
          <w:numId w:val="2"/>
        </w:numPr>
        <w:jc w:val="both"/>
        <w:rPr>
          <w:b/>
        </w:rPr>
      </w:pPr>
      <w:r w:rsidRPr="002240C0">
        <w:t xml:space="preserve">- </w:t>
      </w:r>
      <w:r w:rsidRPr="002240C0">
        <w:rPr>
          <w:i/>
        </w:rPr>
        <w:t>Archeologia, erudizione e storia,</w:t>
      </w:r>
      <w:r w:rsidRPr="002240C0">
        <w:t xml:space="preserve"> in </w:t>
      </w:r>
      <w:r w:rsidRPr="002240C0">
        <w:rPr>
          <w:i/>
        </w:rPr>
        <w:t>Tra società e scienza. 200 anni di storia dell'Accademia delle scienze di Torino,</w:t>
      </w:r>
      <w:r w:rsidRPr="002240C0">
        <w:t xml:space="preserve"> Torino, Allemandi 1988, pp.52-61.</w:t>
      </w:r>
    </w:p>
    <w:p w14:paraId="53AA2ECE" w14:textId="77777777" w:rsidR="00562AB3" w:rsidRPr="002240C0" w:rsidRDefault="00562AB3" w:rsidP="00562AB3">
      <w:pPr>
        <w:numPr>
          <w:ilvl w:val="0"/>
          <w:numId w:val="2"/>
        </w:numPr>
        <w:jc w:val="both"/>
      </w:pPr>
      <w:r w:rsidRPr="002240C0">
        <w:t xml:space="preserve">- </w:t>
      </w:r>
      <w:r w:rsidRPr="002240C0">
        <w:rPr>
          <w:i/>
        </w:rPr>
        <w:t xml:space="preserve">Il Senato in Torino capitale (1848-1865) </w:t>
      </w:r>
      <w:r w:rsidRPr="002240C0">
        <w:t xml:space="preserve">, in "Nuova Antologia", 123 (1988), 2168, pp.10-66 (pubblicato in versione abbreviata nel volume collettivo </w:t>
      </w:r>
      <w:r w:rsidRPr="002240C0">
        <w:rPr>
          <w:i/>
        </w:rPr>
        <w:t>Il Senato italiano nelle tre capitali,</w:t>
      </w:r>
      <w:r w:rsidRPr="002240C0">
        <w:t xml:space="preserve"> Roma, Editalia 1988, pp.23-63).</w:t>
      </w:r>
    </w:p>
    <w:p w14:paraId="42D28168" w14:textId="77777777" w:rsidR="00562AB3" w:rsidRPr="002240C0" w:rsidRDefault="00562AB3" w:rsidP="00562AB3">
      <w:pPr>
        <w:jc w:val="both"/>
      </w:pPr>
    </w:p>
    <w:p w14:paraId="20BB5431" w14:textId="77777777" w:rsidR="00562AB3" w:rsidRPr="002240C0" w:rsidRDefault="00562AB3" w:rsidP="00562AB3">
      <w:pPr>
        <w:jc w:val="both"/>
      </w:pPr>
      <w:r w:rsidRPr="002240C0">
        <w:rPr>
          <w:b/>
        </w:rPr>
        <w:t xml:space="preserve">1989 </w:t>
      </w:r>
      <w:r w:rsidRPr="002240C0">
        <w:t>(3)</w:t>
      </w:r>
    </w:p>
    <w:p w14:paraId="4D99945F" w14:textId="77777777" w:rsidR="00562AB3" w:rsidRPr="002240C0" w:rsidRDefault="00562AB3" w:rsidP="00562AB3">
      <w:pPr>
        <w:numPr>
          <w:ilvl w:val="0"/>
          <w:numId w:val="3"/>
        </w:numPr>
        <w:jc w:val="both"/>
      </w:pPr>
      <w:r w:rsidRPr="002240C0">
        <w:t xml:space="preserve">- </w:t>
      </w:r>
      <w:r w:rsidRPr="002240C0">
        <w:rPr>
          <w:i/>
        </w:rPr>
        <w:t>Amministrazione e scienza del governo, in Il tesoro del principe. Titoli, carte, memorie per il governo dello Stato</w:t>
      </w:r>
      <w:r w:rsidRPr="002240C0">
        <w:t>, Catalogo della mostra documentaria (Torino, 16 maggio-16 giugno 1989), Torino, Archivio di Stato di Torino 1989, pp.145-147 (e schede alle pp.111-112, 113-114, 116).</w:t>
      </w:r>
    </w:p>
    <w:p w14:paraId="17DDDFAC" w14:textId="77777777" w:rsidR="00562AB3" w:rsidRPr="002240C0" w:rsidRDefault="00562AB3" w:rsidP="00562AB3">
      <w:pPr>
        <w:numPr>
          <w:ilvl w:val="0"/>
          <w:numId w:val="3"/>
        </w:numPr>
        <w:jc w:val="both"/>
        <w:rPr>
          <w:lang w:val="fr-FR"/>
        </w:rPr>
      </w:pPr>
      <w:r w:rsidRPr="002240C0">
        <w:rPr>
          <w:lang w:val="fr-FR"/>
        </w:rPr>
        <w:t xml:space="preserve">- </w:t>
      </w:r>
      <w:r w:rsidRPr="002240C0">
        <w:rPr>
          <w:i/>
          <w:lang w:val="fr-FR"/>
        </w:rPr>
        <w:t xml:space="preserve">Un fonctionnaire savoyard face à la Révolution: le baron Vignet des Etoles, </w:t>
      </w:r>
      <w:r w:rsidRPr="002240C0">
        <w:rPr>
          <w:lang w:val="fr-FR"/>
        </w:rPr>
        <w:t xml:space="preserve"> in  "Revue de litterature comparée", 63 (1989), 4, pp.497-512.</w:t>
      </w:r>
    </w:p>
    <w:p w14:paraId="35DA9730" w14:textId="77777777" w:rsidR="00562AB3" w:rsidRPr="002240C0" w:rsidRDefault="00562AB3" w:rsidP="00562AB3">
      <w:pPr>
        <w:numPr>
          <w:ilvl w:val="0"/>
          <w:numId w:val="3"/>
        </w:numPr>
        <w:jc w:val="both"/>
      </w:pPr>
      <w:r w:rsidRPr="002240C0">
        <w:t xml:space="preserve">- </w:t>
      </w:r>
      <w:r w:rsidRPr="002240C0">
        <w:rPr>
          <w:i/>
        </w:rPr>
        <w:t>Recensione di</w:t>
      </w:r>
      <w:r w:rsidRPr="002240C0">
        <w:t xml:space="preserve">:  S. Zoli,  </w:t>
      </w:r>
      <w:r w:rsidRPr="002240C0">
        <w:rPr>
          <w:i/>
        </w:rPr>
        <w:t>Europa libertina tra Controriforma e illuminismo. L'Oriente dei libertini e le origini dell'illuminismo</w:t>
      </w:r>
      <w:r w:rsidRPr="002240C0">
        <w:t>, Bologna 1989, in "Rivista di storia e letteratura religiosa", 25 (1989), 3, pp.538-542</w:t>
      </w:r>
    </w:p>
    <w:p w14:paraId="1DE6CDC7" w14:textId="77777777" w:rsidR="00562AB3" w:rsidRPr="002240C0" w:rsidRDefault="00562AB3" w:rsidP="00562AB3">
      <w:pPr>
        <w:jc w:val="both"/>
      </w:pPr>
    </w:p>
    <w:p w14:paraId="3A710DC1" w14:textId="77777777" w:rsidR="00562AB3" w:rsidRPr="002240C0" w:rsidRDefault="00562AB3" w:rsidP="00562AB3">
      <w:pPr>
        <w:jc w:val="both"/>
      </w:pPr>
      <w:r w:rsidRPr="002240C0">
        <w:rPr>
          <w:b/>
        </w:rPr>
        <w:t xml:space="preserve">1990 </w:t>
      </w:r>
      <w:r w:rsidRPr="002240C0">
        <w:t>(8)</w:t>
      </w:r>
    </w:p>
    <w:p w14:paraId="1E298360" w14:textId="77777777" w:rsidR="00562AB3" w:rsidRPr="002240C0" w:rsidRDefault="00562AB3" w:rsidP="00562AB3">
      <w:pPr>
        <w:numPr>
          <w:ilvl w:val="0"/>
          <w:numId w:val="3"/>
        </w:numPr>
        <w:jc w:val="both"/>
      </w:pPr>
      <w:r w:rsidRPr="002240C0">
        <w:t xml:space="preserve">- </w:t>
      </w:r>
      <w:r w:rsidRPr="002240C0">
        <w:rPr>
          <w:b/>
          <w:i/>
        </w:rPr>
        <w:t xml:space="preserve">Prospero Balbo intellettuale e uomo di Stato (1762-1837), II. Da Napoleone a Carlo Alberto (1800-1837), </w:t>
      </w:r>
      <w:r w:rsidRPr="002240C0">
        <w:rPr>
          <w:b/>
        </w:rPr>
        <w:t>Torino, Deputazione subalpina di storia patria 1990, pp.VIII, 705.</w:t>
      </w:r>
    </w:p>
    <w:p w14:paraId="39A1C0AF" w14:textId="77777777" w:rsidR="00562AB3" w:rsidRPr="002240C0" w:rsidRDefault="00562AB3" w:rsidP="00562AB3">
      <w:pPr>
        <w:numPr>
          <w:ilvl w:val="0"/>
          <w:numId w:val="3"/>
        </w:numPr>
        <w:jc w:val="both"/>
        <w:rPr>
          <w:lang w:val="fr-FR"/>
        </w:rPr>
      </w:pPr>
      <w:r w:rsidRPr="002240C0">
        <w:t xml:space="preserve"> </w:t>
      </w:r>
      <w:r w:rsidRPr="002240C0">
        <w:rPr>
          <w:lang w:val="fr-FR"/>
        </w:rPr>
        <w:t xml:space="preserve">- </w:t>
      </w:r>
      <w:r w:rsidRPr="002240C0">
        <w:rPr>
          <w:i/>
          <w:lang w:val="fr-FR"/>
        </w:rPr>
        <w:t>Le premier centenaire de la Révolution française en Italie</w:t>
      </w:r>
      <w:r w:rsidRPr="002240C0">
        <w:rPr>
          <w:lang w:val="fr-FR"/>
        </w:rPr>
        <w:t>,  in "Littérature et Nation" (Publication de l'Université de Tours), n.3 de la 2 ° série (septembre 1990),</w:t>
      </w:r>
      <w:r w:rsidRPr="002240C0">
        <w:rPr>
          <w:i/>
          <w:lang w:val="fr-FR"/>
        </w:rPr>
        <w:t xml:space="preserve"> </w:t>
      </w:r>
      <w:r w:rsidRPr="002240C0">
        <w:rPr>
          <w:lang w:val="fr-FR"/>
        </w:rPr>
        <w:t xml:space="preserve"> pp.109-121.</w:t>
      </w:r>
    </w:p>
    <w:p w14:paraId="0D69C601" w14:textId="77777777" w:rsidR="00562AB3" w:rsidRPr="002240C0" w:rsidRDefault="00562AB3" w:rsidP="00562AB3">
      <w:pPr>
        <w:numPr>
          <w:ilvl w:val="0"/>
          <w:numId w:val="3"/>
        </w:numPr>
        <w:jc w:val="both"/>
      </w:pPr>
      <w:r w:rsidRPr="002240C0">
        <w:t xml:space="preserve">- </w:t>
      </w:r>
      <w:r w:rsidRPr="002240C0">
        <w:rPr>
          <w:i/>
        </w:rPr>
        <w:t>Il Rimpatrio nella storiografia italiana fra Sette e Ottocento</w:t>
      </w:r>
      <w:r w:rsidRPr="002240C0">
        <w:t>,  in</w:t>
      </w:r>
      <w:r w:rsidRPr="002240C0">
        <w:rPr>
          <w:i/>
        </w:rPr>
        <w:t xml:space="preserve"> Dall'Europa alle Valli valdesi </w:t>
      </w:r>
      <w:r w:rsidRPr="002240C0">
        <w:t>(Atti del convegno "Il Glorioso Rimpatrio 1689-1989. Contesto - Significato - Immagine", Torre Pellice, 3-7 settembre 1989), a cura di A. De Lange, Torino, Claudiana 1990, pp.487-513.</w:t>
      </w:r>
    </w:p>
    <w:p w14:paraId="2DDDD255" w14:textId="77777777" w:rsidR="00562AB3" w:rsidRPr="002240C0" w:rsidRDefault="00562AB3" w:rsidP="00562AB3">
      <w:pPr>
        <w:numPr>
          <w:ilvl w:val="0"/>
          <w:numId w:val="3"/>
        </w:numPr>
        <w:jc w:val="both"/>
      </w:pPr>
      <w:r w:rsidRPr="002240C0">
        <w:t xml:space="preserve">- </w:t>
      </w:r>
      <w:r w:rsidRPr="002240C0">
        <w:rPr>
          <w:i/>
        </w:rPr>
        <w:t>Il Piemonte nella corrispondenza diplomatica francese (1780-1798)</w:t>
      </w:r>
      <w:r w:rsidRPr="002240C0">
        <w:t xml:space="preserve">, in </w:t>
      </w:r>
      <w:r w:rsidRPr="002240C0">
        <w:rPr>
          <w:i/>
        </w:rPr>
        <w:t>Dal trono all'albero della libertà. Trasformazioni e continuità istituzionali nei territori del Regno di Sardegna dall'Antico Regime all'età rivoluzionaria (1789-1802).</w:t>
      </w:r>
      <w:r w:rsidRPr="002240C0">
        <w:t xml:space="preserve">  Atti del convegno internazionale (Torino, 11-13 settembre 1989), Roma, Ministero per i beni culturali e ambientali 1990, vol. II, pp.733-764</w:t>
      </w:r>
    </w:p>
    <w:p w14:paraId="31DAC2AC" w14:textId="77777777" w:rsidR="00562AB3" w:rsidRPr="002240C0" w:rsidRDefault="00562AB3" w:rsidP="00562AB3">
      <w:pPr>
        <w:numPr>
          <w:ilvl w:val="0"/>
          <w:numId w:val="3"/>
        </w:numPr>
        <w:jc w:val="both"/>
      </w:pPr>
      <w:r w:rsidRPr="002240C0">
        <w:t xml:space="preserve">- </w:t>
      </w:r>
      <w:r w:rsidRPr="002240C0">
        <w:rPr>
          <w:i/>
        </w:rPr>
        <w:t>Giuseppe Manno intellettuale e uomo politico nel Piemonte del Risorgimento,</w:t>
      </w:r>
      <w:r w:rsidRPr="002240C0">
        <w:t xml:space="preserve">  in </w:t>
      </w:r>
      <w:r w:rsidRPr="002240C0">
        <w:rPr>
          <w:i/>
        </w:rPr>
        <w:t>Giuseppe Manno politico, storico e letterato</w:t>
      </w:r>
      <w:r w:rsidRPr="002240C0">
        <w:t>. Con un appendice bio-bibliografica e documentaria (Atti della giornata di studi, Cagliari 15-16 gennaio 1988), Cagliari, Istituto per la storia del Risorgimento Italiano 1990, pp.9-22 e pp.141-143.</w:t>
      </w:r>
    </w:p>
    <w:p w14:paraId="306B1860" w14:textId="77777777" w:rsidR="00562AB3" w:rsidRPr="002240C0" w:rsidRDefault="00562AB3" w:rsidP="00562AB3">
      <w:pPr>
        <w:numPr>
          <w:ilvl w:val="0"/>
          <w:numId w:val="3"/>
        </w:numPr>
        <w:jc w:val="both"/>
      </w:pPr>
      <w:r w:rsidRPr="002240C0">
        <w:t xml:space="preserve">-  </w:t>
      </w:r>
      <w:r w:rsidRPr="002240C0">
        <w:rPr>
          <w:i/>
        </w:rPr>
        <w:t>Giorgio Vaccarino tra "anarchistes" e giacobini,</w:t>
      </w:r>
      <w:r w:rsidRPr="002240C0">
        <w:t xml:space="preserve"> in "Rivista Storica Italiana", 102 (1990), 2, pp.439-456.</w:t>
      </w:r>
    </w:p>
    <w:p w14:paraId="1792F730" w14:textId="77777777" w:rsidR="00562AB3" w:rsidRPr="002240C0" w:rsidRDefault="00562AB3" w:rsidP="00562AB3">
      <w:pPr>
        <w:numPr>
          <w:ilvl w:val="0"/>
          <w:numId w:val="3"/>
        </w:numPr>
        <w:jc w:val="both"/>
      </w:pPr>
      <w:r w:rsidRPr="002240C0">
        <w:t xml:space="preserve">- </w:t>
      </w:r>
      <w:r w:rsidRPr="002240C0">
        <w:rPr>
          <w:i/>
        </w:rPr>
        <w:t>Carlo Ilarione Petitti di Roreto</w:t>
      </w:r>
      <w:r w:rsidRPr="002240C0">
        <w:t xml:space="preserve">, in </w:t>
      </w:r>
      <w:r w:rsidRPr="002240C0">
        <w:rPr>
          <w:i/>
        </w:rPr>
        <w:t>Cuneo, la provincia granda</w:t>
      </w:r>
      <w:r w:rsidRPr="002240C0">
        <w:t>, Cuneo, Grandapress 1990, p. 82</w:t>
      </w:r>
    </w:p>
    <w:p w14:paraId="7C21BDE2" w14:textId="77777777" w:rsidR="00562AB3" w:rsidRPr="002240C0" w:rsidRDefault="00562AB3" w:rsidP="00562AB3">
      <w:pPr>
        <w:numPr>
          <w:ilvl w:val="0"/>
          <w:numId w:val="4"/>
        </w:numPr>
        <w:jc w:val="both"/>
      </w:pPr>
      <w:r w:rsidRPr="002240C0">
        <w:t xml:space="preserve">- </w:t>
      </w:r>
      <w:r w:rsidRPr="002240C0">
        <w:rPr>
          <w:i/>
        </w:rPr>
        <w:t>Recensione di:</w:t>
      </w:r>
      <w:r w:rsidRPr="002240C0">
        <w:t xml:space="preserve">  H. Arnaud,  </w:t>
      </w:r>
      <w:r w:rsidRPr="002240C0">
        <w:rPr>
          <w:i/>
        </w:rPr>
        <w:t>Il glorioso rimpatrio dei Valdesi,</w:t>
      </w:r>
      <w:r w:rsidRPr="002240C0">
        <w:t xml:space="preserve"> Torino, Meynier 1989, in "Rivista di storia e letteratura religiosa", 26 (1990), 1, pp.207-210.</w:t>
      </w:r>
    </w:p>
    <w:p w14:paraId="357E71F3" w14:textId="77777777" w:rsidR="00562AB3" w:rsidRPr="002240C0" w:rsidRDefault="00562AB3" w:rsidP="00562AB3">
      <w:pPr>
        <w:ind w:left="360"/>
        <w:jc w:val="both"/>
      </w:pPr>
    </w:p>
    <w:p w14:paraId="4EE65204" w14:textId="77777777" w:rsidR="00562AB3" w:rsidRPr="002240C0" w:rsidRDefault="00562AB3" w:rsidP="00562AB3">
      <w:pPr>
        <w:jc w:val="both"/>
      </w:pPr>
      <w:r w:rsidRPr="002240C0">
        <w:rPr>
          <w:b/>
        </w:rPr>
        <w:t xml:space="preserve">1991 </w:t>
      </w:r>
      <w:r w:rsidRPr="002240C0">
        <w:t>(3)</w:t>
      </w:r>
    </w:p>
    <w:p w14:paraId="74E53C04" w14:textId="77777777" w:rsidR="00562AB3" w:rsidRPr="002240C0" w:rsidRDefault="00562AB3" w:rsidP="00562AB3">
      <w:pPr>
        <w:numPr>
          <w:ilvl w:val="0"/>
          <w:numId w:val="4"/>
        </w:numPr>
        <w:jc w:val="both"/>
      </w:pPr>
      <w:r w:rsidRPr="002240C0">
        <w:t xml:space="preserve">- </w:t>
      </w:r>
      <w:r w:rsidRPr="002240C0">
        <w:rPr>
          <w:i/>
        </w:rPr>
        <w:t>Il parere di Prospero Balbo sui diritti signorili in Sardegna (1818). Una proposta di riforma giuridica ed economica nei primi anni della Restaurazione</w:t>
      </w:r>
      <w:r w:rsidRPr="002240C0">
        <w:t xml:space="preserve">,  in </w:t>
      </w:r>
      <w:r w:rsidRPr="002240C0">
        <w:rPr>
          <w:i/>
        </w:rPr>
        <w:t xml:space="preserve">Intellettuali e società in Sardegna tra Restaurazione e Unità d'Italia. </w:t>
      </w:r>
      <w:r w:rsidRPr="002240C0">
        <w:t xml:space="preserve"> Atti del convegno nazionale di studi (Oristano, 16-17 marzo 1990), a cura di G. Sotgiu, A. Accardo, L. Carta, vol. II,  Editrice S'Alvure, Oristano 1991,  pp.7-17.</w:t>
      </w:r>
    </w:p>
    <w:p w14:paraId="193C5A1F" w14:textId="77777777" w:rsidR="00562AB3" w:rsidRPr="002240C0" w:rsidRDefault="00562AB3" w:rsidP="00562AB3">
      <w:pPr>
        <w:numPr>
          <w:ilvl w:val="0"/>
          <w:numId w:val="4"/>
        </w:numPr>
        <w:jc w:val="both"/>
      </w:pPr>
      <w:r w:rsidRPr="002240C0">
        <w:t xml:space="preserve">- </w:t>
      </w:r>
      <w:r w:rsidRPr="002240C0">
        <w:rPr>
          <w:i/>
        </w:rPr>
        <w:t>Il Canzoniere inedito di Jean-Jacques Lausarot</w:t>
      </w:r>
      <w:r w:rsidRPr="002240C0">
        <w:t>, in "La Beidana",  VII (1991), 15, pp.70-92.</w:t>
      </w:r>
    </w:p>
    <w:p w14:paraId="3B5A03B2" w14:textId="77777777" w:rsidR="00562AB3" w:rsidRPr="002240C0" w:rsidRDefault="00562AB3" w:rsidP="00562AB3">
      <w:pPr>
        <w:numPr>
          <w:ilvl w:val="0"/>
          <w:numId w:val="4"/>
        </w:numPr>
        <w:jc w:val="both"/>
      </w:pPr>
      <w:r w:rsidRPr="002240C0">
        <w:t xml:space="preserve">- </w:t>
      </w:r>
      <w:r w:rsidRPr="002240C0">
        <w:rPr>
          <w:i/>
        </w:rPr>
        <w:t>Recensione di</w:t>
      </w:r>
      <w:r w:rsidRPr="002240C0">
        <w:t xml:space="preserve">: </w:t>
      </w:r>
      <w:r w:rsidRPr="002240C0">
        <w:rPr>
          <w:i/>
        </w:rPr>
        <w:t>Ville de Turin 1789-1814,</w:t>
      </w:r>
      <w:r w:rsidRPr="002240C0">
        <w:t xml:space="preserve"> a cura di G. Bracco, Torino 1990, in  "Rivista Storica Italiana", 103 (1991), 1, pp.310-314</w:t>
      </w:r>
    </w:p>
    <w:p w14:paraId="074C927E" w14:textId="77777777" w:rsidR="00562AB3" w:rsidRPr="002240C0" w:rsidRDefault="00562AB3" w:rsidP="00562AB3">
      <w:pPr>
        <w:jc w:val="both"/>
      </w:pPr>
    </w:p>
    <w:p w14:paraId="1F9CA28C" w14:textId="77777777" w:rsidR="00562AB3" w:rsidRPr="002240C0" w:rsidRDefault="00562AB3" w:rsidP="00562AB3">
      <w:pPr>
        <w:jc w:val="both"/>
      </w:pPr>
      <w:r w:rsidRPr="002240C0">
        <w:rPr>
          <w:b/>
        </w:rPr>
        <w:t xml:space="preserve">1992 </w:t>
      </w:r>
      <w:r w:rsidRPr="002240C0">
        <w:t>(8)</w:t>
      </w:r>
    </w:p>
    <w:p w14:paraId="5714A63B" w14:textId="77777777" w:rsidR="00562AB3" w:rsidRPr="002240C0" w:rsidRDefault="00562AB3" w:rsidP="00562AB3">
      <w:pPr>
        <w:numPr>
          <w:ilvl w:val="0"/>
          <w:numId w:val="4"/>
        </w:numPr>
        <w:jc w:val="both"/>
      </w:pPr>
      <w:r w:rsidRPr="002240C0">
        <w:t xml:space="preserve">- </w:t>
      </w:r>
      <w:r w:rsidRPr="002240C0">
        <w:rPr>
          <w:b/>
          <w:i/>
        </w:rPr>
        <w:t>Gioberti, Chiodo, De Launay, D'Azeglio</w:t>
      </w:r>
      <w:r w:rsidRPr="002240C0">
        <w:rPr>
          <w:b/>
        </w:rPr>
        <w:t>,  La Navicella, Roma 1992, pp.253.</w:t>
      </w:r>
    </w:p>
    <w:p w14:paraId="4E3A0950" w14:textId="77777777" w:rsidR="00562AB3" w:rsidRPr="002240C0" w:rsidRDefault="00562AB3" w:rsidP="00562AB3">
      <w:pPr>
        <w:numPr>
          <w:ilvl w:val="0"/>
          <w:numId w:val="4"/>
        </w:numPr>
        <w:jc w:val="both"/>
      </w:pPr>
      <w:r w:rsidRPr="002240C0">
        <w:t xml:space="preserve">- </w:t>
      </w:r>
      <w:r w:rsidRPr="002240C0">
        <w:rPr>
          <w:i/>
        </w:rPr>
        <w:t>Le culture rivali. Ideologia delle riforme e illuminismo nell'esperienza di due funzionari sabaudi,</w:t>
      </w:r>
      <w:r w:rsidRPr="002240C0">
        <w:t xml:space="preserve"> in </w:t>
      </w:r>
      <w:r w:rsidRPr="002240C0">
        <w:rPr>
          <w:i/>
        </w:rPr>
        <w:t>Ragioni dell’anti-illuminismo</w:t>
      </w:r>
      <w:r w:rsidRPr="002240C0">
        <w:t>, a cura di L.Sozzi, Edizioni dell'Orso, Alessandria 1992, pp.417-445</w:t>
      </w:r>
    </w:p>
    <w:p w14:paraId="238420C6" w14:textId="77777777" w:rsidR="00562AB3" w:rsidRPr="002240C0" w:rsidRDefault="00562AB3" w:rsidP="00562AB3">
      <w:pPr>
        <w:numPr>
          <w:ilvl w:val="0"/>
          <w:numId w:val="5"/>
        </w:numPr>
        <w:jc w:val="both"/>
      </w:pPr>
      <w:r w:rsidRPr="002240C0">
        <w:t xml:space="preserve">- </w:t>
      </w:r>
      <w:r w:rsidRPr="002240C0">
        <w:rPr>
          <w:i/>
        </w:rPr>
        <w:t>Oppositori piemontesi di Ludovico Antonio Muratori,</w:t>
      </w:r>
      <w:r w:rsidRPr="002240C0">
        <w:t xml:space="preserve">  in </w:t>
      </w:r>
      <w:r w:rsidRPr="002240C0">
        <w:rPr>
          <w:i/>
        </w:rPr>
        <w:t>Per formare un’istoria intera. Testimoni oculari, cronisti locali,  custodi di memorie private nel progetto muratoriano</w:t>
      </w:r>
      <w:r w:rsidRPr="002240C0">
        <w:t>. Atti della I giornata di studi muratoriani (Vignola, 23 marzo 1991), Olschki, Firenze 1992, pp.191-211.</w:t>
      </w:r>
    </w:p>
    <w:p w14:paraId="1EEA1630" w14:textId="77777777" w:rsidR="00562AB3" w:rsidRPr="002240C0" w:rsidRDefault="00562AB3" w:rsidP="00562AB3">
      <w:pPr>
        <w:numPr>
          <w:ilvl w:val="0"/>
          <w:numId w:val="5"/>
        </w:numPr>
        <w:jc w:val="both"/>
      </w:pPr>
      <w:r w:rsidRPr="002240C0">
        <w:t xml:space="preserve">- </w:t>
      </w:r>
      <w:r w:rsidRPr="002240C0">
        <w:rPr>
          <w:i/>
        </w:rPr>
        <w:t>L'Accademia delle Scienze e l'Università degli studi di Torino,</w:t>
      </w:r>
      <w:r w:rsidRPr="002240C0">
        <w:t xml:space="preserve"> in </w:t>
      </w:r>
      <w:r w:rsidRPr="002240C0">
        <w:rPr>
          <w:i/>
        </w:rPr>
        <w:t>I Musei delle Alpi dalle origini agli anni venti.</w:t>
      </w:r>
      <w:r w:rsidRPr="002240C0">
        <w:t xml:space="preserve"> Atti del seminario di ricerca, a cura di A. Audisio, D. Jalla, G. Kannés, Museo Nazionale della Montagna, Torino 1992, pp.13-20</w:t>
      </w:r>
    </w:p>
    <w:p w14:paraId="1561E324" w14:textId="77777777" w:rsidR="00562AB3" w:rsidRPr="002240C0" w:rsidRDefault="00562AB3" w:rsidP="00562AB3">
      <w:pPr>
        <w:numPr>
          <w:ilvl w:val="0"/>
          <w:numId w:val="5"/>
        </w:numPr>
        <w:jc w:val="both"/>
      </w:pPr>
      <w:r w:rsidRPr="002240C0">
        <w:t xml:space="preserve">- </w:t>
      </w:r>
      <w:r w:rsidRPr="002240C0">
        <w:rPr>
          <w:i/>
        </w:rPr>
        <w:t>La breve stagione delle riforme (1819-1821),</w:t>
      </w:r>
      <w:r w:rsidRPr="002240C0">
        <w:t xml:space="preserve"> in </w:t>
      </w:r>
      <w:r w:rsidRPr="002240C0">
        <w:rPr>
          <w:i/>
        </w:rPr>
        <w:t>L'età della Restaurazione e i moti del 1821.</w:t>
      </w:r>
      <w:r w:rsidRPr="002240C0">
        <w:t xml:space="preserve"> Atti del convegno nazionale di studi per le celebrazioni del bicentenario della nascita di Guglielmo Moffa di Lisio (Bra, 12-15 novembre 1991), L'Artistica, Savigliano 1992, pp.78-99)  </w:t>
      </w:r>
    </w:p>
    <w:p w14:paraId="67539C4A" w14:textId="77777777" w:rsidR="00562AB3" w:rsidRPr="002240C0" w:rsidRDefault="00562AB3" w:rsidP="00562AB3">
      <w:pPr>
        <w:numPr>
          <w:ilvl w:val="0"/>
          <w:numId w:val="5"/>
        </w:numPr>
        <w:jc w:val="both"/>
      </w:pPr>
      <w:r w:rsidRPr="002240C0">
        <w:t xml:space="preserve">- </w:t>
      </w:r>
      <w:r w:rsidRPr="002240C0">
        <w:rPr>
          <w:i/>
        </w:rPr>
        <w:t>Nobili e funzionari,</w:t>
      </w:r>
      <w:r w:rsidRPr="002240C0">
        <w:t xml:space="preserve"> in </w:t>
      </w:r>
      <w:r w:rsidRPr="002240C0">
        <w:rPr>
          <w:i/>
        </w:rPr>
        <w:t>Storia illustrata di Torino</w:t>
      </w:r>
      <w:r w:rsidRPr="002240C0">
        <w:t xml:space="preserve">,  a cura di V.Castronovo, Elio Sellino Editore,  Milano 1992, vol. III, pp.661-680 </w:t>
      </w:r>
    </w:p>
    <w:p w14:paraId="0D9FB647" w14:textId="77777777" w:rsidR="00562AB3" w:rsidRPr="002240C0" w:rsidRDefault="00562AB3" w:rsidP="00562AB3">
      <w:pPr>
        <w:numPr>
          <w:ilvl w:val="0"/>
          <w:numId w:val="5"/>
        </w:numPr>
        <w:jc w:val="both"/>
      </w:pPr>
      <w:r w:rsidRPr="002240C0">
        <w:t xml:space="preserve">- </w:t>
      </w:r>
      <w:r w:rsidRPr="002240C0">
        <w:rPr>
          <w:i/>
        </w:rPr>
        <w:t>I gruppi dirigenti piemontesi tra monarchia sabauda  e impero napoleonico (1780-1814)</w:t>
      </w:r>
      <w:r w:rsidRPr="002240C0">
        <w:t xml:space="preserve">,  in  </w:t>
      </w:r>
      <w:r w:rsidRPr="002240C0">
        <w:rPr>
          <w:i/>
        </w:rPr>
        <w:t>La Rivoluzione  francese e il Risorgimento italiano</w:t>
      </w:r>
      <w:r w:rsidRPr="002240C0">
        <w:t>,  a cura di C. Vernizzi,  Museo Nazionale del Risorgimento Italiano, Torino 1992, pp.1-20.</w:t>
      </w:r>
    </w:p>
    <w:p w14:paraId="43206AC7" w14:textId="77777777" w:rsidR="00562AB3" w:rsidRPr="002240C0" w:rsidRDefault="00562AB3" w:rsidP="00562AB3">
      <w:pPr>
        <w:numPr>
          <w:ilvl w:val="0"/>
          <w:numId w:val="5"/>
        </w:numPr>
        <w:jc w:val="both"/>
      </w:pPr>
      <w:r w:rsidRPr="002240C0">
        <w:t xml:space="preserve">- </w:t>
      </w:r>
      <w:r w:rsidRPr="002240C0">
        <w:rPr>
          <w:i/>
        </w:rPr>
        <w:t>Recensione di:</w:t>
      </w:r>
      <w:r w:rsidRPr="002240C0">
        <w:t xml:space="preserve">  U. Levra, </w:t>
      </w:r>
      <w:r w:rsidRPr="002240C0">
        <w:rPr>
          <w:i/>
        </w:rPr>
        <w:t>L'altro volto di Torino risorgimentale 1814-1848</w:t>
      </w:r>
      <w:r w:rsidRPr="002240C0">
        <w:t>,  in "Società e Storia", 1992 (XV), n.55, pp.210-212</w:t>
      </w:r>
    </w:p>
    <w:p w14:paraId="4DAD3BD8" w14:textId="77777777" w:rsidR="00562AB3" w:rsidRPr="002240C0" w:rsidRDefault="00562AB3" w:rsidP="00562AB3">
      <w:pPr>
        <w:jc w:val="both"/>
      </w:pPr>
    </w:p>
    <w:p w14:paraId="09DDA85C" w14:textId="77777777" w:rsidR="00562AB3" w:rsidRPr="002240C0" w:rsidRDefault="00562AB3" w:rsidP="00562AB3">
      <w:pPr>
        <w:jc w:val="both"/>
      </w:pPr>
      <w:r w:rsidRPr="002240C0">
        <w:rPr>
          <w:b/>
        </w:rPr>
        <w:t xml:space="preserve">1993 </w:t>
      </w:r>
      <w:r w:rsidRPr="002240C0">
        <w:t>(6)</w:t>
      </w:r>
    </w:p>
    <w:p w14:paraId="17909190" w14:textId="77777777" w:rsidR="00562AB3" w:rsidRPr="002240C0" w:rsidRDefault="00562AB3" w:rsidP="00562AB3">
      <w:pPr>
        <w:numPr>
          <w:ilvl w:val="0"/>
          <w:numId w:val="5"/>
        </w:numPr>
        <w:jc w:val="both"/>
      </w:pPr>
      <w:r w:rsidRPr="002240C0">
        <w:t xml:space="preserve">-  </w:t>
      </w:r>
      <w:r w:rsidRPr="002240C0">
        <w:rPr>
          <w:i/>
        </w:rPr>
        <w:t>Diodata Saluzzo nell'Accademia delle Scienze di Torino. Fra Tommaso Valperga di Caluso e Prospero Balbo,</w:t>
      </w:r>
      <w:r w:rsidRPr="002240C0">
        <w:t xml:space="preserve"> in </w:t>
      </w:r>
      <w:r w:rsidRPr="002240C0">
        <w:rPr>
          <w:i/>
        </w:rPr>
        <w:t>Il Romanticismo in Piemonte: Diodata Saluzzo.</w:t>
      </w:r>
      <w:r w:rsidRPr="002240C0">
        <w:t xml:space="preserve"> Atti del Convegno di studi:  Saluzzo, 29 settembre 1990, L. Olschki, Firenze 1993, pp.11-35</w:t>
      </w:r>
    </w:p>
    <w:p w14:paraId="202D075F" w14:textId="77777777" w:rsidR="00562AB3" w:rsidRPr="002240C0" w:rsidRDefault="00562AB3" w:rsidP="00562AB3">
      <w:pPr>
        <w:numPr>
          <w:ilvl w:val="0"/>
          <w:numId w:val="5"/>
        </w:numPr>
        <w:jc w:val="both"/>
      </w:pPr>
      <w:r w:rsidRPr="002240C0">
        <w:t xml:space="preserve">- </w:t>
      </w:r>
      <w:r w:rsidRPr="002240C0">
        <w:rPr>
          <w:i/>
        </w:rPr>
        <w:t>La ragione risvegliata". I marchesi di Barolo fra "idèologie" e "Sturm und Drang"</w:t>
      </w:r>
      <w:r w:rsidRPr="002240C0">
        <w:t xml:space="preserve">, in </w:t>
      </w:r>
      <w:r w:rsidRPr="002240C0">
        <w:rPr>
          <w:i/>
        </w:rPr>
        <w:t>Studi di storia per Luigi Ambrosoli,</w:t>
      </w:r>
      <w:r w:rsidRPr="002240C0">
        <w:t xml:space="preserve">  Cierre edizioni, Verona 1993, pp. 141-158 </w:t>
      </w:r>
    </w:p>
    <w:p w14:paraId="7A809AFB" w14:textId="77777777" w:rsidR="00562AB3" w:rsidRPr="002240C0" w:rsidRDefault="00562AB3" w:rsidP="00562AB3">
      <w:pPr>
        <w:numPr>
          <w:ilvl w:val="0"/>
          <w:numId w:val="6"/>
        </w:numPr>
        <w:jc w:val="both"/>
      </w:pPr>
      <w:r w:rsidRPr="002240C0">
        <w:t xml:space="preserve">- </w:t>
      </w:r>
      <w:r w:rsidRPr="002240C0">
        <w:rPr>
          <w:i/>
        </w:rPr>
        <w:t>Le accademie torinesi fra politica, scienza e cultura</w:t>
      </w:r>
      <w:r w:rsidRPr="002240C0">
        <w:t xml:space="preserve">, in </w:t>
      </w:r>
      <w:r w:rsidRPr="002240C0">
        <w:rPr>
          <w:i/>
        </w:rPr>
        <w:t>Opinione, lumi, rivoluzione,</w:t>
      </w:r>
      <w:r w:rsidRPr="002240C0">
        <w:t xml:space="preserve"> a cura di Alberto Postigliola,  fascicolo monografico di: "Materiali della società italiana di studi sul secolo XVIII", Roma 1993, pp.109-118</w:t>
      </w:r>
    </w:p>
    <w:p w14:paraId="32C6765C" w14:textId="77777777" w:rsidR="00562AB3" w:rsidRPr="002240C0" w:rsidRDefault="00562AB3" w:rsidP="00562AB3">
      <w:pPr>
        <w:numPr>
          <w:ilvl w:val="0"/>
          <w:numId w:val="6"/>
        </w:numPr>
        <w:jc w:val="both"/>
      </w:pPr>
      <w:r w:rsidRPr="002240C0">
        <w:t xml:space="preserve">- </w:t>
      </w:r>
      <w:r w:rsidRPr="002240C0">
        <w:rPr>
          <w:i/>
        </w:rPr>
        <w:t>L'età napoleonica</w:t>
      </w:r>
      <w:r w:rsidRPr="002240C0">
        <w:t xml:space="preserve">, in </w:t>
      </w:r>
      <w:r w:rsidRPr="002240C0">
        <w:rPr>
          <w:i/>
        </w:rPr>
        <w:t>L'Università di Torino</w:t>
      </w:r>
      <w:r w:rsidRPr="002240C0">
        <w:t>. Profilo storico e istituzionale, a cura di F. Traniello, Pluriverso, Torino 1993, pp. 28-32</w:t>
      </w:r>
    </w:p>
    <w:p w14:paraId="02B785E9" w14:textId="77777777" w:rsidR="00562AB3" w:rsidRPr="002240C0" w:rsidRDefault="00562AB3" w:rsidP="00562AB3">
      <w:pPr>
        <w:numPr>
          <w:ilvl w:val="0"/>
          <w:numId w:val="6"/>
        </w:numPr>
        <w:jc w:val="both"/>
      </w:pPr>
      <w:r w:rsidRPr="002240C0">
        <w:t xml:space="preserve">- </w:t>
      </w:r>
      <w:r w:rsidRPr="002240C0">
        <w:rPr>
          <w:i/>
        </w:rPr>
        <w:t>Ercole Ricotti</w:t>
      </w:r>
      <w:r w:rsidRPr="002240C0">
        <w:t xml:space="preserve">, in </w:t>
      </w:r>
      <w:r w:rsidRPr="002240C0">
        <w:rPr>
          <w:i/>
        </w:rPr>
        <w:t>L'Università di Torino</w:t>
      </w:r>
      <w:r w:rsidRPr="002240C0">
        <w:t>. Profilo storico e istituzionale, a cura di F. Traniello, Pluriverso, Torino 1993, pp.420-424</w:t>
      </w:r>
    </w:p>
    <w:p w14:paraId="5598F0FE" w14:textId="77777777" w:rsidR="00562AB3" w:rsidRPr="002240C0" w:rsidRDefault="00562AB3" w:rsidP="00562AB3">
      <w:pPr>
        <w:numPr>
          <w:ilvl w:val="0"/>
          <w:numId w:val="6"/>
        </w:numPr>
        <w:jc w:val="both"/>
      </w:pPr>
      <w:r w:rsidRPr="002240C0">
        <w:t xml:space="preserve">- </w:t>
      </w:r>
      <w:r w:rsidRPr="002240C0">
        <w:rPr>
          <w:i/>
        </w:rPr>
        <w:t>Segnalazione di:</w:t>
      </w:r>
      <w:r w:rsidRPr="002240C0">
        <w:t xml:space="preserve">  </w:t>
      </w:r>
      <w:r w:rsidRPr="002240C0">
        <w:rPr>
          <w:i/>
        </w:rPr>
        <w:t xml:space="preserve">"Per formare un’istoria intiera". Testimoni oculari, cronisti locali, custodi di memorie private nel progetto muratoriano. </w:t>
      </w:r>
      <w:r w:rsidRPr="002240C0">
        <w:t>Atti della prima giornata di studi muratoriani (Vignola, 23 marzo 1991), Firenze 1992,  "Modena storia", anno I (1993), n.4, p.44</w:t>
      </w:r>
    </w:p>
    <w:p w14:paraId="676226B3" w14:textId="77777777" w:rsidR="00562AB3" w:rsidRPr="002240C0" w:rsidRDefault="00562AB3" w:rsidP="00562AB3">
      <w:pPr>
        <w:ind w:left="360"/>
        <w:jc w:val="both"/>
      </w:pPr>
    </w:p>
    <w:p w14:paraId="3B739D7C" w14:textId="77777777" w:rsidR="00562AB3" w:rsidRPr="002240C0" w:rsidRDefault="00562AB3" w:rsidP="00562AB3">
      <w:pPr>
        <w:jc w:val="both"/>
      </w:pPr>
    </w:p>
    <w:p w14:paraId="5D6D6C92" w14:textId="77777777" w:rsidR="00562AB3" w:rsidRPr="002240C0" w:rsidRDefault="00562AB3" w:rsidP="00562AB3">
      <w:pPr>
        <w:jc w:val="both"/>
      </w:pPr>
      <w:r w:rsidRPr="002240C0">
        <w:rPr>
          <w:b/>
        </w:rPr>
        <w:t xml:space="preserve">1994 </w:t>
      </w:r>
      <w:r w:rsidRPr="002240C0">
        <w:t>(3)</w:t>
      </w:r>
    </w:p>
    <w:p w14:paraId="49EB04AA" w14:textId="77777777" w:rsidR="00562AB3" w:rsidRPr="002240C0" w:rsidRDefault="00562AB3" w:rsidP="00562AB3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Giuseppe Acerbi e l’ "esprit de voyage"</w:t>
      </w:r>
      <w:r w:rsidRPr="002240C0">
        <w:t xml:space="preserve">, in </w:t>
      </w:r>
      <w:r w:rsidRPr="002240C0">
        <w:rPr>
          <w:i/>
        </w:rPr>
        <w:t>Mantova e l'antico Egitto da Giulio Romano a Giuseppe Acerbi</w:t>
      </w:r>
      <w:r w:rsidRPr="002240C0">
        <w:t xml:space="preserve">  (Atti del Convegno di studi - Mantova, 23-24 maggio 1992) , Olschki, Firenze 1994, pp.63-70</w:t>
      </w:r>
    </w:p>
    <w:p w14:paraId="581ECF9D" w14:textId="77777777" w:rsidR="00562AB3" w:rsidRPr="002240C0" w:rsidRDefault="00562AB3" w:rsidP="00562AB3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Una città piemontese nella guerra europea. L'assedio di Cuneo del 1744</w:t>
      </w:r>
      <w:r w:rsidRPr="002240C0">
        <w:t xml:space="preserve">,  in </w:t>
      </w:r>
      <w:r w:rsidRPr="002240C0">
        <w:rPr>
          <w:i/>
        </w:rPr>
        <w:t>1744  Cuneo: cronaca di un assedio</w:t>
      </w:r>
      <w:r w:rsidRPr="002240C0">
        <w:t>, a cura di M. Cordero e L. Mano, Comune di Cuneo - Assessorato per la cultura, Cuneo 1994, pp.13-34</w:t>
      </w:r>
    </w:p>
    <w:p w14:paraId="310F9C6B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 </w:t>
      </w:r>
      <w:r w:rsidRPr="002240C0">
        <w:rPr>
          <w:i/>
        </w:rPr>
        <w:t xml:space="preserve">L'istruzione universitaria in Piemonte dal 1799 al 1814 </w:t>
      </w:r>
      <w:r w:rsidRPr="002240C0">
        <w:t xml:space="preserve">, in </w:t>
      </w:r>
      <w:r w:rsidRPr="002240C0">
        <w:rPr>
          <w:i/>
        </w:rPr>
        <w:t>All'ombra dell'aquila imperiale. Trasformazioni e continuità istituzionali nei territori sabaudi in età napoleonica (1802-1814)</w:t>
      </w:r>
      <w:r w:rsidRPr="002240C0">
        <w:t xml:space="preserve"> . Atti del convegno, Torino 15-18 ottobre 1990, Ministero per i Beni Culturali e ambientali, Roma 1994, vol. II, pp.536-569</w:t>
      </w:r>
    </w:p>
    <w:p w14:paraId="3EF07B4E" w14:textId="77777777" w:rsidR="00A21DCE" w:rsidRPr="002240C0" w:rsidRDefault="00A21DCE" w:rsidP="00A21DCE">
      <w:pPr>
        <w:jc w:val="both"/>
      </w:pPr>
    </w:p>
    <w:p w14:paraId="2AB72F49" w14:textId="77777777" w:rsidR="00A21DCE" w:rsidRPr="002240C0" w:rsidRDefault="00A21DCE" w:rsidP="00A21DCE">
      <w:pPr>
        <w:jc w:val="both"/>
      </w:pPr>
      <w:r w:rsidRPr="002240C0">
        <w:rPr>
          <w:b/>
        </w:rPr>
        <w:t>1995</w:t>
      </w:r>
      <w:r w:rsidRPr="002240C0">
        <w:t xml:space="preserve"> (4)</w:t>
      </w:r>
    </w:p>
    <w:p w14:paraId="509DD617" w14:textId="77777777" w:rsidR="00A21DCE" w:rsidRPr="002240C0" w:rsidRDefault="00A21DCE" w:rsidP="00A21DCE">
      <w:pPr>
        <w:numPr>
          <w:ilvl w:val="0"/>
          <w:numId w:val="7"/>
        </w:numPr>
        <w:jc w:val="both"/>
      </w:pPr>
      <w:r w:rsidRPr="002240C0">
        <w:t xml:space="preserve"> </w:t>
      </w:r>
      <w:r w:rsidR="00562AB3" w:rsidRPr="002240C0">
        <w:t xml:space="preserve">- </w:t>
      </w:r>
      <w:r w:rsidR="00562AB3" w:rsidRPr="002240C0">
        <w:rPr>
          <w:i/>
        </w:rPr>
        <w:t>Il "Glorioso Rimpatrio" dei Valdesi</w:t>
      </w:r>
      <w:r w:rsidR="00562AB3" w:rsidRPr="002240C0">
        <w:t xml:space="preserve"> , in "Bollettino del Centro Interuniversitario per le Ricerche sul Viaggio in Italia", XII (1991), n.24, pp.287-291</w:t>
      </w:r>
    </w:p>
    <w:p w14:paraId="522B10A3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Introduzione</w:t>
      </w:r>
      <w:r w:rsidRPr="002240C0">
        <w:t xml:space="preserve">   a  </w:t>
      </w:r>
      <w:r w:rsidRPr="002240C0">
        <w:rPr>
          <w:i/>
        </w:rPr>
        <w:t xml:space="preserve">Rivoli nella storia e nella cultura dell'età napoleonica </w:t>
      </w:r>
      <w:r w:rsidRPr="002240C0">
        <w:t>, Comune di Rivoli Veronese, Rivoli Veronese 1995, pp. 15-22</w:t>
      </w:r>
    </w:p>
    <w:p w14:paraId="592A26B6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Recensione di</w:t>
      </w:r>
      <w:r w:rsidRPr="002240C0">
        <w:t xml:space="preserve">  M. Evers, </w:t>
      </w:r>
      <w:r w:rsidRPr="002240C0">
        <w:rPr>
          <w:i/>
        </w:rPr>
        <w:t>Correspondance de G. Convenant 1688-1690,</w:t>
      </w:r>
      <w:r w:rsidRPr="002240C0">
        <w:t xml:space="preserve">  Genève 1995, in "Rivista di storia e letteratura religiosa", 31 (1995), 3, pp.548-552</w:t>
      </w:r>
    </w:p>
    <w:p w14:paraId="411C0ABB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Recensione di</w:t>
      </w:r>
      <w:r w:rsidRPr="002240C0">
        <w:t xml:space="preserve">  G. Spini, </w:t>
      </w:r>
      <w:r w:rsidRPr="002240C0">
        <w:rPr>
          <w:i/>
        </w:rPr>
        <w:t>Studi sull'evangelismo italiano tra otto e novecento</w:t>
      </w:r>
      <w:r w:rsidRPr="002240C0">
        <w:t>, Torino 1994, in "Rivista di storia e letteratura relig</w:t>
      </w:r>
      <w:r w:rsidR="00A21DCE" w:rsidRPr="002240C0">
        <w:t>iosa", 31 (1995), 3, pp.553-559</w:t>
      </w:r>
    </w:p>
    <w:p w14:paraId="6BD47003" w14:textId="77777777" w:rsidR="00A21DCE" w:rsidRPr="002240C0" w:rsidRDefault="00A21DCE" w:rsidP="00A21DCE">
      <w:pPr>
        <w:jc w:val="both"/>
        <w:rPr>
          <w:b/>
        </w:rPr>
      </w:pPr>
    </w:p>
    <w:p w14:paraId="4FDA1940" w14:textId="77777777" w:rsidR="00A21DCE" w:rsidRPr="002240C0" w:rsidRDefault="00A21DCE" w:rsidP="00A21DCE">
      <w:pPr>
        <w:jc w:val="both"/>
      </w:pPr>
      <w:r w:rsidRPr="002240C0">
        <w:rPr>
          <w:b/>
        </w:rPr>
        <w:t xml:space="preserve">1996 </w:t>
      </w:r>
      <w:r w:rsidRPr="002240C0">
        <w:t>(6)</w:t>
      </w:r>
    </w:p>
    <w:p w14:paraId="7D079752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 -</w:t>
      </w:r>
      <w:r w:rsidRPr="002240C0">
        <w:rPr>
          <w:i/>
        </w:rPr>
        <w:t xml:space="preserve"> Storici di Cuneo dal Settecento al Risorgimento</w:t>
      </w:r>
      <w:r w:rsidRPr="002240C0">
        <w:t xml:space="preserve">, in </w:t>
      </w:r>
      <w:r w:rsidRPr="002240C0">
        <w:rPr>
          <w:i/>
        </w:rPr>
        <w:t>Storia di Cuneo e delle sue valli. 1: Le storie della città. Momenti e prospettive di storiografia cuneese</w:t>
      </w:r>
      <w:r w:rsidRPr="002240C0">
        <w:t xml:space="preserve">, a cura di P. Camilla e R. Comba, Società per gli studi storici della provincia di Cuneo, Cuneo 1996, pp.63-90 </w:t>
      </w:r>
    </w:p>
    <w:p w14:paraId="27451449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Torino nel 1775: spazi e soggetti della cultura</w:t>
      </w:r>
      <w:r w:rsidRPr="002240C0">
        <w:t xml:space="preserve">,  in </w:t>
      </w:r>
      <w:r w:rsidRPr="002240C0">
        <w:rPr>
          <w:i/>
        </w:rPr>
        <w:t xml:space="preserve">Gotthold Ephraim Lesssing e i suoi contemporanei in ltalia, </w:t>
      </w:r>
      <w:r w:rsidRPr="002240C0">
        <w:t>a cura di L. Ritter Santini,</w:t>
      </w:r>
      <w:r w:rsidRPr="002240C0">
        <w:rPr>
          <w:i/>
        </w:rPr>
        <w:t xml:space="preserve"> </w:t>
      </w:r>
      <w:r w:rsidRPr="002240C0">
        <w:t>Vivarium, Napoli 1996, pp. 59-82</w:t>
      </w:r>
    </w:p>
    <w:p w14:paraId="2027F2CA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 xml:space="preserve">Nota sul </w:t>
      </w:r>
      <w:r w:rsidRPr="002240C0">
        <w:t xml:space="preserve"> </w:t>
      </w:r>
      <w:r w:rsidRPr="002240C0">
        <w:rPr>
          <w:i/>
        </w:rPr>
        <w:t>Convegno internazionale "Il Partito d'Azione dalla lotta di liberazione alla Repubblica (1942-1947). Un asse resistenziale "universitario" in Alta Italia"  (Verona, 29-30 novembre 1995)</w:t>
      </w:r>
      <w:r w:rsidRPr="002240C0">
        <w:t>,  in "Nuova Economia e Storia", I (1996), n.2-3, pp.353-362</w:t>
      </w:r>
    </w:p>
    <w:p w14:paraId="3799E0B0" w14:textId="77777777" w:rsidR="00A21DCE" w:rsidRPr="002240C0" w:rsidRDefault="00A21DCE" w:rsidP="00A21DCE">
      <w:pPr>
        <w:numPr>
          <w:ilvl w:val="0"/>
          <w:numId w:val="7"/>
        </w:numPr>
        <w:jc w:val="both"/>
      </w:pPr>
      <w:r w:rsidRPr="002240C0">
        <w:t>-</w:t>
      </w:r>
      <w:r w:rsidR="00562AB3" w:rsidRPr="002240C0">
        <w:t xml:space="preserve"> </w:t>
      </w:r>
      <w:r w:rsidR="00562AB3" w:rsidRPr="002240C0">
        <w:rPr>
          <w:i/>
        </w:rPr>
        <w:t>Franco Venturi  (1914-1994)</w:t>
      </w:r>
      <w:r w:rsidR="00562AB3" w:rsidRPr="002240C0">
        <w:t>, in "Bollettino della Società di Studi Valdesi", CXIII (1996), n.178, pp.162-164</w:t>
      </w:r>
    </w:p>
    <w:p w14:paraId="254D8759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Recensione di</w:t>
      </w:r>
      <w:r w:rsidRPr="002240C0">
        <w:t xml:space="preserve">  AAVV, </w:t>
      </w:r>
      <w:r w:rsidRPr="002240C0">
        <w:rPr>
          <w:i/>
        </w:rPr>
        <w:t>Religione e società in territori di frontiera confessionale nell'epoca della controriforma</w:t>
      </w:r>
      <w:r w:rsidRPr="002240C0">
        <w:t>., in "Bollettino della Società di Studi Valdesi", CXIII (1996), n.178, pp.124-127</w:t>
      </w:r>
    </w:p>
    <w:p w14:paraId="2A4E18C8" w14:textId="77777777" w:rsidR="00A21DCE" w:rsidRPr="002240C0" w:rsidRDefault="00A21DCE" w:rsidP="00A21DCE">
      <w:pPr>
        <w:ind w:left="795"/>
        <w:jc w:val="both"/>
      </w:pPr>
    </w:p>
    <w:p w14:paraId="11197405" w14:textId="77777777" w:rsidR="00A21DCE" w:rsidRPr="002240C0" w:rsidRDefault="00BF2F0A" w:rsidP="00BF2F0A">
      <w:pPr>
        <w:jc w:val="both"/>
      </w:pPr>
      <w:r w:rsidRPr="002240C0">
        <w:rPr>
          <w:b/>
        </w:rPr>
        <w:t>1997</w:t>
      </w:r>
      <w:r w:rsidRPr="002240C0">
        <w:t xml:space="preserve"> </w:t>
      </w:r>
      <w:r w:rsidR="00A21DCE" w:rsidRPr="002240C0">
        <w:t>(8)</w:t>
      </w:r>
    </w:p>
    <w:p w14:paraId="1884A29C" w14:textId="77777777" w:rsidR="00A21DCE" w:rsidRPr="002850D5" w:rsidRDefault="00562AB3" w:rsidP="00A21DCE">
      <w:pPr>
        <w:numPr>
          <w:ilvl w:val="0"/>
          <w:numId w:val="7"/>
        </w:numPr>
        <w:jc w:val="both"/>
        <w:rPr>
          <w:lang w:val="de-DE"/>
        </w:rPr>
      </w:pPr>
      <w:r w:rsidRPr="002240C0">
        <w:rPr>
          <w:lang w:val="de-DE"/>
        </w:rPr>
        <w:t xml:space="preserve">- </w:t>
      </w:r>
      <w:r w:rsidRPr="002240C0">
        <w:rPr>
          <w:i/>
          <w:lang w:val="de-DE"/>
        </w:rPr>
        <w:t>Turin im Jahre 1775. Kulturräume und ihre Protagonisten</w:t>
      </w:r>
      <w:r w:rsidRPr="002240C0">
        <w:rPr>
          <w:lang w:val="de-DE"/>
        </w:rPr>
        <w:t xml:space="preserve">, in </w:t>
      </w:r>
      <w:r w:rsidRPr="002240C0">
        <w:rPr>
          <w:i/>
          <w:lang w:val="de-DE"/>
        </w:rPr>
        <w:t>Italienische Gegenwart . Gotthold Ephraim Lessing auf Reisen</w:t>
      </w:r>
      <w:r w:rsidRPr="002240C0">
        <w:rPr>
          <w:lang w:val="de-DE"/>
        </w:rPr>
        <w:t>, herausgegeben von L. Ritter-Santini, "Germanisch-Romanische Monatsschrift", Neue Folge, XLVII (1997), 3, pp.247-263 (traduzione in tedesco del n. 59).</w:t>
      </w:r>
    </w:p>
    <w:p w14:paraId="335EF664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L'Università e le istituzioni culturali dopo la Restaurazione (1814-1820)</w:t>
      </w:r>
      <w:r w:rsidRPr="002240C0">
        <w:t xml:space="preserve">, in </w:t>
      </w:r>
      <w:r w:rsidRPr="002240C0">
        <w:rPr>
          <w:i/>
        </w:rPr>
        <w:t>Ombre e luci della Restaurazione. Atti del convegno internazionale (Torino, 21-24 ottobre 1991)</w:t>
      </w:r>
      <w:r w:rsidRPr="002240C0">
        <w:t>, Ministero per i beni culturali e ambientali, Roma 1997, pp. 550-569.</w:t>
      </w:r>
    </w:p>
    <w:p w14:paraId="5D1F2B40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Girolamo Tartarotti, Lodovico Antonio Muratori e il "Tiranno delle lettere"</w:t>
      </w:r>
      <w:r w:rsidRPr="002240C0">
        <w:t xml:space="preserve"> , in "Atti della Accademia Roveretana degli Agiati", a. a. CCXLVI (1996), ser. VII, vol. VI, A:  </w:t>
      </w:r>
      <w:r w:rsidRPr="002240C0">
        <w:rPr>
          <w:i/>
        </w:rPr>
        <w:t xml:space="preserve">Convegno "Girolamo Tartarotti (1706-1761). Un intellettuale roveretano nella cultura europea del settecento" </w:t>
      </w:r>
      <w:r w:rsidRPr="002240C0">
        <w:t>(Rovereto 12-14 ottobre 1995), Rovereto 1997, pp.153-186</w:t>
      </w:r>
    </w:p>
    <w:p w14:paraId="0FCB16B0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Ercole Ricotti e il primo insegnamento universitario di storia militare</w:t>
      </w:r>
      <w:r w:rsidRPr="002240C0">
        <w:t xml:space="preserve">, in </w:t>
      </w:r>
      <w:r w:rsidRPr="002240C0">
        <w:rPr>
          <w:i/>
        </w:rPr>
        <w:t>Convegno Nazionale di studi "Università e Istituti militari. La formazione della classe dirigente". Atti (Torino, 27-29 novembre 1996)</w:t>
      </w:r>
      <w:r w:rsidRPr="002240C0">
        <w:t xml:space="preserve">, "Rivista Militare" , Roma1997, pp.18-25  </w:t>
      </w:r>
    </w:p>
    <w:p w14:paraId="7D3208A5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Dalla Repubblica Giacobina di Alba ai moti agrari del luglio 1797</w:t>
      </w:r>
      <w:r w:rsidRPr="002240C0">
        <w:t xml:space="preserve"> , in </w:t>
      </w:r>
      <w:r w:rsidRPr="002240C0">
        <w:rPr>
          <w:i/>
        </w:rPr>
        <w:t>L'età napoleonica nell'Albese</w:t>
      </w:r>
      <w:r w:rsidRPr="002240C0">
        <w:t xml:space="preserve"> , a cura di G. Griseri e D. Lanzardo, Società per gli studi storici, archeologici ed artistici della provincia di Cuneo, Cuneo 1997, pp.105-118.</w:t>
      </w:r>
    </w:p>
    <w:p w14:paraId="03829051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Camillo Borghese governatore generale dei "Dipartimenti al di là delle Alpi" (1808-1814)</w:t>
      </w:r>
      <w:r w:rsidRPr="002240C0">
        <w:t xml:space="preserve">, in </w:t>
      </w:r>
      <w:r w:rsidRPr="002240C0">
        <w:rPr>
          <w:i/>
        </w:rPr>
        <w:t>Le delizie di Stupinigi e della "Danae" del Correggio. Camillo Borghese tra Impero e Restaurazione</w:t>
      </w:r>
      <w:r w:rsidRPr="002240C0">
        <w:t>, a cura di M. Di Macco, Allemandi, Torino 1997, pp.33-44</w:t>
      </w:r>
    </w:p>
    <w:p w14:paraId="42E715F8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La questione settentrionale: un lavoro di Marco Meriggi</w:t>
      </w:r>
      <w:r w:rsidRPr="002240C0">
        <w:t>, in "Verona contemporanea", I (1997), 2, pp.6-7</w:t>
      </w:r>
    </w:p>
    <w:p w14:paraId="36429AD2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 xml:space="preserve">Recensione di </w:t>
      </w:r>
      <w:r w:rsidRPr="002240C0">
        <w:t xml:space="preserve"> G. Tourn, </w:t>
      </w:r>
      <w:r w:rsidRPr="002240C0">
        <w:rPr>
          <w:i/>
        </w:rPr>
        <w:t>Italiani e protestanti. Un  incontro impossibile?</w:t>
      </w:r>
      <w:r w:rsidRPr="002240C0">
        <w:t>, Torino 1997, in "Bollettino della Società di Studi Valdesi", CXIV (1997), n.180, pp.117-121</w:t>
      </w:r>
    </w:p>
    <w:p w14:paraId="343A27F5" w14:textId="77777777" w:rsidR="00A21DCE" w:rsidRPr="002240C0" w:rsidRDefault="00A21DCE" w:rsidP="00A21DCE">
      <w:pPr>
        <w:jc w:val="both"/>
      </w:pPr>
    </w:p>
    <w:p w14:paraId="361BA84A" w14:textId="77777777" w:rsidR="00A21DCE" w:rsidRPr="002240C0" w:rsidRDefault="00BF2F0A" w:rsidP="00BF2F0A">
      <w:pPr>
        <w:jc w:val="both"/>
      </w:pPr>
      <w:r w:rsidRPr="002240C0">
        <w:rPr>
          <w:b/>
        </w:rPr>
        <w:t>1998</w:t>
      </w:r>
      <w:r w:rsidR="00A21DCE" w:rsidRPr="002240C0">
        <w:t xml:space="preserve"> (7)</w:t>
      </w:r>
    </w:p>
    <w:p w14:paraId="5E13E0E5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>-</w:t>
      </w:r>
      <w:r w:rsidRPr="002240C0">
        <w:rPr>
          <w:b/>
          <w:i/>
        </w:rPr>
        <w:t>Scipione Maffei nell' Europa del Settecento,</w:t>
      </w:r>
      <w:r w:rsidRPr="002240C0">
        <w:rPr>
          <w:b/>
        </w:rPr>
        <w:t xml:space="preserve"> a cura di G.P. Romagnani, Cierre, Verona 1998, pp.750.</w:t>
      </w:r>
    </w:p>
    <w:p w14:paraId="3BA78C01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Il "tiranno delle lettere”. Scipione Maffei nel giudizio dei contemporanei</w:t>
      </w:r>
      <w:r w:rsidRPr="002240C0">
        <w:t>, ivi, pp.259-293.</w:t>
      </w:r>
    </w:p>
    <w:p w14:paraId="25B2E1E6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I valdesi nel 1848. Dall'emancipazione alla scelta italiana</w:t>
      </w:r>
      <w:r w:rsidRPr="002240C0">
        <w:t xml:space="preserve">, in B. Bellion, M. Cignoni, G.P. Romagnani, D. Tron, </w:t>
      </w:r>
      <w:r w:rsidRPr="002240C0">
        <w:rPr>
          <w:i/>
        </w:rPr>
        <w:t>Dalle Valli all'Italia 1848-1998. I valdesi nel Risorgimento</w:t>
      </w:r>
      <w:r w:rsidRPr="002240C0">
        <w:t>, Claudiana, Torino 1998, pp.71-101</w:t>
      </w:r>
    </w:p>
    <w:p w14:paraId="5A90FEBB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Dalle "Pasque Veronesi" ai moti agrari del Piemonte</w:t>
      </w:r>
      <w:r w:rsidRPr="002240C0">
        <w:t xml:space="preserve">,  in "Studi Storici", XXXIX (1998), 2, pp.367-399. </w:t>
      </w:r>
    </w:p>
    <w:p w14:paraId="07894565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Fra Napoleone e Carlo Alberto. I valdesi verso l'emancipazione (1798-1848)</w:t>
      </w:r>
      <w:r w:rsidRPr="002240C0">
        <w:t>, in "La Beidana", XIV (1998), 1, pp.4-9.</w:t>
      </w:r>
    </w:p>
    <w:p w14:paraId="3837F807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Amedeo Peyron fra storiografia e politica</w:t>
      </w:r>
      <w:r w:rsidRPr="002240C0">
        <w:t>,</w:t>
      </w:r>
      <w:r w:rsidRPr="002240C0">
        <w:rPr>
          <w:i/>
        </w:rPr>
        <w:t xml:space="preserve"> </w:t>
      </w:r>
      <w:r w:rsidRPr="002240C0">
        <w:t xml:space="preserve">in </w:t>
      </w:r>
      <w:r w:rsidRPr="002240C0">
        <w:rPr>
          <w:i/>
        </w:rPr>
        <w:t>Giornata di studio in onore di Amedeo Peyron (Torino, 4 ottobre 1996)</w:t>
      </w:r>
      <w:r w:rsidRPr="002240C0">
        <w:t>, a cura di S. Curto, Istituto papirologico "G. Vitali", Firenze 1998, pp. 111-142.</w:t>
      </w:r>
    </w:p>
    <w:p w14:paraId="5632F132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Clementino Vannetti e la cultura dei Lumi</w:t>
      </w:r>
      <w:r w:rsidRPr="002240C0">
        <w:t xml:space="preserve">, in </w:t>
      </w:r>
      <w:r w:rsidRPr="002240C0">
        <w:rPr>
          <w:i/>
        </w:rPr>
        <w:t>Clementino Vannetti (1754-1795). La cultura roveretana verso le "patrie lettere"</w:t>
      </w:r>
      <w:r w:rsidRPr="002240C0">
        <w:t xml:space="preserve">, in "Atti dell'Accademia Roveretana degli Agiati", CCXLVIII (1998), ser. VII, vol. VIII, A, fasc. 1, pp. 203-245. </w:t>
      </w:r>
    </w:p>
    <w:p w14:paraId="7B5BDE08" w14:textId="77777777" w:rsidR="00A21DCE" w:rsidRPr="002240C0" w:rsidRDefault="00A21DCE" w:rsidP="00A21DCE">
      <w:pPr>
        <w:ind w:left="795"/>
        <w:jc w:val="both"/>
      </w:pPr>
    </w:p>
    <w:p w14:paraId="0E61D511" w14:textId="77777777" w:rsidR="00A21DCE" w:rsidRPr="002240C0" w:rsidRDefault="00BF2F0A" w:rsidP="00BF2F0A">
      <w:pPr>
        <w:jc w:val="both"/>
      </w:pPr>
      <w:r w:rsidRPr="002240C0">
        <w:rPr>
          <w:b/>
        </w:rPr>
        <w:t>1999</w:t>
      </w:r>
      <w:r w:rsidR="007B00FA" w:rsidRPr="002240C0">
        <w:t xml:space="preserve"> </w:t>
      </w:r>
      <w:r w:rsidR="00A21DCE" w:rsidRPr="002240C0">
        <w:t>(8)</w:t>
      </w:r>
    </w:p>
    <w:p w14:paraId="5A379FE7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rPr>
          <w:i/>
        </w:rPr>
        <w:t>- "</w:t>
      </w:r>
      <w:r w:rsidRPr="002240C0">
        <w:rPr>
          <w:b/>
          <w:i/>
        </w:rPr>
        <w:t>Fortemente moderati". Intellettuali subalpini fra Sette e Ottocento</w:t>
      </w:r>
      <w:r w:rsidRPr="002240C0">
        <w:rPr>
          <w:b/>
        </w:rPr>
        <w:t xml:space="preserve">, Edizioni dell'Orso, Alessandria 1999, pp. 242 </w:t>
      </w:r>
      <w:r w:rsidRPr="002240C0">
        <w:t>(rielaborazione dei nn. 24, 38, 45, 46, 17, 26, 18, 77, 84, 49, 66)</w:t>
      </w:r>
      <w:r w:rsidRPr="002240C0">
        <w:rPr>
          <w:b/>
        </w:rPr>
        <w:t>.</w:t>
      </w:r>
    </w:p>
    <w:p w14:paraId="22FE39A3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"</w:t>
      </w:r>
      <w:r w:rsidRPr="002240C0">
        <w:rPr>
          <w:b/>
          <w:i/>
        </w:rPr>
        <w:t>Sotto la bandiera dell'istoria".</w:t>
      </w:r>
      <w:r w:rsidRPr="002240C0">
        <w:rPr>
          <w:b/>
        </w:rPr>
        <w:t xml:space="preserve"> </w:t>
      </w:r>
      <w:r w:rsidRPr="002240C0">
        <w:rPr>
          <w:b/>
          <w:i/>
        </w:rPr>
        <w:t>Eruditi e uomini di lettere nell'Italia del Settecento: Maffei, Muratori, Tartarotti</w:t>
      </w:r>
      <w:r w:rsidRPr="002240C0">
        <w:t xml:space="preserve">, </w:t>
      </w:r>
      <w:r w:rsidRPr="002240C0">
        <w:rPr>
          <w:b/>
        </w:rPr>
        <w:t xml:space="preserve">Cierre, Verona 1999, pp. 272 </w:t>
      </w:r>
      <w:r w:rsidRPr="002240C0">
        <w:t>(rielaborazione dei nn. 10, 39, 65, 73, 78 e 90)</w:t>
      </w:r>
      <w:r w:rsidRPr="002240C0">
        <w:rPr>
          <w:b/>
        </w:rPr>
        <w:t>.</w:t>
      </w:r>
    </w:p>
    <w:p w14:paraId="0DF5D817" w14:textId="77777777" w:rsidR="00A21DCE" w:rsidRPr="002240C0" w:rsidRDefault="00562AB3" w:rsidP="00A21DCE">
      <w:pPr>
        <w:numPr>
          <w:ilvl w:val="0"/>
          <w:numId w:val="7"/>
        </w:numPr>
        <w:jc w:val="both"/>
        <w:rPr>
          <w:lang w:val="en-US"/>
        </w:rPr>
      </w:pPr>
      <w:r w:rsidRPr="002240C0">
        <w:rPr>
          <w:lang w:val="en-US"/>
        </w:rPr>
        <w:t xml:space="preserve">- </w:t>
      </w:r>
      <w:r w:rsidRPr="002240C0">
        <w:rPr>
          <w:i/>
          <w:lang w:val="en-US"/>
        </w:rPr>
        <w:t>Italian Protestants</w:t>
      </w:r>
      <w:r w:rsidRPr="002240C0">
        <w:rPr>
          <w:lang w:val="en-US"/>
        </w:rPr>
        <w:t xml:space="preserve">, in </w:t>
      </w:r>
      <w:r w:rsidRPr="002240C0">
        <w:rPr>
          <w:i/>
          <w:lang w:val="en-US"/>
        </w:rPr>
        <w:t xml:space="preserve">The Emancipations of Catholics, Jews and Protestants. Minorities and the nation state in Nneteenth-century Europe, </w:t>
      </w:r>
      <w:r w:rsidRPr="002240C0">
        <w:rPr>
          <w:lang w:val="en-US"/>
        </w:rPr>
        <w:t>Edited by R. Liedtke and S. Wendehorst, Manchester University Press, Manchester-New York1999, pp.148-168.</w:t>
      </w:r>
    </w:p>
    <w:p w14:paraId="2B6FB4D6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>-</w:t>
      </w:r>
      <w:r w:rsidRPr="002240C0">
        <w:rPr>
          <w:i/>
        </w:rPr>
        <w:t>Tommaso Vallauri storico</w:t>
      </w:r>
      <w:r w:rsidRPr="002240C0">
        <w:t xml:space="preserve">, in </w:t>
      </w:r>
      <w:r w:rsidRPr="002240C0">
        <w:rPr>
          <w:i/>
        </w:rPr>
        <w:t>Tommaso Vallari nella società e nella cultura dell’Ottocento</w:t>
      </w:r>
      <w:r w:rsidRPr="002240C0">
        <w:t>, a cura di G. Griseri, "Bollettino della Società per gli studi storici, archeologici ed artistici della provincia di Cuneo", n.120 (1999), pp. 33-46</w:t>
      </w:r>
    </w:p>
    <w:p w14:paraId="77793E58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Società e cultura</w:t>
      </w:r>
      <w:r w:rsidRPr="002240C0">
        <w:t xml:space="preserve">, in </w:t>
      </w:r>
      <w:r w:rsidRPr="002240C0">
        <w:rPr>
          <w:i/>
        </w:rPr>
        <w:t>Il proclama di Moncalieri. Protagonisti, eventi, società</w:t>
      </w:r>
      <w:r w:rsidRPr="002240C0">
        <w:t>,</w:t>
      </w:r>
      <w:r w:rsidRPr="002240C0">
        <w:rPr>
          <w:i/>
        </w:rPr>
        <w:t xml:space="preserve"> </w:t>
      </w:r>
      <w:r w:rsidRPr="002240C0">
        <w:t xml:space="preserve">Città di Moncalieri, Assessorato alla Cultura, Moncalieri 1999, scheda n.9. </w:t>
      </w:r>
    </w:p>
    <w:p w14:paraId="0159B68D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>-</w:t>
      </w:r>
      <w:r w:rsidR="00A21DCE" w:rsidRPr="002240C0">
        <w:t xml:space="preserve"> </w:t>
      </w:r>
      <w:r w:rsidRPr="002240C0">
        <w:rPr>
          <w:i/>
        </w:rPr>
        <w:t>Prefazione</w:t>
      </w:r>
      <w:r w:rsidRPr="002240C0">
        <w:t xml:space="preserve"> a N. Quarenghi, </w:t>
      </w:r>
      <w:r w:rsidRPr="002240C0">
        <w:rPr>
          <w:i/>
        </w:rPr>
        <w:t>L'altra battaglia. Solferino e San Martino tra realtà e celebrazione</w:t>
      </w:r>
      <w:r w:rsidRPr="002240C0">
        <w:t>, Cierre, Verona 1999, pp. I-II.</w:t>
      </w:r>
    </w:p>
    <w:p w14:paraId="69BCE702" w14:textId="77777777" w:rsidR="00A21DCE" w:rsidRPr="002240C0" w:rsidRDefault="00562AB3" w:rsidP="00A21DCE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Recensione di</w:t>
      </w:r>
      <w:r w:rsidRPr="002240C0">
        <w:t xml:space="preserve"> S. Honegger, </w:t>
      </w:r>
      <w:r w:rsidRPr="002240C0">
        <w:rPr>
          <w:i/>
        </w:rPr>
        <w:t>Gli svizzeri di Bergamo</w:t>
      </w:r>
      <w:r w:rsidRPr="002240C0">
        <w:t>, in "Archivio storico ticinese", n.125 (giugno 1999), pp.83-86</w:t>
      </w:r>
    </w:p>
    <w:p w14:paraId="0EF722E1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Recensione a D. Carpanetto, </w:t>
      </w:r>
      <w:r w:rsidRPr="002240C0">
        <w:rPr>
          <w:i/>
        </w:rPr>
        <w:t>Scienza e arte del guarire</w:t>
      </w:r>
      <w:r w:rsidRPr="002240C0">
        <w:t xml:space="preserve"> e a B. Maffiodo, </w:t>
      </w:r>
      <w:r w:rsidRPr="002240C0">
        <w:rPr>
          <w:i/>
        </w:rPr>
        <w:t>I borghesi taumaturghi</w:t>
      </w:r>
      <w:r w:rsidRPr="002240C0">
        <w:t>, in «Annali di storia delle università italiane», n. 3 (1999), pp. 259-263</w:t>
      </w:r>
    </w:p>
    <w:p w14:paraId="3A01C6F0" w14:textId="77777777" w:rsidR="007B00FA" w:rsidRPr="002240C0" w:rsidRDefault="007B00FA" w:rsidP="007B00FA">
      <w:pPr>
        <w:ind w:left="795"/>
        <w:jc w:val="both"/>
      </w:pPr>
    </w:p>
    <w:p w14:paraId="7139BDAD" w14:textId="77777777" w:rsidR="007B00FA" w:rsidRPr="002240C0" w:rsidRDefault="00BF2F0A" w:rsidP="00BF2F0A">
      <w:pPr>
        <w:jc w:val="both"/>
      </w:pPr>
      <w:r w:rsidRPr="002240C0">
        <w:rPr>
          <w:b/>
        </w:rPr>
        <w:t>2000</w:t>
      </w:r>
      <w:r w:rsidR="007B00FA" w:rsidRPr="002240C0">
        <w:t xml:space="preserve"> (12)</w:t>
      </w:r>
    </w:p>
    <w:p w14:paraId="4F2E838B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I mestieri del denaro fra regole e trasgressione. Negozianti, banchieri e "ginevrini" nella Torino del Settecento</w:t>
      </w:r>
      <w:r w:rsidRPr="002240C0">
        <w:t xml:space="preserve">, in </w:t>
      </w:r>
      <w:r w:rsidRPr="002240C0">
        <w:rPr>
          <w:i/>
        </w:rPr>
        <w:t>Le regole dei mestieri e delle professioni. Secoli XV-XIX</w:t>
      </w:r>
      <w:r w:rsidRPr="002240C0">
        <w:t>, a cura di M. Meriggi e A. Pastore, F. Angeli, Milano 2000, pp. 152-175</w:t>
      </w:r>
    </w:p>
    <w:p w14:paraId="46794257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Mazzini europeo</w:t>
      </w:r>
      <w:r w:rsidRPr="002240C0">
        <w:t xml:space="preserve">, in </w:t>
      </w:r>
      <w:r w:rsidRPr="002240C0">
        <w:rPr>
          <w:i/>
        </w:rPr>
        <w:t>Riflessi Europei sull'Italia romantica</w:t>
      </w:r>
      <w:r w:rsidRPr="002240C0">
        <w:t>, a cura di A. R. Poli e E. Kanceff, CIRRVI, Moncalieri 2000, vol. 2, pp. 461-482</w:t>
      </w:r>
    </w:p>
    <w:p w14:paraId="34F2CB17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La rete delle relazioni epistolari nella Rovereto del Settecento</w:t>
      </w:r>
      <w:r w:rsidRPr="002240C0">
        <w:t xml:space="preserve">, in </w:t>
      </w:r>
      <w:r w:rsidRPr="002240C0">
        <w:rPr>
          <w:i/>
        </w:rPr>
        <w:t>L’affermazione di una società civile e colta nella Rovereto del Settecento</w:t>
      </w:r>
      <w:r w:rsidRPr="002240C0">
        <w:t xml:space="preserve"> (Atti del seminario di studio, Rovereto 9 ottobre, 3-4 dicembre 1998), a cura di M. Allegri, Accademia Roveretana degli Agiati, Rovereto, 2000, pp. 47-67.</w:t>
      </w:r>
    </w:p>
    <w:p w14:paraId="6165EFC5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>-</w:t>
      </w:r>
      <w:r w:rsidRPr="002240C0">
        <w:rPr>
          <w:i/>
        </w:rPr>
        <w:t xml:space="preserve"> Echi muratoriani fra l’Adige e il Leno. Verso una memoria storica della città di Rovereto,</w:t>
      </w:r>
      <w:r w:rsidRPr="002240C0">
        <w:t xml:space="preserve"> ivi, pp.79-126 .</w:t>
      </w:r>
    </w:p>
    <w:p w14:paraId="1EAC3E2C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Goffredo Casalis e le origini del "Dizionario geografico-storico-statistico-commerciale degli Stati di S. M. il Re di Sardegna"</w:t>
      </w:r>
      <w:r w:rsidRPr="002240C0">
        <w:t xml:space="preserve">  in A. Loi, M. Quaini (a cura di), </w:t>
      </w:r>
      <w:r w:rsidRPr="002240C0">
        <w:rPr>
          <w:i/>
        </w:rPr>
        <w:t>Il geografo alla ricerca dell'ombra perduta</w:t>
      </w:r>
      <w:r w:rsidRPr="002240C0">
        <w:t>, Edizioni dell'Orso, Alessandria 2000, pp.47-59.</w:t>
      </w:r>
    </w:p>
    <w:p w14:paraId="50D9DD26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Tartarotti e Maffei, intellettuali a confronto,</w:t>
      </w:r>
      <w:r w:rsidRPr="002240C0">
        <w:t xml:space="preserve"> in «Il Trentino», XXXVII, n. 236 (settembre 2000), pp. 46-48.</w:t>
      </w:r>
    </w:p>
    <w:p w14:paraId="5105D95D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Giuseppe Pietro Bagetti, la società, le istituzioni e la vita culturale in Piemonte tra antico regime e Restaurazione</w:t>
      </w:r>
      <w:r w:rsidRPr="002240C0">
        <w:t xml:space="preserve">, in </w:t>
      </w:r>
      <w:r w:rsidRPr="002240C0">
        <w:rPr>
          <w:i/>
        </w:rPr>
        <w:t>Giuseppe Pietro Bagetti</w:t>
      </w:r>
      <w:r w:rsidRPr="002240C0">
        <w:t>, catalogo a cura di M. Viale Ferrero, prefazione di G. P. Romagnani, schede di M. Tomiato e M. Viale Ferrero, Antichi Maestri Pittori, Torino 2000, pp. 5-8</w:t>
      </w:r>
    </w:p>
    <w:p w14:paraId="6870A777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– </w:t>
      </w:r>
      <w:r w:rsidRPr="002240C0">
        <w:rPr>
          <w:i/>
        </w:rPr>
        <w:t>Recensione di: “Lugano dopo il 1798. L’ex-baliaggio tra  1798 e 1803”, a cura di A. Gili, Lugano, Museo storico di Villa Saroli, 1999</w:t>
      </w:r>
      <w:r w:rsidRPr="002240C0">
        <w:t>, in «Archivio storico Ticinese», XXXVII (2000), n.128, seconda serie, pp. 247-252</w:t>
      </w:r>
    </w:p>
    <w:p w14:paraId="44D56289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– </w:t>
      </w:r>
      <w:r w:rsidRPr="002240C0">
        <w:rPr>
          <w:i/>
        </w:rPr>
        <w:t>Due “neoprotestanti” italiani degli anni Venti.</w:t>
      </w:r>
      <w:r w:rsidRPr="002240C0">
        <w:t xml:space="preserve"> Recensione di: Giuliano Pischel, </w:t>
      </w:r>
      <w:r w:rsidRPr="002240C0">
        <w:rPr>
          <w:i/>
        </w:rPr>
        <w:t>Scritti editi ed inediti (1920-1945),</w:t>
      </w:r>
      <w:r w:rsidRPr="002240C0">
        <w:t xml:space="preserve"> a cura di Giuseppe Ferrandi, Trento, Museo storico in Trento, 1999, in «Bollettino della Società di Studi Valdesi», CXVII (2000), n. 187, pp. 121-126</w:t>
      </w:r>
    </w:p>
    <w:p w14:paraId="49320799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– </w:t>
      </w:r>
      <w:r w:rsidRPr="002240C0">
        <w:rPr>
          <w:i/>
        </w:rPr>
        <w:t xml:space="preserve">Una giornata di studi su Giorgio Spini. </w:t>
      </w:r>
      <w:r w:rsidRPr="002240C0">
        <w:t>Recensione di:</w:t>
      </w:r>
      <w:r w:rsidRPr="002240C0">
        <w:rPr>
          <w:i/>
        </w:rPr>
        <w:t xml:space="preserve"> Tradizione protestante e ricerca storica. L’impegno intellettuale di Giorgio Spini. (Giornata di studio: Torino, 8 novembre 1996), </w:t>
      </w:r>
      <w:r w:rsidRPr="002240C0">
        <w:t xml:space="preserve">a cura di </w:t>
      </w:r>
      <w:r w:rsidRPr="002240C0">
        <w:rPr>
          <w:smallCaps/>
        </w:rPr>
        <w:t>A. E. B</w:t>
      </w:r>
      <w:r w:rsidRPr="002240C0">
        <w:t>aldini e M. Firpo</w:t>
      </w:r>
      <w:r w:rsidRPr="002240C0">
        <w:rPr>
          <w:i/>
          <w:smallCaps/>
        </w:rPr>
        <w:t>,</w:t>
      </w:r>
      <w:r w:rsidRPr="002240C0">
        <w:rPr>
          <w:i/>
        </w:rPr>
        <w:t xml:space="preserve"> Firenze, Leo S. Olschki, 1998, </w:t>
      </w:r>
      <w:r w:rsidRPr="002240C0">
        <w:t>in «Bollettino della Società di Studi Valdesi», CXVII (2000), n. 187, pp. 132-138</w:t>
      </w:r>
      <w:r w:rsidRPr="002240C0">
        <w:rPr>
          <w:i/>
        </w:rPr>
        <w:t xml:space="preserve"> </w:t>
      </w:r>
    </w:p>
    <w:p w14:paraId="1F5A4CA7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rPr>
          <w:i/>
        </w:rPr>
        <w:t>- Recensione di: Massimo Olmi, “Protestanti e società in Francia. Dalla Rivoluzione a Michel Rocard”, Torino, Claudiana, 1989</w:t>
      </w:r>
      <w:r w:rsidRPr="002240C0">
        <w:t>, in «Rivsta di storia e letteratura religiosa», XXXVI (2000), 3, pp. 573-576</w:t>
      </w:r>
    </w:p>
    <w:p w14:paraId="663B74DD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– </w:t>
      </w:r>
      <w:r w:rsidRPr="002240C0">
        <w:rPr>
          <w:i/>
        </w:rPr>
        <w:t>Promemoria</w:t>
      </w:r>
      <w:r w:rsidRPr="002240C0">
        <w:t>, in «Verona contemporanea», IV, 2 (dicembre 2000), pp. 1-3</w:t>
      </w:r>
    </w:p>
    <w:p w14:paraId="11FF2618" w14:textId="77777777" w:rsidR="007B00FA" w:rsidRPr="002240C0" w:rsidRDefault="007B00FA" w:rsidP="007B00FA">
      <w:pPr>
        <w:ind w:left="795"/>
        <w:jc w:val="both"/>
      </w:pPr>
    </w:p>
    <w:p w14:paraId="0465181A" w14:textId="77777777" w:rsidR="007B00FA" w:rsidRPr="002240C0" w:rsidRDefault="00BF2F0A" w:rsidP="00BF2F0A">
      <w:pPr>
        <w:pStyle w:val="Intestazione"/>
        <w:tabs>
          <w:tab w:val="left" w:pos="2205"/>
        </w:tabs>
        <w:jc w:val="both"/>
        <w:rPr>
          <w:rFonts w:ascii="Times New Roman" w:hAnsi="Times New Roman"/>
          <w:b/>
          <w:szCs w:val="24"/>
        </w:rPr>
      </w:pPr>
      <w:r w:rsidRPr="002240C0">
        <w:rPr>
          <w:rFonts w:ascii="Times New Roman" w:hAnsi="Times New Roman"/>
          <w:b/>
          <w:szCs w:val="24"/>
        </w:rPr>
        <w:t>2001</w:t>
      </w:r>
      <w:r w:rsidR="007B00FA" w:rsidRPr="002240C0">
        <w:rPr>
          <w:rFonts w:ascii="Times New Roman" w:hAnsi="Times New Roman"/>
          <w:szCs w:val="24"/>
        </w:rPr>
        <w:t xml:space="preserve"> (10)</w:t>
      </w:r>
    </w:p>
    <w:p w14:paraId="355A4575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b/>
          <w:i/>
        </w:rPr>
        <w:t>La Bibbia, la coccarda e il tricolore. I valdesi fra due emancipazioni  (1798-1848)</w:t>
      </w:r>
      <w:r w:rsidRPr="002240C0">
        <w:rPr>
          <w:b/>
        </w:rPr>
        <w:t>, a cura di G.P. Romagnani, Claudiana, Torino 2001, pp. 592</w:t>
      </w:r>
    </w:p>
    <w:p w14:paraId="63277331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Pierre Geymet uomo di governo. Da pastore a funzionario</w:t>
      </w:r>
      <w:r w:rsidRPr="002240C0">
        <w:t xml:space="preserve">, ivi, pp. 181-210. </w:t>
      </w:r>
    </w:p>
    <w:p w14:paraId="7B7B08E5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Carlo Alberto e i Valdesi</w:t>
      </w:r>
      <w:r w:rsidRPr="002240C0">
        <w:t>, ivi, pp. 285-304</w:t>
      </w:r>
    </w:p>
    <w:p w14:paraId="3A114130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Eruditi e storiografi roveretani del primo Ottocento: dalla dominazione francese al 1848</w:t>
      </w:r>
      <w:r w:rsidRPr="002240C0">
        <w:t xml:space="preserve">, in </w:t>
      </w:r>
      <w:r w:rsidRPr="002240C0">
        <w:rPr>
          <w:i/>
        </w:rPr>
        <w:t>Rovereto, il Tirolo, l’Italia: dall’invasione napoleonica alla belle époque</w:t>
      </w:r>
      <w:r w:rsidRPr="002240C0">
        <w:t xml:space="preserve"> (Seminario di studio, Rovereto 28-29 settembre, 2-3 dicembre 1999), a cura di M. Allegri, Accademia Roveretana degli Agiati, Rovereto, 2001, tomo I, pp. 119-149 </w:t>
      </w:r>
    </w:p>
    <w:p w14:paraId="42FE9BFD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Le società segrete nel primo Ottocento</w:t>
      </w:r>
      <w:r w:rsidRPr="002240C0">
        <w:t>,</w:t>
      </w:r>
      <w:r w:rsidRPr="002240C0">
        <w:rPr>
          <w:i/>
        </w:rPr>
        <w:t xml:space="preserve"> </w:t>
      </w:r>
      <w:r w:rsidRPr="002240C0">
        <w:t xml:space="preserve">in </w:t>
      </w:r>
      <w:r w:rsidRPr="002240C0">
        <w:rPr>
          <w:i/>
        </w:rPr>
        <w:t>La grande storia del Piemonte</w:t>
      </w:r>
      <w:r w:rsidR="007B00FA" w:rsidRPr="002240C0">
        <w:t xml:space="preserve">, a cura di </w:t>
      </w:r>
      <w:r w:rsidRPr="002240C0">
        <w:t>P.P. Merlin, vol. IV, Bonechi, Firenze 2001, pp.166-173</w:t>
      </w:r>
    </w:p>
    <w:p w14:paraId="3CB312AD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La cultura subalpina e la vita mondana</w:t>
      </w:r>
      <w:r w:rsidRPr="002240C0">
        <w:t xml:space="preserve">,  ivi, pp.216-237 </w:t>
      </w:r>
    </w:p>
    <w:p w14:paraId="3CE0418D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rPr>
          <w:i/>
        </w:rPr>
        <w:t>- Da Balbo a Cavour:</w:t>
      </w:r>
      <w:r w:rsidRPr="002240C0">
        <w:t xml:space="preserve"> </w:t>
      </w:r>
      <w:r w:rsidRPr="002240C0">
        <w:rPr>
          <w:i/>
        </w:rPr>
        <w:t>la nuova classe dirigente piemontese</w:t>
      </w:r>
      <w:r w:rsidRPr="002240C0">
        <w:t xml:space="preserve">, ivi, pp. 304-317  </w:t>
      </w:r>
    </w:p>
    <w:p w14:paraId="023F9BBD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rPr>
          <w:i/>
        </w:rPr>
        <w:t>- La presenza valdese</w:t>
      </w:r>
      <w:r w:rsidRPr="002240C0">
        <w:t xml:space="preserve">, in </w:t>
      </w:r>
      <w:r w:rsidRPr="002240C0">
        <w:rPr>
          <w:i/>
        </w:rPr>
        <w:t>Il Settecento religioso nel Pinerolese</w:t>
      </w:r>
      <w:r w:rsidRPr="002240C0">
        <w:t>, a cura di A. Bernardi, M. Marchiando Pacchiola, G. G. Merlo, P. C. Pazè, TLG, Pinerolo 2001, pp. 49-69</w:t>
      </w:r>
    </w:p>
    <w:p w14:paraId="5D464925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 xml:space="preserve"> Vita d’artista. Giuseppe Pietro Bagetti (Torino 1764-1831)</w:t>
      </w:r>
      <w:r w:rsidRPr="002240C0">
        <w:t xml:space="preserve">, in </w:t>
      </w:r>
      <w:r w:rsidRPr="002240C0">
        <w:rPr>
          <w:i/>
        </w:rPr>
        <w:t>Napoleone in Italia negli acquarelli di Giuseppe Pietro Bagetti e nelle cronache di Stendal e di Adolphe Thiers</w:t>
      </w:r>
      <w:r w:rsidRPr="002240C0">
        <w:t>, Franco Maria Ricci, Milano 2001, pp. 17-19 [riproduce il n. 87]</w:t>
      </w:r>
      <w:r w:rsidRPr="002240C0">
        <w:rPr>
          <w:b/>
        </w:rPr>
        <w:t xml:space="preserve"> </w:t>
      </w:r>
    </w:p>
    <w:p w14:paraId="6C710614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Recensione di: C. Zaghi, </w:t>
      </w:r>
      <w:r w:rsidRPr="002240C0">
        <w:rPr>
          <w:i/>
        </w:rPr>
        <w:t>Napoleone e l’Italia</w:t>
      </w:r>
      <w:r w:rsidRPr="002240C0">
        <w:t>, Città del Sole, Napoli 2001, in «Rivista Napoleonica», n. 2 (2001) pp. 195-196</w:t>
      </w:r>
    </w:p>
    <w:p w14:paraId="470324DA" w14:textId="77777777" w:rsidR="007B00FA" w:rsidRPr="002240C0" w:rsidRDefault="007B00FA" w:rsidP="007B00FA">
      <w:pPr>
        <w:ind w:left="795"/>
        <w:jc w:val="both"/>
      </w:pPr>
    </w:p>
    <w:p w14:paraId="5EA99523" w14:textId="77777777" w:rsidR="007B00FA" w:rsidRPr="002240C0" w:rsidRDefault="00BF2F0A" w:rsidP="00BF2F0A">
      <w:pPr>
        <w:jc w:val="both"/>
      </w:pPr>
      <w:r w:rsidRPr="002240C0">
        <w:rPr>
          <w:b/>
        </w:rPr>
        <w:t>2002</w:t>
      </w:r>
      <w:r w:rsidR="007B00FA" w:rsidRPr="002240C0">
        <w:t xml:space="preserve"> (8)</w:t>
      </w:r>
    </w:p>
    <w:p w14:paraId="2ACB46AB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rPr>
          <w:b/>
        </w:rPr>
        <w:t xml:space="preserve">- A. Cavaglion, G. P. Romagnani (a cura di), </w:t>
      </w:r>
      <w:r w:rsidRPr="002240C0">
        <w:rPr>
          <w:b/>
          <w:i/>
        </w:rPr>
        <w:t>Le interdizioni del Duce. Le leggi razziali in Italia</w:t>
      </w:r>
      <w:r w:rsidRPr="002240C0">
        <w:rPr>
          <w:b/>
        </w:rPr>
        <w:t>, Claudiana, Torino 2002 (seconda edizione rinnovata), pp. 448</w:t>
      </w:r>
    </w:p>
    <w:p w14:paraId="5362D7A0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Presenze protestanti a Torino fra Sei e Settecento,</w:t>
      </w:r>
      <w:r w:rsidRPr="002240C0">
        <w:t xml:space="preserve"> in </w:t>
      </w:r>
      <w:r w:rsidRPr="002240C0">
        <w:rPr>
          <w:i/>
        </w:rPr>
        <w:t>Storia di Torino</w:t>
      </w:r>
      <w:r w:rsidRPr="002240C0">
        <w:t>, vol. V,a cura di G. Ricuperati,  Einaudi, Torino 2002, pp. 423-451</w:t>
      </w:r>
    </w:p>
    <w:p w14:paraId="11F6F63C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– </w:t>
      </w:r>
      <w:r w:rsidRPr="002240C0">
        <w:rPr>
          <w:i/>
        </w:rPr>
        <w:t>La storiografia roveretano-trentina tra localismo e nazionalismo</w:t>
      </w:r>
      <w:r w:rsidRPr="002240C0">
        <w:t xml:space="preserve">, in </w:t>
      </w:r>
      <w:r w:rsidRPr="002240C0">
        <w:rPr>
          <w:i/>
        </w:rPr>
        <w:t>Rovereto in Italia: dall’irredentismo agli anni del fascismo (1890-1939).</w:t>
      </w:r>
      <w:r w:rsidRPr="002240C0">
        <w:t xml:space="preserve"> Atti del seminario di studio, Rovereto 28-29 settembre, 25-27 ottobre 2000), tomo II, a cura di M. Allegri, [«Memorie dell’Accademia Roveretana degli Agiati», ser. II, vol.V, t. II] Accademia Roveretana degli Agiati, Rovereto, 2002 , pp. 327-357 </w:t>
      </w:r>
    </w:p>
    <w:p w14:paraId="4A511EDB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Soave e il suo territorio dalla Repubblica di Venezia all’Unità d’Italia (1650-1866)</w:t>
      </w:r>
      <w:r w:rsidRPr="002240C0">
        <w:t xml:space="preserve">, in </w:t>
      </w:r>
      <w:r w:rsidRPr="002240C0">
        <w:rPr>
          <w:i/>
        </w:rPr>
        <w:t>Soave “terra ampissima, villa suavissima”</w:t>
      </w:r>
      <w:r w:rsidRPr="002240C0">
        <w:t>, a cura di G. Volpato, Comune di Soave, Soave 2002, pp. 133-158</w:t>
      </w:r>
    </w:p>
    <w:p w14:paraId="2519A734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1798-1814: un’epoca di difficile transizione a Torino e in Piemonte</w:t>
      </w:r>
      <w:r w:rsidRPr="002240C0">
        <w:t xml:space="preserve">, in </w:t>
      </w:r>
      <w:r w:rsidRPr="002240C0">
        <w:rPr>
          <w:i/>
        </w:rPr>
        <w:t>Michele Buniva (1761-1834) introduttore della vaccinazione in Piemonte. Scienza e sanità tra rivoluzione e restaurazione</w:t>
      </w:r>
      <w:r w:rsidRPr="002240C0">
        <w:t xml:space="preserve"> (Atti del convegno di Pinerolo, 14 ottobre 2000), a cura di G. Slaviero, Torino, Università di Torino 2002, pp. 1-12</w:t>
      </w:r>
    </w:p>
    <w:p w14:paraId="64304217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rPr>
          <w:i/>
        </w:rPr>
        <w:t>- Ferruccio Trentini (1910-1996) studioso di Clementino Vannetti</w:t>
      </w:r>
      <w:r w:rsidRPr="002240C0">
        <w:t xml:space="preserve">, in </w:t>
      </w:r>
      <w:r w:rsidRPr="002240C0">
        <w:rPr>
          <w:i/>
        </w:rPr>
        <w:t>I “buoni ingegni della Patria”. L’Accademia, la cultura e la città nelle biografie di alcuni Agiati tra Settecento e Novecento</w:t>
      </w:r>
      <w:r w:rsidRPr="002240C0">
        <w:t>, a cura di M. Bonazza, [«Memorie dell'Accademia Roveretana degli Agiati», ser. II, vol. VI],</w:t>
      </w:r>
      <w:r w:rsidRPr="002240C0">
        <w:rPr>
          <w:i/>
        </w:rPr>
        <w:t xml:space="preserve"> </w:t>
      </w:r>
      <w:r w:rsidRPr="002240C0">
        <w:t>Accademia Roveretana degli Agiati, Rovereto 2002, pp. 385-393</w:t>
      </w:r>
      <w:r w:rsidRPr="002240C0">
        <w:rPr>
          <w:i/>
        </w:rPr>
        <w:t xml:space="preserve">   </w:t>
      </w:r>
      <w:r w:rsidRPr="002240C0">
        <w:t xml:space="preserve"> </w:t>
      </w:r>
    </w:p>
    <w:p w14:paraId="2A646225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– Recensione di: </w:t>
      </w:r>
      <w:r w:rsidRPr="002240C0">
        <w:rPr>
          <w:i/>
        </w:rPr>
        <w:t>Due veronesi nel lager</w:t>
      </w:r>
      <w:r w:rsidRPr="002240C0">
        <w:t>, in «Verona contemporanea», V, 1 (2002), pp. 7-8</w:t>
      </w:r>
    </w:p>
    <w:p w14:paraId="6815ED98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Testi storici del CD rom: </w:t>
      </w:r>
      <w:r w:rsidRPr="002240C0">
        <w:rPr>
          <w:i/>
        </w:rPr>
        <w:t>Bernardino Drovetti: un piemontese tra Italia e Francia</w:t>
      </w:r>
      <w:r w:rsidRPr="002240C0">
        <w:t>, Electa – Compagnia di San Paolo, Torino 2002</w:t>
      </w:r>
      <w:r w:rsidRPr="002240C0">
        <w:rPr>
          <w:i/>
        </w:rPr>
        <w:t xml:space="preserve"> </w:t>
      </w:r>
    </w:p>
    <w:p w14:paraId="2C48DD5A" w14:textId="77777777" w:rsidR="007B00FA" w:rsidRPr="002240C0" w:rsidRDefault="007B00FA" w:rsidP="007B00FA">
      <w:pPr>
        <w:ind w:left="795"/>
        <w:jc w:val="both"/>
      </w:pPr>
    </w:p>
    <w:p w14:paraId="02608636" w14:textId="77777777" w:rsidR="007B00FA" w:rsidRPr="002240C0" w:rsidRDefault="00BF2F0A" w:rsidP="00BF2F0A">
      <w:pPr>
        <w:jc w:val="both"/>
        <w:rPr>
          <w:b/>
        </w:rPr>
      </w:pPr>
      <w:r w:rsidRPr="002240C0">
        <w:rPr>
          <w:b/>
        </w:rPr>
        <w:t>2003</w:t>
      </w:r>
      <w:r w:rsidR="007B00FA" w:rsidRPr="002240C0">
        <w:t xml:space="preserve"> (3)</w:t>
      </w:r>
    </w:p>
    <w:p w14:paraId="4C098827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rPr>
          <w:i/>
        </w:rPr>
        <w:t>– Il governo Gioberti e i moderati subalpini</w:t>
      </w:r>
      <w:r w:rsidRPr="002240C0">
        <w:t xml:space="preserve">, in </w:t>
      </w:r>
      <w:r w:rsidRPr="002240C0">
        <w:rPr>
          <w:i/>
        </w:rPr>
        <w:t>Rosmini e Gioberti pensatori europei</w:t>
      </w:r>
      <w:r w:rsidRPr="002240C0">
        <w:t>, a cura di G. Beschin e L. Cristellon, Morcelliana, Brescia 2003, pp. 397-411</w:t>
      </w:r>
    </w:p>
    <w:p w14:paraId="24B92567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rPr>
          <w:i/>
        </w:rPr>
        <w:t xml:space="preserve"> - Una famiglia piemontese dalla Restaurazione all’età liberale: Tancredi e Gustavo Ferrero d’Ormea</w:t>
      </w:r>
      <w:r w:rsidRPr="002240C0">
        <w:t xml:space="preserve">, in </w:t>
      </w:r>
      <w:r w:rsidRPr="002240C0">
        <w:rPr>
          <w:i/>
        </w:rPr>
        <w:t xml:space="preserve">Nobiltà e Stato in Piemonte. </w:t>
      </w:r>
      <w:r w:rsidRPr="002240C0">
        <w:t>I:</w:t>
      </w:r>
      <w:r w:rsidRPr="002240C0">
        <w:rPr>
          <w:i/>
        </w:rPr>
        <w:t xml:space="preserve"> I Ferrero d’Ormea</w:t>
      </w:r>
      <w:r w:rsidRPr="002240C0">
        <w:t xml:space="preserve"> (Atti del convegno, Torino-Mondovì, 3-5 ottobre 2001) a cura di A. Merlotti, Zamorani, Torino, 2003, pp. 365-386</w:t>
      </w:r>
    </w:p>
    <w:p w14:paraId="6DDC93BE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Celebrare il Risorgimento a Verona. Carlo Montanari fra storia e memoria</w:t>
      </w:r>
      <w:r w:rsidRPr="002240C0">
        <w:t>, in «Bollettino della Società Letteraria di Verona», 2003, pp. 39-55</w:t>
      </w:r>
    </w:p>
    <w:p w14:paraId="421CCA1F" w14:textId="77777777" w:rsidR="007B00FA" w:rsidRPr="002240C0" w:rsidRDefault="007B00FA" w:rsidP="007B00FA">
      <w:pPr>
        <w:jc w:val="both"/>
      </w:pPr>
    </w:p>
    <w:p w14:paraId="6582E8E4" w14:textId="77777777" w:rsidR="007B00FA" w:rsidRPr="002240C0" w:rsidRDefault="007B00FA" w:rsidP="007B00FA">
      <w:pPr>
        <w:jc w:val="both"/>
      </w:pPr>
    </w:p>
    <w:p w14:paraId="6A2D66AA" w14:textId="77777777" w:rsidR="007B00FA" w:rsidRPr="002240C0" w:rsidRDefault="00BF2F0A" w:rsidP="00BF2F0A">
      <w:pPr>
        <w:jc w:val="both"/>
      </w:pPr>
      <w:r w:rsidRPr="002240C0">
        <w:rPr>
          <w:b/>
        </w:rPr>
        <w:t>2004</w:t>
      </w:r>
      <w:r w:rsidR="007B00FA" w:rsidRPr="002240C0">
        <w:t xml:space="preserve"> (7)</w:t>
      </w:r>
    </w:p>
    <w:p w14:paraId="6AC880EA" w14:textId="77777777" w:rsidR="007B00FA" w:rsidRPr="002240C0" w:rsidRDefault="00562AB3" w:rsidP="007B00FA">
      <w:pPr>
        <w:numPr>
          <w:ilvl w:val="0"/>
          <w:numId w:val="7"/>
        </w:numPr>
        <w:jc w:val="both"/>
        <w:rPr>
          <w:lang w:val="fr-FR"/>
        </w:rPr>
      </w:pPr>
      <w:r w:rsidRPr="002240C0">
        <w:rPr>
          <w:lang w:val="fr-FR"/>
        </w:rPr>
        <w:t xml:space="preserve">- </w:t>
      </w:r>
      <w:r w:rsidRPr="002240C0">
        <w:rPr>
          <w:i/>
          <w:lang w:val="fr-FR"/>
        </w:rPr>
        <w:t>Sur Mazzini,</w:t>
      </w:r>
      <w:r w:rsidRPr="002240C0">
        <w:rPr>
          <w:lang w:val="fr-FR"/>
        </w:rPr>
        <w:t xml:space="preserve"> in</w:t>
      </w:r>
      <w:r w:rsidRPr="002240C0">
        <w:rPr>
          <w:i/>
          <w:lang w:val="fr-FR"/>
        </w:rPr>
        <w:t xml:space="preserve"> Présences de l’Italie dans l’oeuvre de Gorge Sand</w:t>
      </w:r>
      <w:r w:rsidRPr="002240C0">
        <w:rPr>
          <w:lang w:val="fr-FR"/>
        </w:rPr>
        <w:t xml:space="preserve">, a cura di A. Poli, CRIER, Moncalieri 2004, pp. 217-236 </w:t>
      </w:r>
    </w:p>
    <w:p w14:paraId="29068633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Ercole Ricotti,</w:t>
      </w:r>
      <w:r w:rsidRPr="002240C0">
        <w:t xml:space="preserve"> in </w:t>
      </w:r>
      <w:r w:rsidRPr="002240C0">
        <w:rPr>
          <w:i/>
        </w:rPr>
        <w:t>Maestri dell’Ateneo torinese dal Settecento al Novecento</w:t>
      </w:r>
      <w:r w:rsidRPr="002240C0">
        <w:t>, a cura di R. Allio, Università degli studi di Torino, Torino 2004, pp. 171-192</w:t>
      </w:r>
    </w:p>
    <w:p w14:paraId="7A57094C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rPr>
          <w:i/>
        </w:rPr>
        <w:t>- Dal salotto di casa Saibante all’Accademia degli Agiati: l’avventura intellettuale di una donna nella Rovereto settecentesca</w:t>
      </w:r>
      <w:r w:rsidRPr="002240C0">
        <w:t xml:space="preserve">, in </w:t>
      </w:r>
      <w:r w:rsidRPr="002240C0">
        <w:rPr>
          <w:i/>
        </w:rPr>
        <w:t>Salotti e ruolo femminile in Italia tra fine Seicento e primo Novecento,</w:t>
      </w:r>
      <w:r w:rsidRPr="002240C0">
        <w:t xml:space="preserve"> a cura di M. L. Betri ed E. Brambilla, Marsilio, Venezia 2004, pp. 213-235</w:t>
      </w:r>
      <w:r w:rsidRPr="002240C0">
        <w:rPr>
          <w:i/>
        </w:rPr>
        <w:t xml:space="preserve"> </w:t>
      </w:r>
    </w:p>
    <w:p w14:paraId="780CA057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rPr>
          <w:i/>
        </w:rPr>
        <w:t>- Giovanni Battista Graser fra libri e biblioteche</w:t>
      </w:r>
      <w:r w:rsidRPr="002240C0">
        <w:rPr>
          <w:iCs/>
        </w:rPr>
        <w:t xml:space="preserve">, in </w:t>
      </w:r>
      <w:r w:rsidRPr="002240C0">
        <w:rPr>
          <w:i/>
          <w:iCs/>
        </w:rPr>
        <w:t xml:space="preserve">Aufklärung cattolica ed età delle riforme. </w:t>
      </w:r>
      <w:r w:rsidRPr="002240C0">
        <w:rPr>
          <w:i/>
        </w:rPr>
        <w:t>Giovanni Battista Graser nella cultura europea del Settecento</w:t>
      </w:r>
      <w:r w:rsidRPr="002240C0">
        <w:t>,</w:t>
      </w:r>
      <w:r w:rsidRPr="002240C0">
        <w:rPr>
          <w:iCs/>
        </w:rPr>
        <w:t xml:space="preserve"> a cura di S. Luzzi, [«Memorie dell’Accademia Roveretana degli Agiati», serie II, vol. VIII], Accademia Roveretana degli Agiati, Rovereto 2004, pp. 133-150</w:t>
      </w:r>
      <w:r w:rsidRPr="002240C0">
        <w:rPr>
          <w:i/>
        </w:rPr>
        <w:t xml:space="preserve"> </w:t>
      </w:r>
    </w:p>
    <w:p w14:paraId="17703400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rPr>
          <w:i/>
        </w:rPr>
        <w:t xml:space="preserve">- Alessandro e Carlo Galante Garrone fra storiografia e impegno civile, </w:t>
      </w:r>
      <w:r w:rsidRPr="002240C0">
        <w:t xml:space="preserve">in </w:t>
      </w:r>
      <w:r w:rsidRPr="002240C0">
        <w:rPr>
          <w:i/>
        </w:rPr>
        <w:t>I Galante Garrone: una famiglia vercellese nel Novecento</w:t>
      </w:r>
      <w:r w:rsidRPr="002240C0">
        <w:t xml:space="preserve"> (atti del convegno di studi, Vercelli, 17 marzo 2004), a cura di E. Tortarolo, Università del Piemonte Orientale “Amedeo Avogadro”, Vercelli 2004, pp. 11-21</w:t>
      </w:r>
    </w:p>
    <w:p w14:paraId="4687AA5C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rPr>
          <w:i/>
        </w:rPr>
        <w:t xml:space="preserve">- Alessandro Galante Garrone, </w:t>
      </w:r>
      <w:r w:rsidRPr="002240C0">
        <w:t>in «Bollettino storico bibliografico subalpino», CII (2004), II, pp. 605-609</w:t>
      </w:r>
    </w:p>
    <w:p w14:paraId="5D9F5467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rPr>
          <w:i/>
        </w:rPr>
        <w:t>- Recensione di: Il protestantesimo di lingua italiana nella Svizzera. Figure e movimenti tra Cinquecento e Ottocento</w:t>
      </w:r>
      <w:r w:rsidRPr="002240C0">
        <w:t xml:space="preserve">, a cura di E. Campi e G. La Torre, Claudiana, Torino, 2000, pp. 185; </w:t>
      </w:r>
      <w:r w:rsidRPr="002240C0">
        <w:rPr>
          <w:i/>
        </w:rPr>
        <w:t>Ticino e Protestanti. Figure e movimenti del protestantesimo in Ticino tra Cinquecento e Novecento</w:t>
      </w:r>
      <w:r w:rsidRPr="002240C0">
        <w:t>, a cura di E. Campi, B. Schwarz, P. Tognina, Armando Dadò editore – Chiesa Evangelica Riformata nel Sottoceneri, Locarno, 2004, pp. 278, in «Archivio storico ticinese», n.136 (2004), pp. 332-339</w:t>
      </w:r>
    </w:p>
    <w:p w14:paraId="4475CA1C" w14:textId="77777777" w:rsidR="007B00FA" w:rsidRPr="002240C0" w:rsidRDefault="007B00FA" w:rsidP="007B00FA">
      <w:pPr>
        <w:ind w:left="795"/>
        <w:jc w:val="both"/>
      </w:pPr>
    </w:p>
    <w:p w14:paraId="75D77414" w14:textId="77777777" w:rsidR="007B00FA" w:rsidRPr="002240C0" w:rsidRDefault="00BF2F0A" w:rsidP="00BF2F0A">
      <w:pPr>
        <w:jc w:val="both"/>
      </w:pPr>
      <w:r w:rsidRPr="002240C0">
        <w:rPr>
          <w:b/>
        </w:rPr>
        <w:t>2005</w:t>
      </w:r>
      <w:r w:rsidR="007B00FA" w:rsidRPr="002240C0">
        <w:t xml:space="preserve"> (5)</w:t>
      </w:r>
    </w:p>
    <w:p w14:paraId="658D1049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rPr>
          <w:b/>
          <w:i/>
        </w:rPr>
        <w:t xml:space="preserve">- </w:t>
      </w:r>
      <w:r w:rsidRPr="002240C0">
        <w:rPr>
          <w:b/>
        </w:rPr>
        <w:t xml:space="preserve"> </w:t>
      </w:r>
      <w:r w:rsidRPr="002240C0">
        <w:rPr>
          <w:b/>
          <w:i/>
        </w:rPr>
        <w:t>Carlantonio Pilati. Un intellettuale trentino nell’Europa dei Lumi</w:t>
      </w:r>
      <w:r w:rsidRPr="002240C0">
        <w:rPr>
          <w:b/>
        </w:rPr>
        <w:t>, a cura di S. Ferrari e G. P. Romagnani, Franco Angeli, Milano 2005, pp. 386</w:t>
      </w:r>
    </w:p>
    <w:p w14:paraId="6FB6A572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rPr>
          <w:bCs/>
          <w:i/>
        </w:rPr>
        <w:t>- Carlantonio Pilati e la Riforma</w:t>
      </w:r>
      <w:r w:rsidRPr="002240C0">
        <w:rPr>
          <w:bCs/>
        </w:rPr>
        <w:t>, ivi, pp. 15-35</w:t>
      </w:r>
      <w:r w:rsidRPr="002240C0">
        <w:rPr>
          <w:i/>
        </w:rPr>
        <w:t xml:space="preserve"> </w:t>
      </w:r>
    </w:p>
    <w:p w14:paraId="4CF5F9F4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rPr>
          <w:i/>
        </w:rPr>
        <w:t>- «Le gerarchie ed i suoi ordini». Francesco Ottavio Magnocavalli e la coscienza nobiliare</w:t>
      </w:r>
      <w:r w:rsidRPr="002240C0">
        <w:t xml:space="preserve">, in </w:t>
      </w:r>
      <w:r w:rsidRPr="002240C0">
        <w:rPr>
          <w:i/>
        </w:rPr>
        <w:t xml:space="preserve"> Francesco Ottavio Magnocavalli (1707-1788). Architettura, letteratura e cultura europea nell’opera di un casalese</w:t>
      </w:r>
      <w:r w:rsidRPr="002240C0">
        <w:t xml:space="preserve">. (Atti del congresso: Casale Monferrato -Moncalvo, 11-13 ottobre 2002), a cura di A. Perin e C. Spantigati, Associazione casalese arte e storia, Casale Monferrato 2005, pp. 63-77 </w:t>
      </w:r>
      <w:r w:rsidRPr="002240C0">
        <w:rPr>
          <w:i/>
        </w:rPr>
        <w:t xml:space="preserve"> </w:t>
      </w:r>
    </w:p>
    <w:p w14:paraId="1382E314" w14:textId="77777777" w:rsidR="007B00FA" w:rsidRPr="002240C0" w:rsidRDefault="00562AB3" w:rsidP="007B00FA">
      <w:pPr>
        <w:numPr>
          <w:ilvl w:val="0"/>
          <w:numId w:val="7"/>
        </w:numPr>
        <w:jc w:val="both"/>
      </w:pPr>
      <w:r w:rsidRPr="002240C0">
        <w:rPr>
          <w:i/>
        </w:rPr>
        <w:t>- Verso una nuova storia dei Valdesi? Questioni di storiografia a mo’ di introduzione</w:t>
      </w:r>
      <w:r w:rsidRPr="002240C0">
        <w:t xml:space="preserve">, in </w:t>
      </w:r>
      <w:r w:rsidRPr="002240C0">
        <w:rPr>
          <w:i/>
        </w:rPr>
        <w:t>Valdesi e protestanti a Torino (XVIIII-XX secolo). Convegno per i 150 anni del Tempio valdese (1853-2003)</w:t>
      </w:r>
      <w:r w:rsidRPr="002240C0">
        <w:t xml:space="preserve">. Torino, 12-13 dicembre 2003, a cura di P. Cozzo, F. De Pieri, A. Merlotti, Zamorani, Torino 2005, pp. 13-36. </w:t>
      </w:r>
    </w:p>
    <w:p w14:paraId="1F4E3D26" w14:textId="77777777" w:rsidR="00F57861" w:rsidRPr="002240C0" w:rsidRDefault="00562AB3" w:rsidP="00562AB3">
      <w:pPr>
        <w:numPr>
          <w:ilvl w:val="0"/>
          <w:numId w:val="7"/>
        </w:numPr>
        <w:jc w:val="both"/>
      </w:pPr>
      <w:r w:rsidRPr="002240C0">
        <w:rPr>
          <w:i/>
        </w:rPr>
        <w:t>– Prefazione</w:t>
      </w:r>
      <w:r w:rsidRPr="002240C0">
        <w:rPr>
          <w:iCs/>
        </w:rPr>
        <w:t xml:space="preserve"> a </w:t>
      </w:r>
      <w:r w:rsidRPr="002240C0">
        <w:rPr>
          <w:i/>
        </w:rPr>
        <w:t>Una storia di Verona tra sette e ottocento. La cronaca di Girolamo de’ Medici, nobile veronese</w:t>
      </w:r>
      <w:r w:rsidRPr="002240C0">
        <w:rPr>
          <w:iCs/>
        </w:rPr>
        <w:t>, a cura di F. Bertoli, Ombre Corte, Verona 2005, pp. IX-XI.</w:t>
      </w:r>
    </w:p>
    <w:p w14:paraId="178CAE34" w14:textId="77777777" w:rsidR="00F57861" w:rsidRPr="002240C0" w:rsidRDefault="00F57861" w:rsidP="00F57861">
      <w:pPr>
        <w:ind w:left="795"/>
        <w:jc w:val="both"/>
      </w:pPr>
    </w:p>
    <w:p w14:paraId="0B03BABD" w14:textId="77777777" w:rsidR="00F57861" w:rsidRPr="002240C0" w:rsidRDefault="00F57861" w:rsidP="00BF2F0A">
      <w:pPr>
        <w:jc w:val="both"/>
      </w:pPr>
      <w:r w:rsidRPr="002240C0">
        <w:rPr>
          <w:b/>
        </w:rPr>
        <w:t xml:space="preserve">2006 </w:t>
      </w:r>
      <w:r w:rsidRPr="002240C0">
        <w:t>(4)</w:t>
      </w:r>
    </w:p>
    <w:p w14:paraId="291FA0D4" w14:textId="77777777" w:rsidR="00F57861" w:rsidRPr="002240C0" w:rsidRDefault="00562AB3" w:rsidP="00562AB3">
      <w:pPr>
        <w:numPr>
          <w:ilvl w:val="0"/>
          <w:numId w:val="7"/>
        </w:numPr>
        <w:jc w:val="both"/>
      </w:pPr>
      <w:r w:rsidRPr="002240C0">
        <w:rPr>
          <w:bCs/>
          <w:i/>
          <w:iCs/>
        </w:rPr>
        <w:t>- Marie d’Agoult e la storiografia del suo tempo</w:t>
      </w:r>
      <w:r w:rsidRPr="002240C0">
        <w:rPr>
          <w:bCs/>
        </w:rPr>
        <w:t>, in «Nuovi quaderni del CRIER», III (2006), pp.167-189</w:t>
      </w:r>
    </w:p>
    <w:p w14:paraId="3D69B963" w14:textId="77777777" w:rsidR="00F57861" w:rsidRPr="002240C0" w:rsidRDefault="00562AB3" w:rsidP="00562AB3">
      <w:pPr>
        <w:numPr>
          <w:ilvl w:val="0"/>
          <w:numId w:val="7"/>
        </w:numPr>
        <w:jc w:val="both"/>
      </w:pPr>
      <w:r w:rsidRPr="002240C0">
        <w:rPr>
          <w:bCs/>
        </w:rPr>
        <w:t>voce</w:t>
      </w:r>
      <w:r w:rsidRPr="002240C0">
        <w:rPr>
          <w:bCs/>
          <w:i/>
        </w:rPr>
        <w:t xml:space="preserve"> Maffei, Scipione, </w:t>
      </w:r>
      <w:r w:rsidRPr="002240C0">
        <w:rPr>
          <w:bCs/>
          <w:iCs/>
        </w:rPr>
        <w:t>in</w:t>
      </w:r>
      <w:r w:rsidRPr="002240C0">
        <w:rPr>
          <w:bCs/>
        </w:rPr>
        <w:t xml:space="preserve"> DBI, vol. LXVII, Roma 2006, pp. 256-263</w:t>
      </w:r>
    </w:p>
    <w:p w14:paraId="1BF9D2AC" w14:textId="77777777" w:rsidR="00F57861" w:rsidRPr="002240C0" w:rsidRDefault="00562AB3" w:rsidP="00562AB3">
      <w:pPr>
        <w:numPr>
          <w:ilvl w:val="0"/>
          <w:numId w:val="7"/>
        </w:numPr>
        <w:jc w:val="both"/>
      </w:pPr>
      <w:r w:rsidRPr="002240C0">
        <w:rPr>
          <w:bCs/>
        </w:rPr>
        <w:t xml:space="preserve">voce </w:t>
      </w:r>
      <w:r w:rsidRPr="002240C0">
        <w:rPr>
          <w:bCs/>
          <w:i/>
        </w:rPr>
        <w:t>Magnocavalli, Francesco Ottavio</w:t>
      </w:r>
      <w:r w:rsidRPr="002240C0">
        <w:rPr>
          <w:bCs/>
        </w:rPr>
        <w:t>, in DBI, vol. LXVII, Roma 2006, pp. 499-501.</w:t>
      </w:r>
    </w:p>
    <w:p w14:paraId="5A13E3CE" w14:textId="77777777" w:rsidR="00A477D6" w:rsidRPr="002240C0" w:rsidRDefault="00562AB3" w:rsidP="00A477D6">
      <w:pPr>
        <w:numPr>
          <w:ilvl w:val="0"/>
          <w:numId w:val="7"/>
        </w:numPr>
        <w:jc w:val="both"/>
      </w:pPr>
      <w:r w:rsidRPr="002240C0">
        <w:rPr>
          <w:bCs/>
          <w:iCs/>
        </w:rPr>
        <w:t xml:space="preserve"> </w:t>
      </w:r>
      <w:r w:rsidRPr="002240C0">
        <w:rPr>
          <w:iCs/>
        </w:rPr>
        <w:t>-</w:t>
      </w:r>
      <w:r w:rsidRPr="002240C0">
        <w:rPr>
          <w:i/>
        </w:rPr>
        <w:t xml:space="preserve"> Prefazione</w:t>
      </w:r>
      <w:r w:rsidRPr="002240C0">
        <w:t xml:space="preserve"> a C. Povero, </w:t>
      </w:r>
      <w:r w:rsidRPr="002240C0">
        <w:rPr>
          <w:i/>
        </w:rPr>
        <w:t>Missioni in terra di frontiera. La Controriforma nelle Valli del Pinerolese. Secoli XVI-XVIII</w:t>
      </w:r>
      <w:r w:rsidRPr="002240C0">
        <w:rPr>
          <w:iCs/>
        </w:rPr>
        <w:t>, Istituto storico dei Cappuccini, Roma 2006, pp. 9-10</w:t>
      </w:r>
    </w:p>
    <w:p w14:paraId="48172F13" w14:textId="77777777" w:rsidR="00A477D6" w:rsidRPr="002240C0" w:rsidRDefault="00A477D6" w:rsidP="00A477D6">
      <w:pPr>
        <w:ind w:left="795"/>
        <w:jc w:val="both"/>
      </w:pPr>
    </w:p>
    <w:p w14:paraId="3C75D28E" w14:textId="77777777" w:rsidR="00A477D6" w:rsidRPr="004A40D9" w:rsidRDefault="00A477D6" w:rsidP="00BF2F0A">
      <w:pPr>
        <w:jc w:val="both"/>
        <w:rPr>
          <w:b/>
          <w:iCs/>
        </w:rPr>
      </w:pPr>
      <w:r w:rsidRPr="004A40D9">
        <w:rPr>
          <w:b/>
          <w:iCs/>
        </w:rPr>
        <w:t xml:space="preserve">2007 </w:t>
      </w:r>
      <w:r w:rsidRPr="004A40D9">
        <w:rPr>
          <w:iCs/>
        </w:rPr>
        <w:t>(4)</w:t>
      </w:r>
    </w:p>
    <w:p w14:paraId="0F1B6595" w14:textId="77777777" w:rsidR="00A477D6" w:rsidRPr="004A40D9" w:rsidRDefault="00562AB3" w:rsidP="00562AB3">
      <w:pPr>
        <w:numPr>
          <w:ilvl w:val="0"/>
          <w:numId w:val="7"/>
        </w:numPr>
        <w:jc w:val="both"/>
      </w:pPr>
      <w:r w:rsidRPr="004A40D9">
        <w:t xml:space="preserve"> -</w:t>
      </w:r>
      <w:r w:rsidRPr="004A40D9">
        <w:rPr>
          <w:i/>
        </w:rPr>
        <w:t xml:space="preserve"> Raffaele Fasanari</w:t>
      </w:r>
      <w:r w:rsidRPr="004A40D9">
        <w:t xml:space="preserve">, in </w:t>
      </w:r>
      <w:r w:rsidRPr="004A40D9">
        <w:rPr>
          <w:b/>
          <w:i/>
        </w:rPr>
        <w:t>Storia della Società Letteraria di Verona tra Otto e Novecento</w:t>
      </w:r>
      <w:r w:rsidRPr="004A40D9">
        <w:rPr>
          <w:b/>
        </w:rPr>
        <w:t xml:space="preserve">, vol. II: </w:t>
      </w:r>
      <w:r w:rsidRPr="004A40D9">
        <w:rPr>
          <w:b/>
          <w:i/>
        </w:rPr>
        <w:t>Temi e protagonisti</w:t>
      </w:r>
      <w:r w:rsidRPr="004A40D9">
        <w:rPr>
          <w:b/>
        </w:rPr>
        <w:t>, a cura di G. P. Romagnani e M. Zangarini, Società Letteraria di Verona, Verona 2007</w:t>
      </w:r>
      <w:r w:rsidRPr="004A40D9">
        <w:t>, pp. 181-190</w:t>
      </w:r>
      <w:r w:rsidR="009F0D0D" w:rsidRPr="004A40D9">
        <w:t xml:space="preserve"> – ISBN </w:t>
      </w:r>
    </w:p>
    <w:p w14:paraId="2914D05C" w14:textId="77777777" w:rsidR="00A477D6" w:rsidRPr="004A40D9" w:rsidRDefault="00562AB3" w:rsidP="00562AB3">
      <w:pPr>
        <w:numPr>
          <w:ilvl w:val="0"/>
          <w:numId w:val="7"/>
        </w:numPr>
        <w:jc w:val="both"/>
      </w:pPr>
      <w:r w:rsidRPr="004A40D9">
        <w:rPr>
          <w:bCs/>
          <w:i/>
          <w:iCs/>
        </w:rPr>
        <w:t xml:space="preserve">- </w:t>
      </w:r>
      <w:r w:rsidRPr="004A40D9">
        <w:rPr>
          <w:i/>
        </w:rPr>
        <w:t>La classe dirigente piemontese ed i suoi protagonisti dai primi governi provvisori all’Impero napoleonico (1798-1814)</w:t>
      </w:r>
      <w:r w:rsidRPr="004A40D9">
        <w:t xml:space="preserve">, in </w:t>
      </w:r>
      <w:r w:rsidRPr="004A40D9">
        <w:rPr>
          <w:i/>
        </w:rPr>
        <w:t xml:space="preserve">Nelle province dell’Impero. </w:t>
      </w:r>
      <w:r w:rsidRPr="004A40D9">
        <w:t>Colloquio internazionale in occasione del bicentenario della nascita di Victor Hugo, a cura di L. Mascilli Migliorini, Edizioni del Centro Dorso, Avellino 2007, pp. 109-124</w:t>
      </w:r>
    </w:p>
    <w:p w14:paraId="1E8A1AFD" w14:textId="77777777" w:rsidR="00A477D6" w:rsidRPr="004A40D9" w:rsidRDefault="00562AB3" w:rsidP="00562AB3">
      <w:pPr>
        <w:numPr>
          <w:ilvl w:val="0"/>
          <w:numId w:val="7"/>
        </w:numPr>
        <w:jc w:val="both"/>
      </w:pPr>
      <w:r w:rsidRPr="004A40D9">
        <w:t xml:space="preserve">- </w:t>
      </w:r>
      <w:r w:rsidRPr="004A40D9">
        <w:rPr>
          <w:i/>
          <w:iCs/>
        </w:rPr>
        <w:t xml:space="preserve">La censura nel Regno di Sardegna, </w:t>
      </w:r>
      <w:r w:rsidRPr="004A40D9">
        <w:t xml:space="preserve">in </w:t>
      </w:r>
      <w:r w:rsidRPr="004A40D9">
        <w:rPr>
          <w:i/>
          <w:iCs/>
        </w:rPr>
        <w:t>Potere e circolazione delle idee: stampa, accademie e censura nel Risorgimento italiano</w:t>
      </w:r>
      <w:r w:rsidRPr="004A40D9">
        <w:t>, a cura di D. M. Bruni, F. Angeli, Milano 2007, pp. 195-212</w:t>
      </w:r>
    </w:p>
    <w:p w14:paraId="333A0CEA" w14:textId="77777777" w:rsidR="00A477D6" w:rsidRPr="004A40D9" w:rsidRDefault="00562AB3" w:rsidP="00562AB3">
      <w:pPr>
        <w:numPr>
          <w:ilvl w:val="0"/>
          <w:numId w:val="7"/>
        </w:numPr>
        <w:jc w:val="both"/>
      </w:pPr>
      <w:r w:rsidRPr="004A40D9">
        <w:rPr>
          <w:i/>
        </w:rPr>
        <w:t>– Storiografia e politica nel Regno di Sardegna. Gli uomini e le istituzioni</w:t>
      </w:r>
      <w:r w:rsidRPr="004A40D9">
        <w:t xml:space="preserve">, in «Atti della Società Ligure di storia patria», </w:t>
      </w:r>
      <w:r w:rsidRPr="004A40D9">
        <w:rPr>
          <w:bCs/>
        </w:rPr>
        <w:t>XLVII, anno CXXI</w:t>
      </w:r>
      <w:r w:rsidRPr="004A40D9">
        <w:t xml:space="preserve"> (2007), 2, pp. 15-34.</w:t>
      </w:r>
    </w:p>
    <w:p w14:paraId="550E3EE7" w14:textId="77777777" w:rsidR="00A477D6" w:rsidRPr="004A40D9" w:rsidRDefault="00A477D6" w:rsidP="00A477D6">
      <w:pPr>
        <w:ind w:left="795"/>
        <w:jc w:val="both"/>
      </w:pPr>
    </w:p>
    <w:p w14:paraId="1E901237" w14:textId="77777777" w:rsidR="00A477D6" w:rsidRPr="004A40D9" w:rsidRDefault="00A477D6" w:rsidP="00BF2F0A">
      <w:pPr>
        <w:jc w:val="both"/>
      </w:pPr>
      <w:r w:rsidRPr="004A40D9">
        <w:rPr>
          <w:b/>
        </w:rPr>
        <w:t>2008</w:t>
      </w:r>
      <w:r w:rsidRPr="004A40D9">
        <w:t xml:space="preserve"> (4)</w:t>
      </w:r>
    </w:p>
    <w:p w14:paraId="181789D8" w14:textId="77777777" w:rsidR="00A477D6" w:rsidRPr="004A40D9" w:rsidRDefault="00562AB3" w:rsidP="00562AB3">
      <w:pPr>
        <w:numPr>
          <w:ilvl w:val="0"/>
          <w:numId w:val="7"/>
        </w:numPr>
        <w:jc w:val="both"/>
      </w:pPr>
      <w:r w:rsidRPr="004A40D9">
        <w:rPr>
          <w:bCs/>
          <w:iCs/>
        </w:rPr>
        <w:t xml:space="preserve">– </w:t>
      </w:r>
      <w:r w:rsidRPr="004A40D9">
        <w:rPr>
          <w:b/>
          <w:bCs/>
          <w:i/>
          <w:iCs/>
        </w:rPr>
        <w:t>Conoscere Verona. I luoghi della città. Gli eventi. I protagonisti</w:t>
      </w:r>
      <w:r w:rsidRPr="004A40D9">
        <w:rPr>
          <w:b/>
          <w:bCs/>
          <w:iCs/>
        </w:rPr>
        <w:t>, a cura di G. P. Romagnani, Edizioni Centro Studi Campostrini, Verona 2008, pp. 273</w:t>
      </w:r>
      <w:r w:rsidRPr="004A40D9">
        <w:rPr>
          <w:bCs/>
          <w:iCs/>
        </w:rPr>
        <w:t xml:space="preserve">: contiene i seguenti contributi: - </w:t>
      </w:r>
      <w:r w:rsidRPr="004A40D9">
        <w:rPr>
          <w:bCs/>
          <w:i/>
          <w:iCs/>
        </w:rPr>
        <w:t>Premessa</w:t>
      </w:r>
      <w:r w:rsidRPr="004A40D9">
        <w:rPr>
          <w:bCs/>
          <w:iCs/>
        </w:rPr>
        <w:t xml:space="preserve">, pp. 11-13; </w:t>
      </w:r>
      <w:r w:rsidRPr="004A40D9">
        <w:rPr>
          <w:bCs/>
          <w:i/>
          <w:iCs/>
        </w:rPr>
        <w:t>I protagonisti: il marchese Scipione Maffei (1675-1755)</w:t>
      </w:r>
      <w:r w:rsidRPr="004A40D9">
        <w:rPr>
          <w:bCs/>
          <w:iCs/>
        </w:rPr>
        <w:t xml:space="preserve">, pp. 107-127; </w:t>
      </w:r>
      <w:r w:rsidRPr="004A40D9">
        <w:rPr>
          <w:bCs/>
          <w:i/>
          <w:iCs/>
        </w:rPr>
        <w:t>Gli eventi simbolo: le Pasque veronesi del 1797</w:t>
      </w:r>
      <w:r w:rsidRPr="004A40D9">
        <w:rPr>
          <w:bCs/>
          <w:iCs/>
        </w:rPr>
        <w:t xml:space="preserve">, pp. 129-142; </w:t>
      </w:r>
      <w:r w:rsidRPr="004A40D9">
        <w:rPr>
          <w:bCs/>
          <w:i/>
          <w:iCs/>
        </w:rPr>
        <w:t>Le strade di Verona: nomi nuovi per la città</w:t>
      </w:r>
      <w:r w:rsidRPr="004A40D9">
        <w:rPr>
          <w:bCs/>
          <w:iCs/>
        </w:rPr>
        <w:t xml:space="preserve">, pp. 191-204; </w:t>
      </w:r>
      <w:r w:rsidRPr="004A40D9">
        <w:rPr>
          <w:bCs/>
          <w:i/>
          <w:iCs/>
        </w:rPr>
        <w:t>Lapidi e monumenti: una pedagogia patriottica</w:t>
      </w:r>
      <w:r w:rsidRPr="004A40D9">
        <w:rPr>
          <w:bCs/>
          <w:iCs/>
        </w:rPr>
        <w:t xml:space="preserve">, pp. 205-221.  </w:t>
      </w:r>
    </w:p>
    <w:p w14:paraId="5A0FF058" w14:textId="77777777" w:rsidR="00A477D6" w:rsidRPr="004A40D9" w:rsidRDefault="00562AB3" w:rsidP="00562AB3">
      <w:pPr>
        <w:numPr>
          <w:ilvl w:val="0"/>
          <w:numId w:val="7"/>
        </w:numPr>
        <w:jc w:val="both"/>
      </w:pPr>
      <w:r w:rsidRPr="004A40D9">
        <w:rPr>
          <w:bCs/>
          <w:i/>
        </w:rPr>
        <w:t>- L’Università imperiale in Italia</w:t>
      </w:r>
      <w:r w:rsidRPr="004A40D9">
        <w:rPr>
          <w:bCs/>
        </w:rPr>
        <w:t>,</w:t>
      </w:r>
      <w:r w:rsidRPr="004A40D9">
        <w:rPr>
          <w:bCs/>
          <w:i/>
        </w:rPr>
        <w:t xml:space="preserve"> </w:t>
      </w:r>
      <w:r w:rsidRPr="004A40D9">
        <w:rPr>
          <w:bCs/>
        </w:rPr>
        <w:t xml:space="preserve">in </w:t>
      </w:r>
      <w:r w:rsidRPr="004A40D9">
        <w:rPr>
          <w:bCs/>
          <w:i/>
        </w:rPr>
        <w:t>Le università napoleoniche. Uno spartiacque nella storia italiana ed europea dell’istruzione superiore</w:t>
      </w:r>
      <w:r w:rsidRPr="004A40D9">
        <w:rPr>
          <w:bCs/>
        </w:rPr>
        <w:t xml:space="preserve"> (Atti del convegno internazionale: Padova, 13 settembre – Bologna, 14-15 settembre 2006), a cura di P. Del Negro e L. Pepe, Clueb, Bologna 2008, pp.35-54</w:t>
      </w:r>
    </w:p>
    <w:p w14:paraId="308447BF" w14:textId="77777777" w:rsidR="00A477D6" w:rsidRPr="002240C0" w:rsidRDefault="00562AB3" w:rsidP="00562AB3">
      <w:pPr>
        <w:numPr>
          <w:ilvl w:val="0"/>
          <w:numId w:val="7"/>
        </w:numPr>
        <w:jc w:val="both"/>
      </w:pPr>
      <w:r w:rsidRPr="004A40D9">
        <w:rPr>
          <w:bCs/>
          <w:iCs/>
        </w:rPr>
        <w:t xml:space="preserve">– </w:t>
      </w:r>
      <w:r w:rsidRPr="004A40D9">
        <w:rPr>
          <w:bCs/>
          <w:i/>
          <w:iCs/>
        </w:rPr>
        <w:t xml:space="preserve"> Considerazioni sui dotto</w:t>
      </w:r>
      <w:r w:rsidRPr="002240C0">
        <w:rPr>
          <w:bCs/>
          <w:i/>
          <w:iCs/>
        </w:rPr>
        <w:t>rati di storia moderna</w:t>
      </w:r>
      <w:r w:rsidRPr="002240C0">
        <w:rPr>
          <w:bCs/>
          <w:iCs/>
        </w:rPr>
        <w:t xml:space="preserve">, in </w:t>
      </w:r>
      <w:r w:rsidRPr="002240C0">
        <w:rPr>
          <w:bCs/>
          <w:i/>
          <w:iCs/>
        </w:rPr>
        <w:t>Insegnamento universitario e dottorati di ricerca: il ruolo della storia moderna</w:t>
      </w:r>
      <w:r w:rsidRPr="002240C0">
        <w:rPr>
          <w:bCs/>
          <w:iCs/>
        </w:rPr>
        <w:t>, a cura di Carmen Menchini e Mario Caricchio, Bonomia University Press, Bologna 2008, pp. 115-130</w:t>
      </w:r>
    </w:p>
    <w:p w14:paraId="5DC133D1" w14:textId="77777777" w:rsidR="00A477D6" w:rsidRPr="002240C0" w:rsidRDefault="00562AB3" w:rsidP="00562AB3">
      <w:pPr>
        <w:numPr>
          <w:ilvl w:val="0"/>
          <w:numId w:val="7"/>
        </w:numPr>
        <w:jc w:val="both"/>
      </w:pPr>
      <w:r w:rsidRPr="002240C0">
        <w:rPr>
          <w:bCs/>
          <w:iCs/>
        </w:rPr>
        <w:t xml:space="preserve">- </w:t>
      </w:r>
      <w:r w:rsidRPr="002240C0">
        <w:rPr>
          <w:bCs/>
          <w:i/>
        </w:rPr>
        <w:t xml:space="preserve">Prefazione </w:t>
      </w:r>
      <w:r w:rsidRPr="002240C0">
        <w:rPr>
          <w:bCs/>
        </w:rPr>
        <w:t xml:space="preserve">a I. Dal Prete, </w:t>
      </w:r>
      <w:r w:rsidRPr="002240C0">
        <w:rPr>
          <w:bCs/>
          <w:i/>
        </w:rPr>
        <w:t>Scienza e società nel Settecento veneto. Il caso veronese</w:t>
      </w:r>
      <w:r w:rsidRPr="002240C0">
        <w:rPr>
          <w:bCs/>
        </w:rPr>
        <w:t>,</w:t>
      </w:r>
      <w:r w:rsidRPr="002240C0">
        <w:rPr>
          <w:bCs/>
          <w:i/>
        </w:rPr>
        <w:t xml:space="preserve"> </w:t>
      </w:r>
      <w:r w:rsidRPr="002240C0">
        <w:rPr>
          <w:bCs/>
        </w:rPr>
        <w:t>F. Angeli, Milano 2008, pp. 9-11</w:t>
      </w:r>
    </w:p>
    <w:p w14:paraId="57EDB310" w14:textId="77777777" w:rsidR="00A477D6" w:rsidRPr="002240C0" w:rsidRDefault="00A477D6" w:rsidP="00A477D6">
      <w:pPr>
        <w:ind w:left="795"/>
        <w:jc w:val="both"/>
      </w:pPr>
    </w:p>
    <w:p w14:paraId="54FB5A5B" w14:textId="77777777" w:rsidR="00A477D6" w:rsidRPr="002240C0" w:rsidRDefault="00A477D6" w:rsidP="00BF2F0A">
      <w:pPr>
        <w:jc w:val="both"/>
      </w:pPr>
      <w:r w:rsidRPr="002240C0">
        <w:rPr>
          <w:b/>
        </w:rPr>
        <w:t>2009 (</w:t>
      </w:r>
      <w:r w:rsidRPr="002240C0">
        <w:t>8)</w:t>
      </w:r>
    </w:p>
    <w:p w14:paraId="49C64454" w14:textId="77777777" w:rsidR="00A477D6" w:rsidRPr="004A40D9" w:rsidRDefault="00562AB3" w:rsidP="00562AB3">
      <w:pPr>
        <w:numPr>
          <w:ilvl w:val="0"/>
          <w:numId w:val="7"/>
        </w:numPr>
        <w:jc w:val="both"/>
      </w:pPr>
      <w:r w:rsidRPr="002240C0">
        <w:rPr>
          <w:i/>
        </w:rPr>
        <w:t>- Amedeo Svajer, Girolamo Tartarotti e la circolazione dei libri fra Venezia, Rovereto e la Germania</w:t>
      </w:r>
      <w:r w:rsidRPr="002240C0">
        <w:t xml:space="preserve">, in </w:t>
      </w:r>
      <w:r w:rsidRPr="002240C0">
        <w:rPr>
          <w:i/>
        </w:rPr>
        <w:t xml:space="preserve">«Navigare nei mari dell’umano sapere». Biblioteche e circolazione libraria nel Trentino e nell’Italia del XVIII secolo. </w:t>
      </w:r>
      <w:r w:rsidRPr="002240C0">
        <w:t>Atti del convegno di studio (Rovereto, 25-27 ottobre2007), a   cura di G. Petrella, Provincia autonoma di Tr</w:t>
      </w:r>
      <w:r w:rsidR="009F0D0D" w:rsidRPr="002240C0">
        <w:t xml:space="preserve">ento, </w:t>
      </w:r>
      <w:r w:rsidR="009F0D0D" w:rsidRPr="004A40D9">
        <w:t xml:space="preserve">Trento, 2009, pp. 169-182 – ISBN </w:t>
      </w:r>
      <w:r w:rsidR="009F0D0D" w:rsidRPr="004A40D9">
        <w:rPr>
          <w:color w:val="333333"/>
          <w:shd w:val="clear" w:color="auto" w:fill="FFFFFF"/>
        </w:rPr>
        <w:t>9788877022288</w:t>
      </w:r>
    </w:p>
    <w:p w14:paraId="56381A3D" w14:textId="77777777" w:rsidR="00A477D6" w:rsidRPr="004A40D9" w:rsidRDefault="00562AB3" w:rsidP="00562AB3">
      <w:pPr>
        <w:numPr>
          <w:ilvl w:val="0"/>
          <w:numId w:val="7"/>
        </w:numPr>
        <w:jc w:val="both"/>
      </w:pPr>
      <w:r w:rsidRPr="004A40D9">
        <w:rPr>
          <w:bCs/>
          <w:i/>
        </w:rPr>
        <w:t>- Scipione Maffei “giornalista”</w:t>
      </w:r>
      <w:r w:rsidRPr="004A40D9">
        <w:rPr>
          <w:bCs/>
        </w:rPr>
        <w:t xml:space="preserve">, in </w:t>
      </w:r>
      <w:r w:rsidRPr="004A40D9">
        <w:rPr>
          <w:bCs/>
          <w:i/>
        </w:rPr>
        <w:t>Il letterato e la città. Cultura e istituzioni nell’esperienza di Scipione Maffei</w:t>
      </w:r>
      <w:r w:rsidRPr="004A40D9">
        <w:rPr>
          <w:bCs/>
        </w:rPr>
        <w:t>, a cura di G. P. Marchi e C. Viola, Accademia Filarmonica di Verona – Cierre edizioni, Verona 2009, pp. 15-30</w:t>
      </w:r>
    </w:p>
    <w:p w14:paraId="41537A31" w14:textId="77777777" w:rsidR="00A477D6" w:rsidRPr="004A40D9" w:rsidRDefault="00562AB3" w:rsidP="00562AB3">
      <w:pPr>
        <w:numPr>
          <w:ilvl w:val="0"/>
          <w:numId w:val="7"/>
        </w:numPr>
        <w:jc w:val="both"/>
      </w:pPr>
      <w:r w:rsidRPr="004A40D9">
        <w:rPr>
          <w:bCs/>
        </w:rPr>
        <w:t xml:space="preserve">- </w:t>
      </w:r>
      <w:r w:rsidRPr="004A40D9">
        <w:rPr>
          <w:bCs/>
          <w:i/>
        </w:rPr>
        <w:t>Antonio Conti e Scipione Maffei</w:t>
      </w:r>
      <w:r w:rsidRPr="004A40D9">
        <w:rPr>
          <w:bCs/>
        </w:rPr>
        <w:t xml:space="preserve">, in </w:t>
      </w:r>
      <w:r w:rsidRPr="004A40D9">
        <w:rPr>
          <w:bCs/>
          <w:i/>
        </w:rPr>
        <w:t xml:space="preserve">Antonio Conti: uno scienziato nella “République des Lettres”. </w:t>
      </w:r>
      <w:r w:rsidRPr="004A40D9">
        <w:rPr>
          <w:bCs/>
        </w:rPr>
        <w:t xml:space="preserve">Atti del convegno di Padova, 27 febbraio – 1 marzo </w:t>
      </w:r>
      <w:smartTag w:uri="urn:schemas-microsoft-com:office:smarttags" w:element="metricconverter">
        <w:smartTagPr>
          <w:attr w:name="ProductID" w:val="2007, a"/>
        </w:smartTagPr>
        <w:r w:rsidRPr="004A40D9">
          <w:rPr>
            <w:bCs/>
          </w:rPr>
          <w:t>2007, a</w:t>
        </w:r>
      </w:smartTag>
      <w:r w:rsidRPr="004A40D9">
        <w:rPr>
          <w:bCs/>
        </w:rPr>
        <w:t xml:space="preserve"> cura di G. Baldassarri, S. Contarini e F. Fedi, Il Poligrafo, Padova 2009, pp. 113-141.</w:t>
      </w:r>
    </w:p>
    <w:p w14:paraId="3A837016" w14:textId="77777777" w:rsidR="00A477D6" w:rsidRPr="004A40D9" w:rsidRDefault="00562AB3" w:rsidP="00562AB3">
      <w:pPr>
        <w:numPr>
          <w:ilvl w:val="0"/>
          <w:numId w:val="7"/>
        </w:numPr>
        <w:jc w:val="both"/>
      </w:pPr>
      <w:r w:rsidRPr="004A40D9">
        <w:rPr>
          <w:b/>
          <w:i/>
        </w:rPr>
        <w:t xml:space="preserve">- </w:t>
      </w:r>
      <w:r w:rsidRPr="004A40D9">
        <w:rPr>
          <w:b/>
          <w:bCs/>
          <w:i/>
        </w:rPr>
        <w:t>La Società Letteraria dalla fondazione agli anni della Restaurazione (1808-1816)</w:t>
      </w:r>
      <w:r w:rsidRPr="004A40D9">
        <w:rPr>
          <w:b/>
        </w:rPr>
        <w:t xml:space="preserve">  e  </w:t>
      </w:r>
      <w:r w:rsidRPr="004A40D9">
        <w:rPr>
          <w:b/>
          <w:i/>
        </w:rPr>
        <w:t>La Società Letteraria sotto la dominazione austriaca (1822-1866</w:t>
      </w:r>
      <w:r w:rsidRPr="004A40D9">
        <w:rPr>
          <w:b/>
        </w:rPr>
        <w:t>), in</w:t>
      </w:r>
      <w:r w:rsidRPr="004A40D9">
        <w:rPr>
          <w:b/>
          <w:i/>
        </w:rPr>
        <w:t xml:space="preserve">  Storia della Società Letteraria di Verona tra Otto e Novecento</w:t>
      </w:r>
      <w:r w:rsidRPr="004A40D9">
        <w:rPr>
          <w:b/>
        </w:rPr>
        <w:t xml:space="preserve">, vol. I: </w:t>
      </w:r>
      <w:r w:rsidRPr="004A40D9">
        <w:rPr>
          <w:b/>
          <w:i/>
        </w:rPr>
        <w:t>La storia</w:t>
      </w:r>
      <w:r w:rsidRPr="004A40D9">
        <w:rPr>
          <w:b/>
        </w:rPr>
        <w:t>, a cura di G. P. Romagnani e M. Zangarini, Società Letteraria di Verona, Ve</w:t>
      </w:r>
      <w:r w:rsidR="009F0D0D" w:rsidRPr="004A40D9">
        <w:rPr>
          <w:b/>
        </w:rPr>
        <w:t xml:space="preserve">rona 2009, pp. 1-30 e pp. 31-74 </w:t>
      </w:r>
      <w:r w:rsidR="009F0D0D" w:rsidRPr="004A40D9">
        <w:t xml:space="preserve">– ISBN </w:t>
      </w:r>
      <w:r w:rsidR="009F0D0D" w:rsidRPr="004A40D9">
        <w:rPr>
          <w:color w:val="333333"/>
          <w:shd w:val="clear" w:color="auto" w:fill="FFFFFF"/>
        </w:rPr>
        <w:t>9 788896 150016</w:t>
      </w:r>
    </w:p>
    <w:p w14:paraId="5F6FBE01" w14:textId="77777777" w:rsidR="00A477D6" w:rsidRPr="004A40D9" w:rsidRDefault="00562AB3" w:rsidP="00562AB3">
      <w:pPr>
        <w:numPr>
          <w:ilvl w:val="0"/>
          <w:numId w:val="7"/>
        </w:numPr>
        <w:jc w:val="both"/>
      </w:pPr>
      <w:r w:rsidRPr="004A40D9">
        <w:rPr>
          <w:bCs/>
        </w:rPr>
        <w:t xml:space="preserve">– </w:t>
      </w:r>
      <w:r w:rsidRPr="004A40D9">
        <w:rPr>
          <w:bCs/>
          <w:i/>
        </w:rPr>
        <w:t>La polemica sulle Pasque veronesi fra politica e storia</w:t>
      </w:r>
      <w:r w:rsidRPr="004A40D9">
        <w:rPr>
          <w:bCs/>
        </w:rPr>
        <w:t xml:space="preserve">, in </w:t>
      </w:r>
      <w:r w:rsidRPr="004A40D9">
        <w:rPr>
          <w:bCs/>
          <w:i/>
        </w:rPr>
        <w:t>La città in fondo a destra. Integralismo, fascismo e leghismo a Verona</w:t>
      </w:r>
      <w:r w:rsidRPr="004A40D9">
        <w:rPr>
          <w:bCs/>
        </w:rPr>
        <w:t>, a cura di E. Franzina, fascicolo monografico di «Venetica», XIII, (2009), fasc. 19, pp. 17-55</w:t>
      </w:r>
      <w:r w:rsidR="009F0D0D" w:rsidRPr="004A40D9">
        <w:rPr>
          <w:bCs/>
        </w:rPr>
        <w:t xml:space="preserve"> - </w:t>
      </w:r>
    </w:p>
    <w:p w14:paraId="5CD9072D" w14:textId="77777777" w:rsidR="00A477D6" w:rsidRPr="002240C0" w:rsidRDefault="00562AB3" w:rsidP="00562AB3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Eruditi, storici e collezionisti in Piemonte fra Sette e Ottocento</w:t>
      </w:r>
      <w:r w:rsidRPr="002240C0">
        <w:t xml:space="preserve">, in </w:t>
      </w:r>
      <w:r w:rsidRPr="002240C0">
        <w:rPr>
          <w:i/>
        </w:rPr>
        <w:t>“Colligite fragmenta”. Aspetti e tendenze del collezionismo archeologico ottocentesco in Piemonte</w:t>
      </w:r>
      <w:r w:rsidRPr="002240C0">
        <w:t xml:space="preserve"> (Atti del convegno: Tortona, 19-20 gennaio 2007), a cura di M. Venturino Gambari, e D. Gandolfi, Bordighera, Bordighera, Ist. Internaz. Studi Liguri, 2009, pp. 15-30</w:t>
      </w:r>
    </w:p>
    <w:p w14:paraId="0CF528E2" w14:textId="77777777" w:rsidR="00A477D6" w:rsidRPr="002240C0" w:rsidRDefault="00562AB3" w:rsidP="00562AB3">
      <w:pPr>
        <w:numPr>
          <w:ilvl w:val="0"/>
          <w:numId w:val="7"/>
        </w:numPr>
        <w:jc w:val="both"/>
      </w:pPr>
      <w:r w:rsidRPr="002240C0">
        <w:rPr>
          <w:bCs/>
        </w:rPr>
        <w:t xml:space="preserve">– </w:t>
      </w:r>
      <w:r w:rsidRPr="002240C0">
        <w:rPr>
          <w:bCs/>
          <w:i/>
          <w:color w:val="00B050"/>
        </w:rPr>
        <w:t>Ripensare il Risorgimento oggi. Da Castelnuovo all’Italia</w:t>
      </w:r>
      <w:r w:rsidRPr="002240C0">
        <w:rPr>
          <w:bCs/>
          <w:color w:val="00B050"/>
        </w:rPr>
        <w:t xml:space="preserve">, in </w:t>
      </w:r>
      <w:r w:rsidRPr="002240C0">
        <w:rPr>
          <w:bCs/>
          <w:i/>
          <w:color w:val="00B050"/>
        </w:rPr>
        <w:t>Il martirio di Castelnuovo. 11 aprile 1848</w:t>
      </w:r>
      <w:r w:rsidRPr="002240C0">
        <w:rPr>
          <w:bCs/>
          <w:color w:val="00B050"/>
        </w:rPr>
        <w:t xml:space="preserve"> (Atti del convegno nel 160° anniversario della strage, 11 aprile 2008), a cura di V. S. Gondola, Comune di Castelnuovo – Cierre grafica, Caselle di S</w:t>
      </w:r>
      <w:r w:rsidR="009F0D0D" w:rsidRPr="002240C0">
        <w:rPr>
          <w:bCs/>
          <w:color w:val="00B050"/>
        </w:rPr>
        <w:t>ommacampagna, 2009, pp. 117-130</w:t>
      </w:r>
    </w:p>
    <w:p w14:paraId="342E3048" w14:textId="77777777" w:rsidR="00A477D6" w:rsidRPr="002240C0" w:rsidRDefault="00562AB3" w:rsidP="00A477D6">
      <w:pPr>
        <w:numPr>
          <w:ilvl w:val="0"/>
          <w:numId w:val="7"/>
        </w:numPr>
        <w:jc w:val="both"/>
      </w:pPr>
      <w:r w:rsidRPr="002240C0">
        <w:rPr>
          <w:bCs/>
        </w:rPr>
        <w:t xml:space="preserve">- </w:t>
      </w:r>
      <w:r w:rsidRPr="002240C0">
        <w:rPr>
          <w:bCs/>
          <w:i/>
        </w:rPr>
        <w:t xml:space="preserve">Presentazione </w:t>
      </w:r>
      <w:r w:rsidRPr="002240C0">
        <w:rPr>
          <w:bCs/>
        </w:rPr>
        <w:t xml:space="preserve">a N. Quarenghi, </w:t>
      </w:r>
      <w:r w:rsidRPr="002240C0">
        <w:rPr>
          <w:bCs/>
          <w:i/>
        </w:rPr>
        <w:t xml:space="preserve">L’altra battaglia. Solferino e San Martino tra realtà e memoria </w:t>
      </w:r>
      <w:r w:rsidRPr="002240C0">
        <w:rPr>
          <w:bCs/>
        </w:rPr>
        <w:t xml:space="preserve">(nuova edizione), Cierre edizioni, Verona 2009, pp. 7-13 </w:t>
      </w:r>
      <w:r w:rsidR="009F0D0D" w:rsidRPr="002240C0">
        <w:rPr>
          <w:bCs/>
        </w:rPr>
        <w:t>– ISBN 9788883140976</w:t>
      </w:r>
    </w:p>
    <w:p w14:paraId="6AFF0D40" w14:textId="77777777" w:rsidR="00A477D6" w:rsidRPr="002240C0" w:rsidRDefault="00A477D6" w:rsidP="00A477D6">
      <w:pPr>
        <w:ind w:left="795"/>
        <w:jc w:val="both"/>
      </w:pPr>
    </w:p>
    <w:p w14:paraId="55AC3AF2" w14:textId="77777777" w:rsidR="00A477D6" w:rsidRPr="004A40D9" w:rsidRDefault="00A477D6" w:rsidP="00BF2F0A">
      <w:pPr>
        <w:jc w:val="both"/>
      </w:pPr>
      <w:r w:rsidRPr="004A40D9">
        <w:rPr>
          <w:b/>
        </w:rPr>
        <w:t>2010</w:t>
      </w:r>
      <w:r w:rsidRPr="004A40D9">
        <w:t xml:space="preserve"> (6)</w:t>
      </w:r>
    </w:p>
    <w:p w14:paraId="4B5E48EE" w14:textId="77777777" w:rsidR="00A477D6" w:rsidRPr="004A40D9" w:rsidRDefault="00562AB3" w:rsidP="00562AB3">
      <w:pPr>
        <w:numPr>
          <w:ilvl w:val="0"/>
          <w:numId w:val="7"/>
        </w:numPr>
        <w:jc w:val="both"/>
      </w:pPr>
      <w:r w:rsidRPr="004A40D9">
        <w:rPr>
          <w:b/>
          <w:bCs/>
        </w:rPr>
        <w:t xml:space="preserve">- </w:t>
      </w:r>
      <w:r w:rsidRPr="004A40D9">
        <w:rPr>
          <w:b/>
          <w:bCs/>
          <w:i/>
        </w:rPr>
        <w:t>La società di antico regime (sec. XVI-XVIII). Problemi e temi storiografici</w:t>
      </w:r>
      <w:r w:rsidRPr="004A40D9">
        <w:rPr>
          <w:b/>
          <w:bCs/>
        </w:rPr>
        <w:t>, Roma, Carocci, 2010, pp. 250</w:t>
      </w:r>
      <w:r w:rsidRPr="004A40D9">
        <w:t xml:space="preserve"> </w:t>
      </w:r>
      <w:r w:rsidR="009F4B7B" w:rsidRPr="004A40D9">
        <w:t xml:space="preserve">- </w:t>
      </w:r>
      <w:r w:rsidR="009F4B7B" w:rsidRPr="004A40D9">
        <w:rPr>
          <w:shd w:val="clear" w:color="auto" w:fill="FFFFFF"/>
        </w:rPr>
        <w:t>ISBN:9788843054237</w:t>
      </w:r>
    </w:p>
    <w:p w14:paraId="7B20A554" w14:textId="77777777" w:rsidR="00A477D6" w:rsidRPr="002240C0" w:rsidRDefault="00562AB3" w:rsidP="00562AB3">
      <w:pPr>
        <w:numPr>
          <w:ilvl w:val="0"/>
          <w:numId w:val="7"/>
        </w:numPr>
        <w:jc w:val="both"/>
      </w:pPr>
      <w:r w:rsidRPr="004A40D9">
        <w:rPr>
          <w:bCs/>
        </w:rPr>
        <w:t>-</w:t>
      </w:r>
      <w:r w:rsidRPr="004A40D9">
        <w:t xml:space="preserve"> </w:t>
      </w:r>
      <w:r w:rsidRPr="004A40D9">
        <w:rPr>
          <w:i/>
        </w:rPr>
        <w:t xml:space="preserve">«È morta la Repubblica e l’uguaglianza </w:t>
      </w:r>
      <w:r w:rsidRPr="002240C0">
        <w:rPr>
          <w:i/>
        </w:rPr>
        <w:t>è gita». Voci dal Piemonte in rivoluzione,</w:t>
      </w:r>
      <w:r w:rsidRPr="002240C0">
        <w:t xml:space="preserve"> in </w:t>
      </w:r>
      <w:r w:rsidRPr="002240C0">
        <w:rPr>
          <w:i/>
        </w:rPr>
        <w:t>Ballare col nemico? Reazioni e risposte all’espansione francese in Europa tra entusiasmo e resistenza (1792-1815)</w:t>
      </w:r>
      <w:r w:rsidRPr="002240C0">
        <w:t xml:space="preserve">. Atti del seminario internazionale, Trento, 24-25 gennaio </w:t>
      </w:r>
      <w:smartTag w:uri="urn:schemas-microsoft-com:office:smarttags" w:element="metricconverter">
        <w:smartTagPr>
          <w:attr w:name="ProductID" w:val="2008, a"/>
        </w:smartTagPr>
        <w:r w:rsidRPr="002240C0">
          <w:t>2008, a</w:t>
        </w:r>
      </w:smartTag>
      <w:r w:rsidRPr="002240C0">
        <w:t xml:space="preserve"> cura di C. Nubola e A. Würgler, Bologna, il Mulino – Berlin, Dunker &amp; Humblot, 2010, pp. 47-63 [Annali dell’istituto storico italo-germanico in Trento. Contributi/Beiträge, 23]</w:t>
      </w:r>
      <w:r w:rsidR="00296059" w:rsidRPr="002240C0">
        <w:t xml:space="preserve"> - ISBN:9788815137463</w:t>
      </w:r>
    </w:p>
    <w:p w14:paraId="2E7383AC" w14:textId="77777777" w:rsidR="00A477D6" w:rsidRPr="002240C0" w:rsidRDefault="00562AB3" w:rsidP="00562AB3">
      <w:pPr>
        <w:numPr>
          <w:ilvl w:val="0"/>
          <w:numId w:val="7"/>
        </w:numPr>
        <w:jc w:val="both"/>
      </w:pPr>
      <w:r w:rsidRPr="002240C0">
        <w:rPr>
          <w:bCs/>
        </w:rPr>
        <w:t xml:space="preserve">– </w:t>
      </w:r>
      <w:r w:rsidRPr="002240C0">
        <w:rPr>
          <w:bCs/>
          <w:i/>
        </w:rPr>
        <w:t>La storiografia del Novecento. Generazioni a confronto</w:t>
      </w:r>
      <w:r w:rsidRPr="002240C0">
        <w:rPr>
          <w:bCs/>
        </w:rPr>
        <w:t>, in «Annali dell’Istituto storico italo-germanico in Trento», n. 35 (2009), pp. 211-238</w:t>
      </w:r>
      <w:r w:rsidR="00887FAE" w:rsidRPr="002240C0">
        <w:rPr>
          <w:bCs/>
        </w:rPr>
        <w:t xml:space="preserve"> – ISBN </w:t>
      </w:r>
      <w:r w:rsidR="00887FAE" w:rsidRPr="002240C0">
        <w:rPr>
          <w:color w:val="333333"/>
          <w:shd w:val="clear" w:color="auto" w:fill="FFFFFF"/>
        </w:rPr>
        <w:t>9788815139122</w:t>
      </w:r>
    </w:p>
    <w:p w14:paraId="208F3694" w14:textId="77777777" w:rsidR="00A477D6" w:rsidRPr="002240C0" w:rsidRDefault="00562AB3" w:rsidP="00562AB3">
      <w:pPr>
        <w:numPr>
          <w:ilvl w:val="0"/>
          <w:numId w:val="7"/>
        </w:numPr>
        <w:jc w:val="both"/>
      </w:pPr>
      <w:r w:rsidRPr="002240C0">
        <w:rPr>
          <w:bCs/>
        </w:rPr>
        <w:t xml:space="preserve">– </w:t>
      </w:r>
      <w:r w:rsidRPr="002240C0">
        <w:rPr>
          <w:bCs/>
          <w:i/>
        </w:rPr>
        <w:t>Unità del sapere, molteplicità dei saperi. Francesco Bianchini (1662-1729) tra natura, storia e religione</w:t>
      </w:r>
      <w:r w:rsidRPr="002240C0">
        <w:rPr>
          <w:bCs/>
        </w:rPr>
        <w:t xml:space="preserve">, a cura di L. Ciancio e G. P. Romagnani, </w:t>
      </w:r>
      <w:r w:rsidR="00296059" w:rsidRPr="002240C0">
        <w:rPr>
          <w:bCs/>
        </w:rPr>
        <w:t xml:space="preserve">Quiedit, Verona, 2010, pp. 354 - </w:t>
      </w:r>
      <w:r w:rsidR="00296059" w:rsidRPr="002240C0">
        <w:rPr>
          <w:rStyle w:val="apple-converted-space"/>
          <w:color w:val="3D9AE4"/>
          <w:shd w:val="clear" w:color="auto" w:fill="FFFFFF"/>
        </w:rPr>
        <w:t> </w:t>
      </w:r>
      <w:r w:rsidR="00296059" w:rsidRPr="002240C0">
        <w:rPr>
          <w:shd w:val="clear" w:color="auto" w:fill="FFFFFF"/>
        </w:rPr>
        <w:t>ISBN:9788864640648</w:t>
      </w:r>
    </w:p>
    <w:p w14:paraId="312D7E1E" w14:textId="77777777" w:rsidR="00A477D6" w:rsidRPr="002240C0" w:rsidRDefault="00562AB3" w:rsidP="00562AB3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Il mondo valdese e l’illuminismo. Dall’ortodossia razionale alla teofilantropia</w:t>
      </w:r>
      <w:r w:rsidRPr="002240C0">
        <w:t xml:space="preserve">, in  </w:t>
      </w:r>
      <w:r w:rsidRPr="002240C0">
        <w:rPr>
          <w:i/>
        </w:rPr>
        <w:t>Illuminismo e protestantesimo</w:t>
      </w:r>
      <w:r w:rsidRPr="002240C0">
        <w:t>, a cura di G. Cantarutti e S. Ferrari, F. Angeli, Milano, 2010, pp. 27-41</w:t>
      </w:r>
      <w:r w:rsidR="00887FAE" w:rsidRPr="002240C0">
        <w:t xml:space="preserve"> – ISBN 9788856830392</w:t>
      </w:r>
    </w:p>
    <w:p w14:paraId="394C2123" w14:textId="77777777" w:rsidR="00A477D6" w:rsidRPr="002240C0" w:rsidRDefault="00562AB3" w:rsidP="00562AB3">
      <w:pPr>
        <w:numPr>
          <w:ilvl w:val="0"/>
          <w:numId w:val="7"/>
        </w:numPr>
        <w:jc w:val="both"/>
      </w:pPr>
      <w:r w:rsidRPr="002240C0">
        <w:rPr>
          <w:bCs/>
        </w:rPr>
        <w:t xml:space="preserve">– </w:t>
      </w:r>
      <w:r w:rsidRPr="002240C0">
        <w:rPr>
          <w:bCs/>
          <w:i/>
        </w:rPr>
        <w:t>Chiese e comunità protestanti a Verona. Storie di intolleranza</w:t>
      </w:r>
      <w:r w:rsidRPr="002240C0">
        <w:rPr>
          <w:bCs/>
        </w:rPr>
        <w:t xml:space="preserve">, in </w:t>
      </w:r>
      <w:r w:rsidRPr="002240C0">
        <w:rPr>
          <w:bCs/>
          <w:i/>
        </w:rPr>
        <w:t>Verona storico-religiosa. Testimonianze di una storia millenaria</w:t>
      </w:r>
      <w:r w:rsidRPr="002240C0">
        <w:rPr>
          <w:bCs/>
        </w:rPr>
        <w:t>, a cura di P. A. Carozzi, Verona, Fondazione Campostrini, 2010, pp. 161-177</w:t>
      </w:r>
      <w:r w:rsidR="00296059" w:rsidRPr="002240C0">
        <w:rPr>
          <w:bCs/>
        </w:rPr>
        <w:t xml:space="preserve"> - </w:t>
      </w:r>
      <w:r w:rsidR="00296059" w:rsidRPr="002240C0">
        <w:t>ISBN:9788889746110</w:t>
      </w:r>
    </w:p>
    <w:p w14:paraId="38A00632" w14:textId="77777777" w:rsidR="00A477D6" w:rsidRPr="002240C0" w:rsidRDefault="00A477D6" w:rsidP="00A477D6">
      <w:pPr>
        <w:ind w:left="795"/>
        <w:jc w:val="both"/>
      </w:pPr>
    </w:p>
    <w:p w14:paraId="6E1A74C4" w14:textId="77777777" w:rsidR="00A477D6" w:rsidRPr="002240C0" w:rsidRDefault="00A477D6" w:rsidP="00BF2F0A">
      <w:pPr>
        <w:jc w:val="both"/>
      </w:pPr>
      <w:r w:rsidRPr="002240C0">
        <w:rPr>
          <w:b/>
        </w:rPr>
        <w:t>2011</w:t>
      </w:r>
      <w:r w:rsidRPr="002240C0">
        <w:t xml:space="preserve"> (6)</w:t>
      </w:r>
    </w:p>
    <w:p w14:paraId="07FE83C9" w14:textId="77777777" w:rsidR="00A477D6" w:rsidRPr="002240C0" w:rsidRDefault="00562AB3" w:rsidP="00562AB3">
      <w:pPr>
        <w:numPr>
          <w:ilvl w:val="0"/>
          <w:numId w:val="7"/>
        </w:numPr>
        <w:jc w:val="both"/>
      </w:pPr>
      <w:r w:rsidRPr="002240C0">
        <w:t xml:space="preserve">- </w:t>
      </w:r>
      <w:r w:rsidRPr="002240C0">
        <w:rPr>
          <w:i/>
        </w:rPr>
        <w:t>Epistolari e carteggi nella storiografia italiana ed europea sul Settecento</w:t>
      </w:r>
      <w:r w:rsidRPr="002240C0">
        <w:t xml:space="preserve">, in </w:t>
      </w:r>
      <w:r w:rsidRPr="002240C0">
        <w:rPr>
          <w:i/>
        </w:rPr>
        <w:t xml:space="preserve">Le carte vive. Epistolari e carteggi nel Settecento </w:t>
      </w:r>
      <w:r w:rsidRPr="002240C0">
        <w:t>(Atti del convegno, Verona, 4-6 dicembre 2008), cura di C. Viola, Edizioni di storia e letteratura, Roma, 2011, pp. 9-24</w:t>
      </w:r>
      <w:r w:rsidR="00296059" w:rsidRPr="002240C0">
        <w:t xml:space="preserve"> </w:t>
      </w:r>
      <w:r w:rsidR="00887FAE" w:rsidRPr="002240C0">
        <w:t>–</w:t>
      </w:r>
      <w:r w:rsidR="00296059" w:rsidRPr="002240C0">
        <w:t xml:space="preserve"> </w:t>
      </w:r>
      <w:r w:rsidR="00887FAE" w:rsidRPr="002240C0">
        <w:t>ISBN 9788863722598</w:t>
      </w:r>
    </w:p>
    <w:p w14:paraId="4A125DCE" w14:textId="77777777" w:rsidR="00A477D6" w:rsidRPr="002240C0" w:rsidRDefault="00562AB3" w:rsidP="00562AB3">
      <w:pPr>
        <w:numPr>
          <w:ilvl w:val="0"/>
          <w:numId w:val="7"/>
        </w:numPr>
        <w:jc w:val="both"/>
      </w:pPr>
      <w:r w:rsidRPr="002240C0">
        <w:rPr>
          <w:bCs/>
        </w:rPr>
        <w:t xml:space="preserve">– </w:t>
      </w:r>
      <w:r w:rsidRPr="002240C0">
        <w:rPr>
          <w:bCs/>
          <w:i/>
        </w:rPr>
        <w:t>Un mondo in cambiamento. Quadro degli avvenimenti storici e sociali</w:t>
      </w:r>
      <w:r w:rsidRPr="002240C0">
        <w:rPr>
          <w:bCs/>
        </w:rPr>
        <w:t xml:space="preserve">, in Catalogo della mostra: </w:t>
      </w:r>
      <w:r w:rsidRPr="002240C0">
        <w:rPr>
          <w:bCs/>
          <w:i/>
        </w:rPr>
        <w:t>Il Settecento a Verona. Tiepolo, Cignaroli, Rotari.</w:t>
      </w:r>
      <w:r w:rsidR="00A477D6" w:rsidRPr="002240C0">
        <w:rPr>
          <w:bCs/>
          <w:i/>
        </w:rPr>
        <w:t xml:space="preserve"> </w:t>
      </w:r>
      <w:r w:rsidRPr="002240C0">
        <w:rPr>
          <w:bCs/>
          <w:i/>
        </w:rPr>
        <w:t>La nobiltà della pittura</w:t>
      </w:r>
      <w:r w:rsidRPr="002240C0">
        <w:rPr>
          <w:bCs/>
        </w:rPr>
        <w:t>, a cura di F. Magani, P. Marini, A. Tomezzoli, Silvana editoriale, Milano, 2011, pp. 19-29</w:t>
      </w:r>
      <w:r w:rsidR="00887FAE" w:rsidRPr="002240C0">
        <w:rPr>
          <w:bCs/>
        </w:rPr>
        <w:t xml:space="preserve"> – ISBN 9788836621811</w:t>
      </w:r>
    </w:p>
    <w:p w14:paraId="3DA592FC" w14:textId="77777777" w:rsidR="00A477D6" w:rsidRPr="002240C0" w:rsidRDefault="00562AB3" w:rsidP="00562AB3">
      <w:pPr>
        <w:numPr>
          <w:ilvl w:val="0"/>
          <w:numId w:val="7"/>
        </w:numPr>
        <w:jc w:val="both"/>
      </w:pPr>
      <w:r w:rsidRPr="002240C0">
        <w:rPr>
          <w:bCs/>
        </w:rPr>
        <w:t xml:space="preserve">- </w:t>
      </w:r>
      <w:r w:rsidRPr="002240C0">
        <w:rPr>
          <w:bCs/>
          <w:i/>
        </w:rPr>
        <w:t xml:space="preserve">Prefazione </w:t>
      </w:r>
      <w:r w:rsidRPr="002240C0">
        <w:rPr>
          <w:bCs/>
        </w:rPr>
        <w:t xml:space="preserve">a E. Sodini, </w:t>
      </w:r>
      <w:r w:rsidRPr="002240C0">
        <w:rPr>
          <w:bCs/>
          <w:i/>
        </w:rPr>
        <w:t>Le carte di Felicita Bevilacqua. Famiglia, nazione e patriottismo al femminile in un archivio privato (1822-1899)</w:t>
      </w:r>
      <w:r w:rsidRPr="002240C0">
        <w:rPr>
          <w:bCs/>
        </w:rPr>
        <w:t>, Cierre, Verona, 2011, pp. XI-XIV</w:t>
      </w:r>
      <w:r w:rsidR="00887FAE" w:rsidRPr="002240C0">
        <w:rPr>
          <w:bCs/>
        </w:rPr>
        <w:t xml:space="preserve"> – ISBN 9788883144950</w:t>
      </w:r>
    </w:p>
    <w:p w14:paraId="14049DA6" w14:textId="77777777" w:rsidR="00A477D6" w:rsidRPr="002240C0" w:rsidRDefault="00562AB3" w:rsidP="00562AB3">
      <w:pPr>
        <w:numPr>
          <w:ilvl w:val="0"/>
          <w:numId w:val="7"/>
        </w:numPr>
        <w:jc w:val="both"/>
      </w:pPr>
      <w:r w:rsidRPr="002240C0">
        <w:rPr>
          <w:bCs/>
        </w:rPr>
        <w:t xml:space="preserve">– </w:t>
      </w:r>
      <w:r w:rsidRPr="002240C0">
        <w:rPr>
          <w:bCs/>
          <w:i/>
          <w:color w:val="00B050"/>
        </w:rPr>
        <w:t>Renato Fasanari, storico del Risorgimento</w:t>
      </w:r>
      <w:r w:rsidRPr="002240C0">
        <w:rPr>
          <w:bCs/>
          <w:color w:val="00B050"/>
        </w:rPr>
        <w:t xml:space="preserve">, prefazione a: R. Fasanari, </w:t>
      </w:r>
      <w:r w:rsidRPr="002240C0">
        <w:rPr>
          <w:bCs/>
          <w:i/>
          <w:color w:val="00B050"/>
        </w:rPr>
        <w:t xml:space="preserve">Il Risorgimento a Verona 1797-1866 </w:t>
      </w:r>
      <w:r w:rsidRPr="002240C0">
        <w:rPr>
          <w:bCs/>
          <w:color w:val="00B050"/>
        </w:rPr>
        <w:t>[ristampa anastatica dell’edizione Verona, 1958], Edicred, Roma, 2011, pp. XV-XXVI</w:t>
      </w:r>
    </w:p>
    <w:p w14:paraId="1020A374" w14:textId="340D01FF" w:rsidR="00A477D6" w:rsidRPr="002240C0" w:rsidRDefault="00562AB3" w:rsidP="00562AB3">
      <w:pPr>
        <w:numPr>
          <w:ilvl w:val="0"/>
          <w:numId w:val="7"/>
        </w:numPr>
        <w:jc w:val="both"/>
      </w:pPr>
      <w:r w:rsidRPr="002240C0">
        <w:rPr>
          <w:bCs/>
        </w:rPr>
        <w:t xml:space="preserve">– </w:t>
      </w:r>
      <w:r w:rsidRPr="002240C0">
        <w:rPr>
          <w:bCs/>
          <w:i/>
          <w:color w:val="00B050"/>
        </w:rPr>
        <w:t xml:space="preserve">Introduzione </w:t>
      </w:r>
      <w:r w:rsidRPr="002240C0">
        <w:rPr>
          <w:bCs/>
          <w:color w:val="00B050"/>
        </w:rPr>
        <w:t>a  L. Ferrari,</w:t>
      </w:r>
      <w:r w:rsidR="00D35A4D">
        <w:rPr>
          <w:bCs/>
          <w:color w:val="00B050"/>
        </w:rPr>
        <w:t xml:space="preserve"> </w:t>
      </w:r>
      <w:r w:rsidRPr="002240C0">
        <w:rPr>
          <w:bCs/>
          <w:i/>
          <w:color w:val="00B050"/>
        </w:rPr>
        <w:t>“Fare gli italiani”. Congregazione di Carità e Asilo Antonini a San Martino Buon Albergo dopo l’Unità</w:t>
      </w:r>
      <w:r w:rsidRPr="002240C0">
        <w:rPr>
          <w:bCs/>
          <w:color w:val="00B050"/>
        </w:rPr>
        <w:t>, Comune di San Martino Buon Albergo, 2011, pp. 11-13</w:t>
      </w:r>
    </w:p>
    <w:p w14:paraId="4F2B4AD1" w14:textId="77777777" w:rsidR="00A477D6" w:rsidRPr="002240C0" w:rsidRDefault="00562AB3" w:rsidP="00562AB3">
      <w:pPr>
        <w:numPr>
          <w:ilvl w:val="0"/>
          <w:numId w:val="7"/>
        </w:numPr>
        <w:jc w:val="both"/>
        <w:rPr>
          <w:color w:val="00B050"/>
        </w:rPr>
      </w:pPr>
      <w:r w:rsidRPr="002240C0">
        <w:rPr>
          <w:bCs/>
          <w:color w:val="00B050"/>
        </w:rPr>
        <w:t xml:space="preserve">– scheda </w:t>
      </w:r>
      <w:r w:rsidRPr="002240C0">
        <w:rPr>
          <w:bCs/>
          <w:i/>
          <w:color w:val="00B050"/>
        </w:rPr>
        <w:t>Vitaliano Donati</w:t>
      </w:r>
      <w:r w:rsidRPr="002240C0">
        <w:rPr>
          <w:bCs/>
          <w:color w:val="00B050"/>
        </w:rPr>
        <w:t xml:space="preserve">, in </w:t>
      </w:r>
      <w:r w:rsidRPr="002240C0">
        <w:rPr>
          <w:bCs/>
          <w:i/>
          <w:color w:val="00B050"/>
        </w:rPr>
        <w:t>Venezia e l’Egitto. Catalogo della mostra</w:t>
      </w:r>
      <w:r w:rsidRPr="002240C0">
        <w:rPr>
          <w:bCs/>
          <w:color w:val="00B050"/>
        </w:rPr>
        <w:t>, a cura di E. M. Dal Pozzolo, R. Dorigo e M. P. Pedani, Skira, Milano, 2011, p. 329</w:t>
      </w:r>
    </w:p>
    <w:p w14:paraId="4AE21E2C" w14:textId="77777777" w:rsidR="00A477D6" w:rsidRPr="002240C0" w:rsidRDefault="00A477D6" w:rsidP="00A477D6">
      <w:pPr>
        <w:jc w:val="both"/>
      </w:pPr>
    </w:p>
    <w:p w14:paraId="5FAC6D8D" w14:textId="77777777" w:rsidR="00A477D6" w:rsidRPr="004A40D9" w:rsidRDefault="00A477D6" w:rsidP="00A477D6">
      <w:pPr>
        <w:jc w:val="both"/>
      </w:pPr>
      <w:r w:rsidRPr="004A40D9">
        <w:rPr>
          <w:b/>
        </w:rPr>
        <w:t xml:space="preserve">2012 </w:t>
      </w:r>
      <w:r w:rsidRPr="004A40D9">
        <w:t>(1)</w:t>
      </w:r>
    </w:p>
    <w:p w14:paraId="74F3A5D1" w14:textId="77777777" w:rsidR="00A477D6" w:rsidRPr="004A40D9" w:rsidRDefault="00A477D6" w:rsidP="00562AB3">
      <w:pPr>
        <w:numPr>
          <w:ilvl w:val="0"/>
          <w:numId w:val="7"/>
        </w:numPr>
        <w:jc w:val="both"/>
      </w:pPr>
      <w:r w:rsidRPr="004A40D9">
        <w:rPr>
          <w:bCs/>
        </w:rPr>
        <w:t>-</w:t>
      </w:r>
      <w:r w:rsidR="00562AB3" w:rsidRPr="004A40D9">
        <w:rPr>
          <w:bCs/>
        </w:rPr>
        <w:t xml:space="preserve"> </w:t>
      </w:r>
      <w:r w:rsidR="00562AB3" w:rsidRPr="004A40D9">
        <w:rPr>
          <w:bCs/>
          <w:i/>
        </w:rPr>
        <w:t>Prefazione</w:t>
      </w:r>
      <w:r w:rsidR="00562AB3" w:rsidRPr="004A40D9">
        <w:rPr>
          <w:bCs/>
        </w:rPr>
        <w:t xml:space="preserve"> a F. Chesi, </w:t>
      </w:r>
      <w:r w:rsidR="00562AB3" w:rsidRPr="004A40D9">
        <w:rPr>
          <w:bCs/>
          <w:i/>
        </w:rPr>
        <w:t>Michele Enrico Sagramoso. Il carteggio, i viaggi, la massoneria</w:t>
      </w:r>
      <w:r w:rsidR="00562AB3" w:rsidRPr="004A40D9">
        <w:rPr>
          <w:bCs/>
        </w:rPr>
        <w:t>, QuiEdit, Verona 2012, pp. 13-17</w:t>
      </w:r>
      <w:r w:rsidR="00296059" w:rsidRPr="004A40D9">
        <w:rPr>
          <w:bCs/>
        </w:rPr>
        <w:t xml:space="preserve"> – ISBN </w:t>
      </w:r>
      <w:r w:rsidR="00296059" w:rsidRPr="004A40D9">
        <w:t>9788864642017</w:t>
      </w:r>
    </w:p>
    <w:p w14:paraId="422D3CD6" w14:textId="77777777" w:rsidR="00A477D6" w:rsidRPr="00272DE7" w:rsidRDefault="00A477D6" w:rsidP="00A477D6">
      <w:pPr>
        <w:ind w:left="795"/>
        <w:jc w:val="both"/>
        <w:rPr>
          <w:color w:val="0070C0"/>
        </w:rPr>
      </w:pPr>
    </w:p>
    <w:p w14:paraId="5C83A599" w14:textId="77777777" w:rsidR="00A477D6" w:rsidRPr="002240C0" w:rsidRDefault="00A477D6" w:rsidP="00BF2F0A">
      <w:pPr>
        <w:jc w:val="both"/>
      </w:pPr>
      <w:r w:rsidRPr="002240C0">
        <w:rPr>
          <w:b/>
        </w:rPr>
        <w:t>2013</w:t>
      </w:r>
      <w:r w:rsidR="00B85422" w:rsidRPr="002240C0">
        <w:t xml:space="preserve"> (3</w:t>
      </w:r>
      <w:r w:rsidRPr="002240C0">
        <w:t>)</w:t>
      </w:r>
    </w:p>
    <w:p w14:paraId="4174BFD7" w14:textId="77777777" w:rsidR="00296059" w:rsidRPr="002240C0" w:rsidRDefault="00562AB3" w:rsidP="00296059">
      <w:pPr>
        <w:numPr>
          <w:ilvl w:val="0"/>
          <w:numId w:val="7"/>
        </w:numPr>
        <w:jc w:val="both"/>
        <w:rPr>
          <w:color w:val="00B050"/>
        </w:rPr>
      </w:pPr>
      <w:r w:rsidRPr="002240C0">
        <w:rPr>
          <w:bCs/>
        </w:rPr>
        <w:t xml:space="preserve">– </w:t>
      </w:r>
      <w:r w:rsidRPr="002240C0">
        <w:rPr>
          <w:bCs/>
          <w:color w:val="00B050"/>
        </w:rPr>
        <w:t xml:space="preserve">voce </w:t>
      </w:r>
      <w:r w:rsidRPr="002240C0">
        <w:rPr>
          <w:bCs/>
          <w:i/>
          <w:color w:val="00B050"/>
        </w:rPr>
        <w:t>Balbo Prospero</w:t>
      </w:r>
      <w:r w:rsidRPr="002240C0">
        <w:rPr>
          <w:bCs/>
          <w:color w:val="00B050"/>
        </w:rPr>
        <w:t xml:space="preserve">, in </w:t>
      </w:r>
      <w:r w:rsidRPr="002240C0">
        <w:rPr>
          <w:bCs/>
          <w:i/>
          <w:color w:val="00B050"/>
        </w:rPr>
        <w:t>Dizionario biografico dei giuristi italiani (XII-XX secolo)</w:t>
      </w:r>
      <w:r w:rsidRPr="002240C0">
        <w:rPr>
          <w:bCs/>
          <w:color w:val="00B050"/>
        </w:rPr>
        <w:t>, dir. da I. Birocchi et al., il Mulino, Bologna 2013, vol. I, pp. 144-146</w:t>
      </w:r>
    </w:p>
    <w:p w14:paraId="36F06C1B" w14:textId="77777777" w:rsidR="00A477D6" w:rsidRPr="004A40D9" w:rsidRDefault="00562AB3" w:rsidP="00296059">
      <w:pPr>
        <w:numPr>
          <w:ilvl w:val="0"/>
          <w:numId w:val="7"/>
        </w:numPr>
        <w:jc w:val="both"/>
      </w:pPr>
      <w:r w:rsidRPr="004A40D9">
        <w:rPr>
          <w:bCs/>
        </w:rPr>
        <w:t xml:space="preserve">- voci </w:t>
      </w:r>
      <w:r w:rsidRPr="004A40D9">
        <w:rPr>
          <w:bCs/>
          <w:i/>
        </w:rPr>
        <w:t>Carlo Botta</w:t>
      </w:r>
      <w:r w:rsidRPr="004A40D9">
        <w:rPr>
          <w:bCs/>
        </w:rPr>
        <w:t xml:space="preserve"> e </w:t>
      </w:r>
      <w:r w:rsidRPr="004A40D9">
        <w:rPr>
          <w:bCs/>
          <w:i/>
        </w:rPr>
        <w:t>Lazzaro Papi</w:t>
      </w:r>
      <w:r w:rsidRPr="004A40D9">
        <w:rPr>
          <w:bCs/>
        </w:rPr>
        <w:t xml:space="preserve"> in </w:t>
      </w:r>
      <w:r w:rsidRPr="004A40D9">
        <w:rPr>
          <w:bCs/>
          <w:i/>
        </w:rPr>
        <w:t xml:space="preserve">Enciclopedia italiana di scienze, lettere ed arti. Il contributo italiano alla storia del pensiero. </w:t>
      </w:r>
      <w:r w:rsidRPr="004A40D9">
        <w:rPr>
          <w:bCs/>
        </w:rPr>
        <w:t>VIII appendice, Istituto della Enciclopedia Italiana, Roma 2013, pp. 325-330</w:t>
      </w:r>
      <w:r w:rsidR="00296059" w:rsidRPr="004A40D9">
        <w:rPr>
          <w:bCs/>
        </w:rPr>
        <w:t xml:space="preserve"> – ISBN </w:t>
      </w:r>
      <w:r w:rsidR="00296059" w:rsidRPr="004A40D9">
        <w:t>9788812000890</w:t>
      </w:r>
    </w:p>
    <w:p w14:paraId="407008D9" w14:textId="77777777" w:rsidR="001F5BC6" w:rsidRPr="004A40D9" w:rsidRDefault="001F5BC6" w:rsidP="00562AB3">
      <w:pPr>
        <w:numPr>
          <w:ilvl w:val="0"/>
          <w:numId w:val="7"/>
        </w:numPr>
        <w:jc w:val="both"/>
      </w:pPr>
      <w:r w:rsidRPr="004A40D9">
        <w:rPr>
          <w:bCs/>
        </w:rPr>
        <w:t xml:space="preserve">– </w:t>
      </w:r>
      <w:r w:rsidRPr="004A40D9">
        <w:rPr>
          <w:bCs/>
          <w:i/>
        </w:rPr>
        <w:t>Per Loredana Olivato</w:t>
      </w:r>
      <w:r w:rsidRPr="004A40D9">
        <w:rPr>
          <w:bCs/>
        </w:rPr>
        <w:t xml:space="preserve">, in </w:t>
      </w:r>
      <w:r w:rsidRPr="004A40D9">
        <w:rPr>
          <w:bCs/>
          <w:i/>
        </w:rPr>
        <w:t>Il tempo e la rosa. Scritti di storia dell’arte in onore di Loredana Olivato</w:t>
      </w:r>
      <w:r w:rsidRPr="004A40D9">
        <w:rPr>
          <w:bCs/>
        </w:rPr>
        <w:t>, a cura di P. Artoni, E. M. Dal Pozzolo, M. Molteni, A. Zamperini, Zel Edizioni, Treviso 2013, pp. 11-12 – ISBN 9788896600818</w:t>
      </w:r>
    </w:p>
    <w:p w14:paraId="251039C9" w14:textId="77777777" w:rsidR="00A477D6" w:rsidRPr="004A40D9" w:rsidRDefault="00A477D6" w:rsidP="00DE2808">
      <w:pPr>
        <w:ind w:left="795"/>
        <w:jc w:val="both"/>
      </w:pPr>
    </w:p>
    <w:p w14:paraId="7A859C66" w14:textId="77777777" w:rsidR="00A477D6" w:rsidRPr="004A40D9" w:rsidRDefault="00A477D6" w:rsidP="00BF2F0A">
      <w:pPr>
        <w:jc w:val="both"/>
        <w:rPr>
          <w:bCs/>
        </w:rPr>
      </w:pPr>
      <w:r w:rsidRPr="004A40D9">
        <w:rPr>
          <w:b/>
          <w:bCs/>
        </w:rPr>
        <w:t xml:space="preserve">2014 </w:t>
      </w:r>
      <w:r w:rsidRPr="004A40D9">
        <w:rPr>
          <w:bCs/>
        </w:rPr>
        <w:t>(3)</w:t>
      </w:r>
    </w:p>
    <w:p w14:paraId="72CDE0B9" w14:textId="77777777" w:rsidR="00DE2808" w:rsidRPr="004A40D9" w:rsidRDefault="00562AB3" w:rsidP="00562AB3">
      <w:pPr>
        <w:numPr>
          <w:ilvl w:val="0"/>
          <w:numId w:val="7"/>
        </w:numPr>
        <w:jc w:val="both"/>
      </w:pPr>
      <w:r w:rsidRPr="004A40D9">
        <w:rPr>
          <w:bCs/>
        </w:rPr>
        <w:t xml:space="preserve">– </w:t>
      </w:r>
      <w:r w:rsidRPr="004A40D9">
        <w:rPr>
          <w:bCs/>
          <w:i/>
        </w:rPr>
        <w:t>Federalismo dei moderati fra storiografia e politica</w:t>
      </w:r>
      <w:r w:rsidRPr="004A40D9">
        <w:rPr>
          <w:bCs/>
        </w:rPr>
        <w:t>, in «Studi</w:t>
      </w:r>
      <w:r w:rsidR="001E47A4" w:rsidRPr="004A40D9">
        <w:rPr>
          <w:bCs/>
        </w:rPr>
        <w:t xml:space="preserve"> Garibaldini», n. 11 (2014), pp.</w:t>
      </w:r>
      <w:r w:rsidRPr="004A40D9">
        <w:rPr>
          <w:bCs/>
        </w:rPr>
        <w:t>107-118</w:t>
      </w:r>
      <w:r w:rsidR="00542D4D" w:rsidRPr="004A40D9">
        <w:rPr>
          <w:bCs/>
        </w:rPr>
        <w:t xml:space="preserve"> </w:t>
      </w:r>
      <w:r w:rsidR="001F5BC6" w:rsidRPr="004A40D9">
        <w:rPr>
          <w:bCs/>
        </w:rPr>
        <w:t>– ISSN 19742754</w:t>
      </w:r>
    </w:p>
    <w:p w14:paraId="5F331A28" w14:textId="77777777" w:rsidR="00DE2808" w:rsidRPr="004A40D9" w:rsidRDefault="0096696C" w:rsidP="00562AB3">
      <w:pPr>
        <w:numPr>
          <w:ilvl w:val="0"/>
          <w:numId w:val="7"/>
        </w:numPr>
        <w:jc w:val="both"/>
      </w:pPr>
      <w:r w:rsidRPr="004A40D9">
        <w:rPr>
          <w:bCs/>
        </w:rPr>
        <w:t xml:space="preserve">- </w:t>
      </w:r>
      <w:r w:rsidR="00562AB3" w:rsidRPr="004A40D9">
        <w:rPr>
          <w:bCs/>
          <w:i/>
        </w:rPr>
        <w:t>Alessandro Galante Garrone</w:t>
      </w:r>
      <w:r w:rsidR="001E47A4" w:rsidRPr="004A40D9">
        <w:rPr>
          <w:bCs/>
          <w:i/>
        </w:rPr>
        <w:t xml:space="preserve"> storico civile</w:t>
      </w:r>
      <w:r w:rsidR="001E47A4" w:rsidRPr="004A40D9">
        <w:rPr>
          <w:bCs/>
        </w:rPr>
        <w:t>, in «Passato e Presente», anno XXXII (2014), n. 92, pp. 91-108</w:t>
      </w:r>
      <w:r w:rsidR="00542D4D" w:rsidRPr="004A40D9">
        <w:rPr>
          <w:bCs/>
        </w:rPr>
        <w:t xml:space="preserve"> – ISSN 11200650</w:t>
      </w:r>
    </w:p>
    <w:p w14:paraId="467F6199" w14:textId="77777777" w:rsidR="00DE2808" w:rsidRPr="004A40D9" w:rsidRDefault="00151553" w:rsidP="00DE2808">
      <w:pPr>
        <w:numPr>
          <w:ilvl w:val="0"/>
          <w:numId w:val="7"/>
        </w:numPr>
        <w:jc w:val="both"/>
      </w:pPr>
      <w:r w:rsidRPr="004A40D9">
        <w:rPr>
          <w:bCs/>
        </w:rPr>
        <w:t xml:space="preserve">– </w:t>
      </w:r>
      <w:r w:rsidRPr="004A40D9">
        <w:rPr>
          <w:bCs/>
          <w:i/>
        </w:rPr>
        <w:t>Società, Deputazione, Istituto: l’associazionismo culturale</w:t>
      </w:r>
      <w:r w:rsidRPr="004A40D9">
        <w:rPr>
          <w:bCs/>
        </w:rPr>
        <w:t xml:space="preserve">, in </w:t>
      </w:r>
      <w:r w:rsidRPr="004A40D9">
        <w:rPr>
          <w:bCs/>
          <w:i/>
        </w:rPr>
        <w:t>Cornelio Desimoni (1813-1899) “un ingegno vasto e sintetico”</w:t>
      </w:r>
      <w:r w:rsidR="0096696C" w:rsidRPr="004A40D9">
        <w:rPr>
          <w:bCs/>
        </w:rPr>
        <w:t>, a cura di S.</w:t>
      </w:r>
      <w:r w:rsidRPr="004A40D9">
        <w:rPr>
          <w:bCs/>
        </w:rPr>
        <w:t xml:space="preserve"> Gardini, «Atti della Società Ligure di storia patria», n. s. vol. LIV (CXXVIII) fasc. 1, pp. 17-35</w:t>
      </w:r>
      <w:r w:rsidR="00542D4D" w:rsidRPr="004A40D9">
        <w:rPr>
          <w:bCs/>
        </w:rPr>
        <w:t xml:space="preserve"> – ISBN 978 8897099123  ISSN 20377134</w:t>
      </w:r>
    </w:p>
    <w:p w14:paraId="1FD00818" w14:textId="77777777" w:rsidR="00DE2808" w:rsidRPr="002240C0" w:rsidRDefault="00DE2808" w:rsidP="00DE2808">
      <w:pPr>
        <w:ind w:left="795"/>
        <w:jc w:val="both"/>
      </w:pPr>
    </w:p>
    <w:p w14:paraId="0AD34E93" w14:textId="77777777" w:rsidR="00DE2808" w:rsidRPr="002240C0" w:rsidRDefault="00DE2808" w:rsidP="00BF2F0A">
      <w:pPr>
        <w:jc w:val="both"/>
        <w:rPr>
          <w:bCs/>
        </w:rPr>
      </w:pPr>
      <w:r w:rsidRPr="002240C0">
        <w:rPr>
          <w:b/>
          <w:bCs/>
        </w:rPr>
        <w:t>2015</w:t>
      </w:r>
      <w:r w:rsidRPr="002240C0">
        <w:rPr>
          <w:bCs/>
        </w:rPr>
        <w:t xml:space="preserve"> (1) </w:t>
      </w:r>
    </w:p>
    <w:p w14:paraId="677A0650" w14:textId="77777777" w:rsidR="00DE2808" w:rsidRPr="002240C0" w:rsidRDefault="0096696C" w:rsidP="00326F21">
      <w:pPr>
        <w:numPr>
          <w:ilvl w:val="0"/>
          <w:numId w:val="7"/>
        </w:numPr>
        <w:jc w:val="both"/>
        <w:rPr>
          <w:color w:val="00B050"/>
        </w:rPr>
      </w:pPr>
      <w:r w:rsidRPr="002240C0">
        <w:rPr>
          <w:color w:val="00B050"/>
        </w:rPr>
        <w:t xml:space="preserve">-  G. P. Romagnani, F. J. Devoto, </w:t>
      </w:r>
      <w:r w:rsidRPr="002240C0">
        <w:rPr>
          <w:i/>
          <w:color w:val="00B050"/>
        </w:rPr>
        <w:t>Presentación de libros</w:t>
      </w:r>
      <w:r w:rsidRPr="002240C0">
        <w:rPr>
          <w:color w:val="00B050"/>
        </w:rPr>
        <w:t xml:space="preserve">: Franco Venturi, </w:t>
      </w:r>
      <w:r w:rsidRPr="002240C0">
        <w:rPr>
          <w:i/>
          <w:color w:val="00B050"/>
        </w:rPr>
        <w:t>Utopía y Reforma en la Ilustración</w:t>
      </w:r>
      <w:r w:rsidRPr="002240C0">
        <w:rPr>
          <w:color w:val="00B050"/>
        </w:rPr>
        <w:t xml:space="preserve">  (Buenos Aires, Siglo XXI, 2014), in  «PolHis», n. 15 (8), pp. 320-338</w:t>
      </w:r>
    </w:p>
    <w:p w14:paraId="4F510BA5" w14:textId="77777777" w:rsidR="00DE2808" w:rsidRPr="002240C0" w:rsidRDefault="00DE2808" w:rsidP="00DE2808">
      <w:pPr>
        <w:ind w:left="795"/>
        <w:jc w:val="both"/>
      </w:pPr>
    </w:p>
    <w:p w14:paraId="733897F3" w14:textId="77777777" w:rsidR="00DE2808" w:rsidRPr="004A40D9" w:rsidRDefault="00D61156" w:rsidP="00D61156">
      <w:pPr>
        <w:jc w:val="both"/>
      </w:pPr>
      <w:r w:rsidRPr="004A40D9">
        <w:rPr>
          <w:b/>
        </w:rPr>
        <w:t>2016</w:t>
      </w:r>
      <w:r w:rsidR="00F82989" w:rsidRPr="004A40D9">
        <w:t xml:space="preserve"> (1</w:t>
      </w:r>
      <w:r w:rsidR="00DE2808" w:rsidRPr="004A40D9">
        <w:t>)</w:t>
      </w:r>
    </w:p>
    <w:p w14:paraId="5D2A2B67" w14:textId="77777777" w:rsidR="001869C9" w:rsidRPr="004A40D9" w:rsidRDefault="00426489" w:rsidP="001869C9">
      <w:pPr>
        <w:numPr>
          <w:ilvl w:val="0"/>
          <w:numId w:val="7"/>
        </w:numPr>
        <w:jc w:val="both"/>
      </w:pPr>
      <w:r w:rsidRPr="004A40D9">
        <w:rPr>
          <w:i/>
        </w:rPr>
        <w:t xml:space="preserve">- Considerazioni attorno a Maurice Halbwachs, Marc Bloch e la Grande Guerra, </w:t>
      </w:r>
      <w:r w:rsidRPr="004A40D9">
        <w:t xml:space="preserve">in </w:t>
      </w:r>
      <w:r w:rsidRPr="004A40D9">
        <w:rPr>
          <w:i/>
        </w:rPr>
        <w:t>Maurice Halbwachs. Un sociologo della complessità sociale</w:t>
      </w:r>
      <w:r w:rsidRPr="004A40D9">
        <w:t>, a cura di T. Grande e L. Migliorati, Morlacchi, Perugia 2016, pp. 43-55</w:t>
      </w:r>
      <w:r w:rsidR="00542D4D" w:rsidRPr="004A40D9">
        <w:t xml:space="preserve"> – ISBN 978 8860747976</w:t>
      </w:r>
    </w:p>
    <w:p w14:paraId="35CFFE70" w14:textId="77777777" w:rsidR="001869C9" w:rsidRPr="004A40D9" w:rsidRDefault="001869C9" w:rsidP="001869C9">
      <w:pPr>
        <w:jc w:val="both"/>
      </w:pPr>
    </w:p>
    <w:p w14:paraId="0760D75F" w14:textId="77777777" w:rsidR="001869C9" w:rsidRPr="004A40D9" w:rsidRDefault="001869C9" w:rsidP="00D61156">
      <w:pPr>
        <w:jc w:val="both"/>
        <w:rPr>
          <w:b/>
        </w:rPr>
      </w:pPr>
      <w:r w:rsidRPr="004A40D9">
        <w:rPr>
          <w:b/>
        </w:rPr>
        <w:t>2017</w:t>
      </w:r>
      <w:r w:rsidR="00BF2F0A" w:rsidRPr="004A40D9">
        <w:rPr>
          <w:b/>
        </w:rPr>
        <w:t xml:space="preserve"> </w:t>
      </w:r>
      <w:r w:rsidR="00F16726" w:rsidRPr="004A40D9">
        <w:t>(5</w:t>
      </w:r>
      <w:r w:rsidR="00BF2F0A" w:rsidRPr="004A40D9">
        <w:t>)</w:t>
      </w:r>
    </w:p>
    <w:p w14:paraId="29331255" w14:textId="77777777" w:rsidR="001869C9" w:rsidRPr="004A40D9" w:rsidRDefault="001869C9" w:rsidP="001869C9">
      <w:pPr>
        <w:numPr>
          <w:ilvl w:val="0"/>
          <w:numId w:val="7"/>
        </w:numPr>
        <w:jc w:val="both"/>
      </w:pPr>
      <w:r w:rsidRPr="004A40D9">
        <w:t>-</w:t>
      </w:r>
      <w:r w:rsidRPr="004A40D9">
        <w:rPr>
          <w:i/>
        </w:rPr>
        <w:t xml:space="preserve"> La Biblioteca del castello di Masino: uno specchio della cultura aristocratica subalpina di metà Settecento, </w:t>
      </w:r>
      <w:r w:rsidRPr="004A40D9">
        <w:t>in</w:t>
      </w:r>
      <w:r w:rsidRPr="004A40D9">
        <w:rPr>
          <w:i/>
          <w:iCs/>
        </w:rPr>
        <w:t xml:space="preserve"> Tommaso Valperga di Caluso e la cultura sabauda tra Sette e Ottocento</w:t>
      </w:r>
      <w:r w:rsidRPr="004A40D9">
        <w:t>, a cura di G. F. Gianotti, il Mu</w:t>
      </w:r>
      <w:r w:rsidR="00542D4D" w:rsidRPr="004A40D9">
        <w:t>lino, Bologna 2017, pp. 259-276 – ISBN 978 8815271037</w:t>
      </w:r>
    </w:p>
    <w:p w14:paraId="275310E9" w14:textId="77777777" w:rsidR="00BF2F0A" w:rsidRPr="002240C0" w:rsidRDefault="00BF2F0A" w:rsidP="001869C9">
      <w:pPr>
        <w:numPr>
          <w:ilvl w:val="0"/>
          <w:numId w:val="7"/>
        </w:numPr>
        <w:jc w:val="both"/>
      </w:pPr>
      <w:r w:rsidRPr="002240C0">
        <w:t xml:space="preserve">– </w:t>
      </w:r>
      <w:r w:rsidRPr="002240C0">
        <w:rPr>
          <w:i/>
        </w:rPr>
        <w:t>Tribadi, sodomiti, invertite e invertiti, pederasti, femminelle, ermafroditi… Per una storia dell’omosessualità, della bisessualità e delle trasgressioni di genere in Italia</w:t>
      </w:r>
      <w:r w:rsidRPr="002240C0">
        <w:t xml:space="preserve">, a </w:t>
      </w:r>
      <w:r w:rsidR="00FB076E" w:rsidRPr="002240C0">
        <w:t>cura di U. Grassi, V. Lagioia, G. P.</w:t>
      </w:r>
      <w:r w:rsidRPr="002240C0">
        <w:t xml:space="preserve"> Romagnani, ETS, Pisa 2017, pp. 334</w:t>
      </w:r>
      <w:r w:rsidR="00542D4D" w:rsidRPr="002240C0">
        <w:t xml:space="preserve"> – ISBN 13 978 8846747396</w:t>
      </w:r>
    </w:p>
    <w:p w14:paraId="38BC7FCE" w14:textId="77777777" w:rsidR="00253F62" w:rsidRPr="002240C0" w:rsidRDefault="00253F62" w:rsidP="001869C9">
      <w:pPr>
        <w:numPr>
          <w:ilvl w:val="0"/>
          <w:numId w:val="7"/>
        </w:numPr>
        <w:jc w:val="both"/>
      </w:pPr>
      <w:r w:rsidRPr="002240C0">
        <w:t xml:space="preserve">– </w:t>
      </w:r>
      <w:r w:rsidRPr="002240C0">
        <w:rPr>
          <w:i/>
        </w:rPr>
        <w:t xml:space="preserve">La forma del governo cittadino dal medioevo all’unità d’Italia, </w:t>
      </w:r>
      <w:r w:rsidRPr="002240C0">
        <w:t>“Quaderno n.7 dell’Associazione Consiglieri Comunali Emeriti del Comune di Verona”, Verona 2017, pp. 47</w:t>
      </w:r>
    </w:p>
    <w:p w14:paraId="327FCE6A" w14:textId="77777777" w:rsidR="00F16726" w:rsidRPr="002240C0" w:rsidRDefault="00F16726" w:rsidP="00F16726">
      <w:pPr>
        <w:numPr>
          <w:ilvl w:val="0"/>
          <w:numId w:val="7"/>
        </w:numPr>
        <w:jc w:val="both"/>
      </w:pPr>
      <w:r w:rsidRPr="002240C0">
        <w:t xml:space="preserve">- voce </w:t>
      </w:r>
      <w:r w:rsidRPr="002240C0">
        <w:rPr>
          <w:i/>
        </w:rPr>
        <w:t>Romagnosi</w:t>
      </w:r>
      <w:r w:rsidRPr="002240C0">
        <w:t xml:space="preserve">, </w:t>
      </w:r>
      <w:r w:rsidRPr="002240C0">
        <w:rPr>
          <w:i/>
        </w:rPr>
        <w:t xml:space="preserve">Giandomenico, </w:t>
      </w:r>
      <w:r w:rsidRPr="002240C0">
        <w:t xml:space="preserve">in </w:t>
      </w:r>
      <w:r w:rsidRPr="002240C0">
        <w:rPr>
          <w:i/>
        </w:rPr>
        <w:t>Dizionario biografico degli italiani</w:t>
      </w:r>
      <w:r w:rsidRPr="002240C0">
        <w:t>, vol. 88,  Istituto dell’Enciclop</w:t>
      </w:r>
      <w:r w:rsidR="000066D8" w:rsidRPr="002240C0">
        <w:t>edia Italiana, Roma 2017, pp. 205-211</w:t>
      </w:r>
      <w:r w:rsidRPr="002240C0">
        <w:t xml:space="preserve"> </w:t>
      </w:r>
    </w:p>
    <w:p w14:paraId="6C1E8468" w14:textId="77777777" w:rsidR="00F16726" w:rsidRPr="002240C0" w:rsidRDefault="00F16726" w:rsidP="00F16726">
      <w:pPr>
        <w:pStyle w:val="Paragrafoelenco"/>
        <w:numPr>
          <w:ilvl w:val="0"/>
          <w:numId w:val="7"/>
        </w:numPr>
        <w:rPr>
          <w:i/>
        </w:rPr>
      </w:pPr>
      <w:r w:rsidRPr="002240C0">
        <w:rPr>
          <w:i/>
        </w:rPr>
        <w:t xml:space="preserve">– </w:t>
      </w:r>
      <w:r w:rsidRPr="002240C0">
        <w:t xml:space="preserve">voce </w:t>
      </w:r>
      <w:r w:rsidRPr="002240C0">
        <w:rPr>
          <w:i/>
        </w:rPr>
        <w:t>Saibante, Bianca Laura</w:t>
      </w:r>
      <w:r w:rsidRPr="002240C0">
        <w:t xml:space="preserve">, in </w:t>
      </w:r>
      <w:r w:rsidRPr="002240C0">
        <w:rPr>
          <w:i/>
        </w:rPr>
        <w:t>Dizionario biografico degli italiani</w:t>
      </w:r>
      <w:r w:rsidRPr="002240C0">
        <w:t>, vol. 89,  Istituto dell’Encicloped</w:t>
      </w:r>
      <w:r w:rsidR="000066D8" w:rsidRPr="002240C0">
        <w:t>ia Italiana, Roma 2017, pp. 619-622</w:t>
      </w:r>
    </w:p>
    <w:p w14:paraId="69CA8A0E" w14:textId="77777777" w:rsidR="00F16726" w:rsidRPr="002240C0" w:rsidRDefault="00F16726" w:rsidP="00F16726">
      <w:pPr>
        <w:ind w:left="795"/>
        <w:jc w:val="both"/>
      </w:pPr>
    </w:p>
    <w:p w14:paraId="1A1F3A18" w14:textId="77777777" w:rsidR="00F82989" w:rsidRPr="002240C0" w:rsidRDefault="00F82989" w:rsidP="00F82989">
      <w:pPr>
        <w:jc w:val="both"/>
      </w:pPr>
    </w:p>
    <w:p w14:paraId="3B0459A0" w14:textId="77777777" w:rsidR="00CB3236" w:rsidRPr="004A40D9" w:rsidRDefault="00266C07" w:rsidP="00FB076E">
      <w:r w:rsidRPr="004A40D9">
        <w:rPr>
          <w:b/>
        </w:rPr>
        <w:t>2018</w:t>
      </w:r>
      <w:r w:rsidR="002C669E" w:rsidRPr="004A40D9">
        <w:t xml:space="preserve"> (7</w:t>
      </w:r>
      <w:r w:rsidR="00CB3236" w:rsidRPr="004A40D9">
        <w:t>)</w:t>
      </w:r>
    </w:p>
    <w:p w14:paraId="30EF1DBA" w14:textId="77777777" w:rsidR="00F82989" w:rsidRPr="004A40D9" w:rsidRDefault="00F82989" w:rsidP="00F82989">
      <w:pPr>
        <w:jc w:val="both"/>
      </w:pPr>
    </w:p>
    <w:p w14:paraId="605430CD" w14:textId="77777777" w:rsidR="00631558" w:rsidRPr="004A40D9" w:rsidRDefault="00326F21" w:rsidP="00DE2808">
      <w:pPr>
        <w:numPr>
          <w:ilvl w:val="0"/>
          <w:numId w:val="7"/>
        </w:numPr>
        <w:jc w:val="both"/>
      </w:pPr>
      <w:r w:rsidRPr="004A40D9">
        <w:rPr>
          <w:i/>
        </w:rPr>
        <w:t xml:space="preserve">- </w:t>
      </w:r>
      <w:r w:rsidR="005C74F2" w:rsidRPr="004A40D9">
        <w:rPr>
          <w:i/>
        </w:rPr>
        <w:t>Considerazioni di uno storico su una straordinaria stagione di studi</w:t>
      </w:r>
      <w:r w:rsidR="00631558" w:rsidRPr="004A40D9">
        <w:t xml:space="preserve"> in </w:t>
      </w:r>
      <w:r w:rsidR="00631558" w:rsidRPr="004A40D9">
        <w:rPr>
          <w:rFonts w:eastAsiaTheme="majorEastAsia"/>
          <w:i/>
        </w:rPr>
        <w:t>Gli spazi sabaudi. Percorsi e prospettive della storiografia</w:t>
      </w:r>
      <w:r w:rsidR="00631558" w:rsidRPr="004A40D9">
        <w:rPr>
          <w:rFonts w:eastAsiaTheme="majorEastAsia"/>
        </w:rPr>
        <w:t xml:space="preserve"> (Atti del convegno, Vercelli-Torino, 25-27 novembre 2015), a cura di B. A. Raviola, C. Rosso e F. Varallo, Carocci, Roma 2018, pp. 123-135</w:t>
      </w:r>
      <w:r w:rsidR="00E6457B" w:rsidRPr="004A40D9">
        <w:rPr>
          <w:rFonts w:eastAsiaTheme="majorEastAsia"/>
        </w:rPr>
        <w:t xml:space="preserve">   ISBN </w:t>
      </w:r>
      <w:r w:rsidR="00E6457B" w:rsidRPr="004A40D9">
        <w:rPr>
          <w:shd w:val="clear" w:color="auto" w:fill="F6F6F6"/>
        </w:rPr>
        <w:t>978-88-4308-690-0</w:t>
      </w:r>
    </w:p>
    <w:p w14:paraId="18E10636" w14:textId="77777777" w:rsidR="00DE2808" w:rsidRPr="004A40D9" w:rsidRDefault="00631558" w:rsidP="00DE2808">
      <w:pPr>
        <w:numPr>
          <w:ilvl w:val="0"/>
          <w:numId w:val="7"/>
        </w:numPr>
        <w:jc w:val="both"/>
      </w:pPr>
      <w:r w:rsidRPr="004A40D9">
        <w:rPr>
          <w:i/>
        </w:rPr>
        <w:t>-</w:t>
      </w:r>
      <w:r w:rsidR="005C74F2" w:rsidRPr="004A40D9">
        <w:t xml:space="preserve"> </w:t>
      </w:r>
      <w:r w:rsidR="005C74F2" w:rsidRPr="004A40D9">
        <w:rPr>
          <w:i/>
        </w:rPr>
        <w:t>Cultura e istituzioni fra Sette e Ottocento</w:t>
      </w:r>
      <w:r w:rsidR="005C74F2" w:rsidRPr="004A40D9">
        <w:t xml:space="preserve">, in </w:t>
      </w:r>
      <w:r w:rsidR="005C74F2" w:rsidRPr="004A40D9">
        <w:rPr>
          <w:rFonts w:eastAsiaTheme="majorEastAsia"/>
          <w:i/>
        </w:rPr>
        <w:t>Gli spazi sabaudi. Percorsi e prospettive della storiografia</w:t>
      </w:r>
      <w:r w:rsidR="005C74F2" w:rsidRPr="004A40D9">
        <w:rPr>
          <w:rFonts w:eastAsiaTheme="majorEastAsia"/>
        </w:rPr>
        <w:t xml:space="preserve"> (</w:t>
      </w:r>
      <w:r w:rsidR="00E10DA4" w:rsidRPr="004A40D9">
        <w:rPr>
          <w:rFonts w:eastAsiaTheme="majorEastAsia"/>
        </w:rPr>
        <w:t xml:space="preserve">Atti del convegno, </w:t>
      </w:r>
      <w:r w:rsidR="005C74F2" w:rsidRPr="004A40D9">
        <w:rPr>
          <w:rFonts w:eastAsiaTheme="majorEastAsia"/>
        </w:rPr>
        <w:t>Vercelli-Torino, 25-27 no</w:t>
      </w:r>
      <w:r w:rsidRPr="004A40D9">
        <w:rPr>
          <w:rFonts w:eastAsiaTheme="majorEastAsia"/>
        </w:rPr>
        <w:t xml:space="preserve">vembre 2015), a cura di </w:t>
      </w:r>
      <w:r w:rsidR="00FB076E" w:rsidRPr="004A40D9">
        <w:rPr>
          <w:rFonts w:eastAsiaTheme="majorEastAsia"/>
        </w:rPr>
        <w:t>B.</w:t>
      </w:r>
      <w:r w:rsidRPr="004A40D9">
        <w:rPr>
          <w:rFonts w:eastAsiaTheme="majorEastAsia"/>
        </w:rPr>
        <w:t xml:space="preserve"> A.</w:t>
      </w:r>
      <w:r w:rsidR="00FB076E" w:rsidRPr="004A40D9">
        <w:rPr>
          <w:rFonts w:eastAsiaTheme="majorEastAsia"/>
        </w:rPr>
        <w:t xml:space="preserve"> Raviola</w:t>
      </w:r>
      <w:r w:rsidRPr="004A40D9">
        <w:rPr>
          <w:rFonts w:eastAsiaTheme="majorEastAsia"/>
        </w:rPr>
        <w:t>, c. Rosso</w:t>
      </w:r>
      <w:r w:rsidR="005C74F2" w:rsidRPr="004A40D9">
        <w:rPr>
          <w:rFonts w:eastAsiaTheme="majorEastAsia"/>
        </w:rPr>
        <w:t xml:space="preserve"> </w:t>
      </w:r>
      <w:r w:rsidR="00326F21" w:rsidRPr="004A40D9">
        <w:rPr>
          <w:rFonts w:eastAsiaTheme="majorEastAsia"/>
        </w:rPr>
        <w:t>e F. Varallo, Carocci</w:t>
      </w:r>
      <w:r w:rsidR="00FF350B" w:rsidRPr="004A40D9">
        <w:rPr>
          <w:rFonts w:eastAsiaTheme="majorEastAsia"/>
        </w:rPr>
        <w:t>, Roma 2018</w:t>
      </w:r>
      <w:r w:rsidRPr="004A40D9">
        <w:rPr>
          <w:rFonts w:eastAsiaTheme="majorEastAsia"/>
        </w:rPr>
        <w:t xml:space="preserve">, pp. </w:t>
      </w:r>
      <w:r w:rsidR="00E10DA4" w:rsidRPr="004A40D9">
        <w:rPr>
          <w:rFonts w:eastAsiaTheme="majorEastAsia"/>
        </w:rPr>
        <w:t>247-256</w:t>
      </w:r>
      <w:r w:rsidR="00E6457B" w:rsidRPr="004A40D9">
        <w:rPr>
          <w:rFonts w:eastAsiaTheme="majorEastAsia"/>
        </w:rPr>
        <w:t xml:space="preserve"> ISBN </w:t>
      </w:r>
      <w:r w:rsidR="00E6457B" w:rsidRPr="004A40D9">
        <w:rPr>
          <w:shd w:val="clear" w:color="auto" w:fill="F6F6F6"/>
        </w:rPr>
        <w:t>978-88-4308-690-0</w:t>
      </w:r>
    </w:p>
    <w:p w14:paraId="0BB80203" w14:textId="77777777" w:rsidR="00BC529D" w:rsidRPr="004A40D9" w:rsidRDefault="00BC529D" w:rsidP="00BC529D">
      <w:pPr>
        <w:numPr>
          <w:ilvl w:val="0"/>
          <w:numId w:val="7"/>
        </w:numPr>
        <w:rPr>
          <w:i/>
        </w:rPr>
      </w:pPr>
      <w:r w:rsidRPr="004A40D9">
        <w:rPr>
          <w:i/>
        </w:rPr>
        <w:t xml:space="preserve">- </w:t>
      </w:r>
      <w:r w:rsidR="006927A2" w:rsidRPr="004A40D9">
        <w:rPr>
          <w:i/>
        </w:rPr>
        <w:t>Antonio Pesenti e Vittorino Colombo,</w:t>
      </w:r>
      <w:r w:rsidR="006927A2" w:rsidRPr="004A40D9">
        <w:t xml:space="preserve"> in</w:t>
      </w:r>
      <w:r w:rsidR="00796CB6" w:rsidRPr="004A40D9">
        <w:t xml:space="preserve"> </w:t>
      </w:r>
      <w:r w:rsidR="006927A2" w:rsidRPr="004A40D9">
        <w:rPr>
          <w:i/>
        </w:rPr>
        <w:t xml:space="preserve"> Atti della mostra “Fuori dal Comune”. Raccolta di dipinti, sculture, fotografie e libri di creatività degli amministratori comunali dalla Liberazione ai tempi nostri </w:t>
      </w:r>
      <w:r w:rsidR="006927A2" w:rsidRPr="004A40D9">
        <w:t>(Verona, 22-29 agosto 2017), Comune di Verona 2018, pp. 59-66</w:t>
      </w:r>
    </w:p>
    <w:p w14:paraId="2D31F001" w14:textId="77777777" w:rsidR="002448B8" w:rsidRPr="004A40D9" w:rsidRDefault="000B3702" w:rsidP="00AC5DE4">
      <w:pPr>
        <w:pStyle w:val="Paragrafoelenco"/>
        <w:numPr>
          <w:ilvl w:val="0"/>
          <w:numId w:val="7"/>
        </w:numPr>
        <w:jc w:val="both"/>
      </w:pPr>
      <w:r w:rsidRPr="004A40D9">
        <w:rPr>
          <w:i/>
        </w:rPr>
        <w:t xml:space="preserve">- </w:t>
      </w:r>
      <w:r w:rsidR="00796CB6" w:rsidRPr="004A40D9">
        <w:rPr>
          <w:i/>
        </w:rPr>
        <w:t xml:space="preserve">Prefazione </w:t>
      </w:r>
      <w:r w:rsidR="00796CB6" w:rsidRPr="004A40D9">
        <w:t>alla seconda edizione di F.</w:t>
      </w:r>
      <w:r w:rsidR="00796CB6" w:rsidRPr="004A40D9">
        <w:rPr>
          <w:i/>
        </w:rPr>
        <w:t xml:space="preserve"> </w:t>
      </w:r>
      <w:r w:rsidR="00796CB6" w:rsidRPr="004A40D9">
        <w:t xml:space="preserve">Bozzini, </w:t>
      </w:r>
      <w:r w:rsidR="00796CB6" w:rsidRPr="004A40D9">
        <w:rPr>
          <w:i/>
        </w:rPr>
        <w:t xml:space="preserve">Destini incrociati nel Novecento veronese, </w:t>
      </w:r>
      <w:r w:rsidR="002448B8" w:rsidRPr="004A40D9">
        <w:t>Cierre, Verona 2018</w:t>
      </w:r>
      <w:r w:rsidR="00796CB6" w:rsidRPr="004A40D9">
        <w:t>, pp. VII-XV ISBN 978-88-8314-911-5</w:t>
      </w:r>
    </w:p>
    <w:p w14:paraId="6FD111B4" w14:textId="77777777" w:rsidR="002448B8" w:rsidRPr="004A40D9" w:rsidRDefault="002448B8" w:rsidP="00AC5DE4">
      <w:pPr>
        <w:numPr>
          <w:ilvl w:val="0"/>
          <w:numId w:val="7"/>
        </w:numPr>
        <w:jc w:val="both"/>
      </w:pPr>
      <w:r w:rsidRPr="004A40D9">
        <w:rPr>
          <w:i/>
        </w:rPr>
        <w:t xml:space="preserve"> - Il Regno d’Italia e l’Austria tra il 1861 e il 1866</w:t>
      </w:r>
      <w:r w:rsidRPr="004A40D9">
        <w:t xml:space="preserve">, in </w:t>
      </w:r>
      <w:r w:rsidRPr="004A40D9">
        <w:rPr>
          <w:i/>
        </w:rPr>
        <w:t>1866</w:t>
      </w:r>
      <w:r w:rsidR="00796C0C" w:rsidRPr="004A40D9">
        <w:rPr>
          <w:i/>
        </w:rPr>
        <w:t xml:space="preserve"> Il Veneto all’Italia</w:t>
      </w:r>
      <w:r w:rsidR="00796C0C" w:rsidRPr="004A40D9">
        <w:t xml:space="preserve">, a cura di </w:t>
      </w:r>
      <w:r w:rsidRPr="004A40D9">
        <w:t xml:space="preserve">F. Melotto, Cierre </w:t>
      </w:r>
      <w:r w:rsidR="00796C0C" w:rsidRPr="004A40D9">
        <w:t>edizioni, Verona 2018, pp. 17-39 ISBN 978-88-8314-977-1</w:t>
      </w:r>
    </w:p>
    <w:p w14:paraId="42A12133" w14:textId="77777777" w:rsidR="00796C0C" w:rsidRPr="004A40D9" w:rsidRDefault="000B3702" w:rsidP="00AC5DE4">
      <w:pPr>
        <w:numPr>
          <w:ilvl w:val="0"/>
          <w:numId w:val="7"/>
        </w:numPr>
        <w:jc w:val="both"/>
      </w:pPr>
      <w:r w:rsidRPr="004A40D9">
        <w:rPr>
          <w:i/>
        </w:rPr>
        <w:t>- Pref</w:t>
      </w:r>
      <w:r w:rsidR="00796C0C" w:rsidRPr="004A40D9">
        <w:rPr>
          <w:i/>
        </w:rPr>
        <w:t xml:space="preserve">azione </w:t>
      </w:r>
      <w:r w:rsidR="00796C0C" w:rsidRPr="004A40D9">
        <w:t xml:space="preserve">a S. Zavetti, </w:t>
      </w:r>
      <w:r w:rsidR="00796C0C" w:rsidRPr="004A40D9">
        <w:rPr>
          <w:i/>
        </w:rPr>
        <w:t>Il Consiglio Comunale di Verona e la Grande Guerra (1914-1918)</w:t>
      </w:r>
      <w:r w:rsidR="00796C0C" w:rsidRPr="004A40D9">
        <w:t>, Comune di Verona, Verona 2018, pp. VII-X</w:t>
      </w:r>
    </w:p>
    <w:p w14:paraId="3A837047" w14:textId="77777777" w:rsidR="00796C0C" w:rsidRPr="004A40D9" w:rsidRDefault="000B3702" w:rsidP="0050192C">
      <w:pPr>
        <w:numPr>
          <w:ilvl w:val="0"/>
          <w:numId w:val="7"/>
        </w:numPr>
        <w:jc w:val="both"/>
      </w:pPr>
      <w:r w:rsidRPr="004A40D9">
        <w:rPr>
          <w:i/>
        </w:rPr>
        <w:t xml:space="preserve">- </w:t>
      </w:r>
      <w:r w:rsidR="00796C0C" w:rsidRPr="004A40D9">
        <w:rPr>
          <w:i/>
        </w:rPr>
        <w:t xml:space="preserve">Presentazione </w:t>
      </w:r>
      <w:r w:rsidR="00796C0C" w:rsidRPr="004A40D9">
        <w:t xml:space="preserve">de </w:t>
      </w:r>
      <w:r w:rsidR="00796C0C" w:rsidRPr="004A40D9">
        <w:rPr>
          <w:i/>
        </w:rPr>
        <w:t>Il paesaggio agrario tra obsolescenza e degrado. Riflessioni e materiali per il recupero e la valorizzazione</w:t>
      </w:r>
      <w:r w:rsidR="00796C0C" w:rsidRPr="004A40D9">
        <w:t>, a cura di S. Salgaro, L. Masotti, A. Alaimo, Pàtron, Bologna 2018, pp. 11-12</w:t>
      </w:r>
      <w:r w:rsidR="008E37EF" w:rsidRPr="004A40D9">
        <w:t xml:space="preserve">  </w:t>
      </w:r>
      <w:r w:rsidR="0050192C" w:rsidRPr="004A40D9">
        <w:t xml:space="preserve"> ISBN 978-88-555-3435-2</w:t>
      </w:r>
    </w:p>
    <w:p w14:paraId="5F7729F5" w14:textId="77777777" w:rsidR="00796CB6" w:rsidRPr="002240C0" w:rsidRDefault="00796CB6" w:rsidP="002448B8">
      <w:pPr>
        <w:pStyle w:val="Paragrafoelenco"/>
        <w:ind w:left="795"/>
        <w:jc w:val="both"/>
        <w:rPr>
          <w:i/>
        </w:rPr>
      </w:pPr>
    </w:p>
    <w:p w14:paraId="799197DB" w14:textId="77777777" w:rsidR="00796CB6" w:rsidRPr="002240C0" w:rsidRDefault="00796CB6" w:rsidP="00796CB6">
      <w:pPr>
        <w:pStyle w:val="Paragrafoelenco"/>
        <w:ind w:left="795"/>
        <w:rPr>
          <w:i/>
        </w:rPr>
      </w:pPr>
    </w:p>
    <w:p w14:paraId="617BB66D" w14:textId="77777777" w:rsidR="00796CB6" w:rsidRPr="004A40D9" w:rsidRDefault="00E6457B" w:rsidP="00E6457B">
      <w:pPr>
        <w:jc w:val="both"/>
      </w:pPr>
      <w:r w:rsidRPr="004A40D9">
        <w:rPr>
          <w:b/>
        </w:rPr>
        <w:t xml:space="preserve">2019 </w:t>
      </w:r>
      <w:r w:rsidR="00EC4FBB" w:rsidRPr="004A40D9">
        <w:t>(5</w:t>
      </w:r>
      <w:r w:rsidRPr="004A40D9">
        <w:t>)</w:t>
      </w:r>
    </w:p>
    <w:p w14:paraId="621255D4" w14:textId="77777777" w:rsidR="00E6457B" w:rsidRPr="004A40D9" w:rsidRDefault="00E6457B" w:rsidP="00AC5DE4">
      <w:pPr>
        <w:numPr>
          <w:ilvl w:val="0"/>
          <w:numId w:val="7"/>
        </w:numPr>
        <w:jc w:val="both"/>
      </w:pPr>
      <w:r w:rsidRPr="004A40D9">
        <w:rPr>
          <w:i/>
        </w:rPr>
        <w:t xml:space="preserve">- </w:t>
      </w:r>
      <w:r w:rsidRPr="004A40D9">
        <w:rPr>
          <w:b/>
          <w:i/>
        </w:rPr>
        <w:t>Storia della storiografia. Dall’antichità a oggi</w:t>
      </w:r>
      <w:r w:rsidRPr="004A40D9">
        <w:rPr>
          <w:b/>
        </w:rPr>
        <w:t>, Carocci, Roma 2019, pp. 412</w:t>
      </w:r>
      <w:r w:rsidRPr="004A40D9">
        <w:t xml:space="preserve"> ISBN 978-88-430-9444-8</w:t>
      </w:r>
    </w:p>
    <w:p w14:paraId="747384DF" w14:textId="77777777" w:rsidR="002C669E" w:rsidRPr="004A40D9" w:rsidRDefault="002C669E" w:rsidP="002C669E">
      <w:pPr>
        <w:numPr>
          <w:ilvl w:val="0"/>
          <w:numId w:val="7"/>
        </w:numPr>
        <w:jc w:val="both"/>
      </w:pPr>
      <w:r w:rsidRPr="004A40D9">
        <w:t xml:space="preserve">- </w:t>
      </w:r>
      <w:r w:rsidRPr="004A40D9">
        <w:rPr>
          <w:i/>
        </w:rPr>
        <w:t>Centro e periferia nello Stato sabaudo</w:t>
      </w:r>
      <w:r w:rsidRPr="004A40D9">
        <w:t xml:space="preserve">, in </w:t>
      </w:r>
      <w:r w:rsidRPr="004A40D9">
        <w:rPr>
          <w:i/>
          <w:shd w:val="clear" w:color="auto" w:fill="FFFFFF"/>
        </w:rPr>
        <w:t>Erudizione cittadina e fonti documentarie. Archivi e ricerca storica</w:t>
      </w:r>
      <w:r w:rsidRPr="004A40D9">
        <w:rPr>
          <w:i/>
        </w:rPr>
        <w:t xml:space="preserve"> </w:t>
      </w:r>
      <w:r w:rsidRPr="004A40D9">
        <w:rPr>
          <w:i/>
          <w:shd w:val="clear" w:color="auto" w:fill="FFFFFF"/>
        </w:rPr>
        <w:t>nell’Ottocento italiano (1840-1880)</w:t>
      </w:r>
      <w:r w:rsidRPr="004A40D9">
        <w:t xml:space="preserve">, vol.I, a cura di </w:t>
      </w:r>
      <w:r w:rsidRPr="004A40D9">
        <w:rPr>
          <w:shd w:val="clear" w:color="auto" w:fill="FFFFFF"/>
        </w:rPr>
        <w:t>A. Giorgi,</w:t>
      </w:r>
      <w:r w:rsidRPr="004A40D9">
        <w:t xml:space="preserve"> </w:t>
      </w:r>
      <w:r w:rsidRPr="004A40D9">
        <w:rPr>
          <w:shd w:val="clear" w:color="auto" w:fill="FFFFFF"/>
        </w:rPr>
        <w:t xml:space="preserve">S. Moscadelli, </w:t>
      </w:r>
      <w:r w:rsidRPr="004A40D9">
        <w:t xml:space="preserve">G. M. Varanini, </w:t>
      </w:r>
      <w:r w:rsidRPr="004A40D9">
        <w:rPr>
          <w:shd w:val="clear" w:color="auto" w:fill="FFFFFF"/>
        </w:rPr>
        <w:t>S. Vital</w:t>
      </w:r>
      <w:r w:rsidRPr="004A40D9">
        <w:t>i, Firenze University Press, Firenze 2019,  n. 33 della collana “Reti Medievali E-Book”, pp. 205-222, ISBN 978-88-6453-839-6</w:t>
      </w:r>
    </w:p>
    <w:p w14:paraId="0EBD5D92" w14:textId="77777777" w:rsidR="00433188" w:rsidRPr="004A40D9" w:rsidRDefault="00AC5DE4" w:rsidP="00433188">
      <w:pPr>
        <w:numPr>
          <w:ilvl w:val="0"/>
          <w:numId w:val="7"/>
        </w:numPr>
        <w:jc w:val="both"/>
        <w:rPr>
          <w:i/>
        </w:rPr>
      </w:pPr>
      <w:r w:rsidRPr="004A40D9">
        <w:rPr>
          <w:i/>
        </w:rPr>
        <w:t>- L’idea di transizione nella storiografia italiana del Novecento</w:t>
      </w:r>
      <w:r w:rsidRPr="004A40D9">
        <w:t xml:space="preserve">, in </w:t>
      </w:r>
      <w:r w:rsidRPr="004A40D9">
        <w:rPr>
          <w:i/>
        </w:rPr>
        <w:t>Transizioni in Europa e in America Latina (1945-1995). Storiografia, politica e istituzioni</w:t>
      </w:r>
      <w:r w:rsidRPr="004A40D9">
        <w:t>, a cura di F. Bertagna e L. Tedoldi, Biblion, Milano 2019, pp. 29-41   ISBN 978-88-3383-009-4</w:t>
      </w:r>
    </w:p>
    <w:p w14:paraId="11BB5593" w14:textId="77777777" w:rsidR="00CC6E90" w:rsidRPr="002850D5" w:rsidRDefault="00433188" w:rsidP="00CC6E90">
      <w:pPr>
        <w:numPr>
          <w:ilvl w:val="0"/>
          <w:numId w:val="7"/>
        </w:numPr>
        <w:jc w:val="both"/>
        <w:rPr>
          <w:rStyle w:val="Collegamentoipertestuale"/>
          <w:i/>
          <w:color w:val="auto"/>
          <w:u w:val="none"/>
        </w:rPr>
      </w:pPr>
      <w:r w:rsidRPr="002850D5">
        <w:rPr>
          <w:shd w:val="clear" w:color="auto" w:fill="FFFFFF"/>
        </w:rPr>
        <w:t xml:space="preserve">- </w:t>
      </w:r>
      <w:r w:rsidRPr="002850D5">
        <w:rPr>
          <w:i/>
          <w:shd w:val="clear" w:color="auto" w:fill="FFFFFF"/>
        </w:rPr>
        <w:t>Recensione</w:t>
      </w:r>
      <w:r w:rsidRPr="002850D5">
        <w:rPr>
          <w:shd w:val="clear" w:color="auto" w:fill="FFFFFF"/>
        </w:rPr>
        <w:t xml:space="preserve"> a Giuseppe Galasso, </w:t>
      </w:r>
      <w:r w:rsidRPr="002850D5">
        <w:rPr>
          <w:i/>
          <w:shd w:val="clear" w:color="auto" w:fill="FFFFFF"/>
        </w:rPr>
        <w:t>Storia della storiografia italiana. Un profilo</w:t>
      </w:r>
      <w:r w:rsidRPr="002850D5">
        <w:rPr>
          <w:shd w:val="clear" w:color="auto" w:fill="FFFFFF"/>
        </w:rPr>
        <w:t>, Bari-Roma, Later</w:t>
      </w:r>
      <w:r w:rsidR="00CC6E90" w:rsidRPr="002850D5">
        <w:rPr>
          <w:shd w:val="clear" w:color="auto" w:fill="FFFFFF"/>
        </w:rPr>
        <w:t>za, 2017, in: ARO, II, 2019, 1,</w:t>
      </w:r>
      <w:r w:rsidRPr="002850D5">
        <w:rPr>
          <w:shd w:val="clear" w:color="auto" w:fill="FFFFFF"/>
        </w:rPr>
        <w:t>URL </w:t>
      </w:r>
      <w:hyperlink r:id="rId6" w:history="1">
        <w:r w:rsidRPr="002850D5">
          <w:rPr>
            <w:rStyle w:val="Collegamentoipertestuale"/>
            <w:color w:val="auto"/>
            <w:shd w:val="clear" w:color="auto" w:fill="FFFFFF"/>
          </w:rPr>
          <w:t>https://aro-isig.fbk.eu/issues/2019/1/storia-della-storiografia-italiana-gian-paolo-romagnani</w:t>
        </w:r>
      </w:hyperlink>
    </w:p>
    <w:p w14:paraId="5ACEB055" w14:textId="77777777" w:rsidR="00CC6E90" w:rsidRPr="004A40D9" w:rsidRDefault="00CC6E90" w:rsidP="00DB3DBE">
      <w:pPr>
        <w:pStyle w:val="Paragrafoelenco"/>
        <w:numPr>
          <w:ilvl w:val="0"/>
          <w:numId w:val="7"/>
        </w:numPr>
        <w:rPr>
          <w:i/>
        </w:rPr>
      </w:pPr>
      <w:r w:rsidRPr="004A40D9">
        <w:rPr>
          <w:i/>
        </w:rPr>
        <w:t>- Turim-Lisboa 1769-1796: o olhar dos embaixadores</w:t>
      </w:r>
      <w:r w:rsidRPr="004A40D9">
        <w:t xml:space="preserve">, in </w:t>
      </w:r>
      <w:r w:rsidRPr="004A40D9">
        <w:rPr>
          <w:i/>
        </w:rPr>
        <w:t>"Tanto ella assume novitate al fianco". Lisboa, Turim e o intercâmbio cultural so século das Luzes à Europa pòs-napoleonica</w:t>
      </w:r>
      <w:r w:rsidR="00DB3DBE" w:rsidRPr="004A40D9">
        <w:t>,</w:t>
      </w:r>
      <w:r w:rsidRPr="004A40D9">
        <w:t xml:space="preserve"> I. Ferreira da Mota e C. E. Spantigati</w:t>
      </w:r>
      <w:r w:rsidR="00DB3DBE" w:rsidRPr="004A40D9">
        <w:t xml:space="preserve"> (coords.)</w:t>
      </w:r>
      <w:r w:rsidR="00652F9E" w:rsidRPr="004A40D9">
        <w:t>,</w:t>
      </w:r>
      <w:r w:rsidR="00DB3DBE" w:rsidRPr="004A40D9">
        <w:t xml:space="preserve"> Imprensa da Universidade de Coimbra University Press, Coimbra</w:t>
      </w:r>
      <w:r w:rsidR="00652F9E" w:rsidRPr="004A40D9">
        <w:t xml:space="preserve"> </w:t>
      </w:r>
      <w:r w:rsidRPr="004A40D9">
        <w:t>2019</w:t>
      </w:r>
      <w:r w:rsidR="00652F9E" w:rsidRPr="004A40D9">
        <w:t>, pp. 49-102</w:t>
      </w:r>
      <w:r w:rsidR="00DB3DBE" w:rsidRPr="004A40D9">
        <w:t xml:space="preserve">, </w:t>
      </w:r>
      <w:r w:rsidR="00C359E6" w:rsidRPr="004A40D9">
        <w:t xml:space="preserve">ISBN 978-989-26-1739-1    </w:t>
      </w:r>
      <w:r w:rsidRPr="004A40D9">
        <w:t>DO</w:t>
      </w:r>
      <w:r w:rsidR="00C359E6" w:rsidRPr="004A40D9">
        <w:t>I</w:t>
      </w:r>
      <w:r w:rsidRPr="004A40D9">
        <w:t>: 10.14195/978-989-26-1739-8_2.</w:t>
      </w:r>
    </w:p>
    <w:p w14:paraId="464F951B" w14:textId="77777777" w:rsidR="00B03E27" w:rsidRPr="004A40D9" w:rsidRDefault="00B03E27" w:rsidP="001D45D3">
      <w:pPr>
        <w:rPr>
          <w:b/>
        </w:rPr>
      </w:pPr>
    </w:p>
    <w:p w14:paraId="7617F9AF" w14:textId="77777777" w:rsidR="00484D1C" w:rsidRPr="004A40D9" w:rsidRDefault="00B14086" w:rsidP="00EC4FBB">
      <w:pPr>
        <w:pStyle w:val="Paragrafoelenco"/>
        <w:numPr>
          <w:ilvl w:val="0"/>
          <w:numId w:val="26"/>
        </w:numPr>
        <w:rPr>
          <w:b/>
        </w:rPr>
      </w:pPr>
      <w:r w:rsidRPr="004A40D9">
        <w:t xml:space="preserve"> (4</w:t>
      </w:r>
      <w:r w:rsidR="00B03E27" w:rsidRPr="004A40D9">
        <w:t>)</w:t>
      </w:r>
    </w:p>
    <w:p w14:paraId="10D2965A" w14:textId="77777777" w:rsidR="00EC4FBB" w:rsidRPr="004A40D9" w:rsidRDefault="00EC4FBB" w:rsidP="00EC4FBB">
      <w:pPr>
        <w:pStyle w:val="Paragrafoelenco"/>
        <w:numPr>
          <w:ilvl w:val="0"/>
          <w:numId w:val="7"/>
        </w:numPr>
        <w:jc w:val="both"/>
      </w:pPr>
      <w:r w:rsidRPr="004A40D9">
        <w:rPr>
          <w:i/>
        </w:rPr>
        <w:t>– Ricerca, formazione e didattica,</w:t>
      </w:r>
      <w:r w:rsidRPr="004A40D9">
        <w:t xml:space="preserve"> in </w:t>
      </w:r>
      <w:r w:rsidRPr="004A40D9">
        <w:rPr>
          <w:i/>
        </w:rPr>
        <w:t>Pensare storicamente</w:t>
      </w:r>
      <w:r w:rsidRPr="004A40D9">
        <w:t>,</w:t>
      </w:r>
      <w:r w:rsidRPr="004A40D9">
        <w:rPr>
          <w:i/>
        </w:rPr>
        <w:t xml:space="preserve"> </w:t>
      </w:r>
      <w:r w:rsidRPr="004A40D9">
        <w:t>a cura di S. Adorno, L. Ambrosi e M. Angelini, F. Angeli, Milano 2020, pp. 291-295. ISBN 978-8891790385</w:t>
      </w:r>
    </w:p>
    <w:p w14:paraId="79DEC432" w14:textId="77777777" w:rsidR="00B14086" w:rsidRPr="002240C0" w:rsidRDefault="00B14086" w:rsidP="00EC4FBB">
      <w:pPr>
        <w:pStyle w:val="Paragrafoelenco"/>
        <w:numPr>
          <w:ilvl w:val="0"/>
          <w:numId w:val="7"/>
        </w:numPr>
        <w:jc w:val="both"/>
        <w:rPr>
          <w:color w:val="FF0000"/>
        </w:rPr>
      </w:pPr>
      <w:r w:rsidRPr="002240C0">
        <w:rPr>
          <w:color w:val="FF0000"/>
        </w:rPr>
        <w:t>–</w:t>
      </w:r>
      <w:r w:rsidRPr="002240C0">
        <w:rPr>
          <w:b/>
          <w:i/>
          <w:color w:val="FF0000"/>
        </w:rPr>
        <w:t xml:space="preserve"> </w:t>
      </w:r>
      <w:r w:rsidRPr="002240C0">
        <w:rPr>
          <w:color w:val="FF0000"/>
        </w:rPr>
        <w:t xml:space="preserve">Voce: </w:t>
      </w:r>
      <w:r w:rsidRPr="002240C0">
        <w:rPr>
          <w:i/>
          <w:color w:val="FF0000"/>
        </w:rPr>
        <w:t>Verci Giovanni Battista</w:t>
      </w:r>
      <w:r w:rsidRPr="002240C0">
        <w:rPr>
          <w:color w:val="FF0000"/>
        </w:rPr>
        <w:t xml:space="preserve">, in DBI, vol. 98 (2020), Istituto dell’Enciclopedia Italiana, Roma 2020, pp. *** </w:t>
      </w:r>
      <w:hyperlink r:id="rId7" w:history="1">
        <w:r w:rsidRPr="002240C0">
          <w:rPr>
            <w:rStyle w:val="Collegamentoipertestuale"/>
            <w:color w:val="FF0000"/>
          </w:rPr>
          <w:t>VERCI, Giovanni Battista in "Dizionario Biografico" (treccani.it)</w:t>
        </w:r>
      </w:hyperlink>
    </w:p>
    <w:p w14:paraId="7219B9A2" w14:textId="77777777" w:rsidR="002448B8" w:rsidRPr="002240C0" w:rsidRDefault="00B03E27" w:rsidP="00EC4FBB">
      <w:pPr>
        <w:pStyle w:val="Paragrafoelenco"/>
        <w:numPr>
          <w:ilvl w:val="0"/>
          <w:numId w:val="7"/>
        </w:numPr>
        <w:tabs>
          <w:tab w:val="left" w:pos="1100"/>
        </w:tabs>
        <w:jc w:val="both"/>
      </w:pPr>
      <w:r w:rsidRPr="002240C0">
        <w:t xml:space="preserve">-  </w:t>
      </w:r>
      <w:r w:rsidRPr="002240C0">
        <w:rPr>
          <w:i/>
        </w:rPr>
        <w:t>Verona napoleonica: una città divisa in due (1797-1814)</w:t>
      </w:r>
      <w:r w:rsidRPr="002240C0">
        <w:t xml:space="preserve">, in </w:t>
      </w:r>
      <w:r w:rsidRPr="002240C0">
        <w:rPr>
          <w:i/>
        </w:rPr>
        <w:t>Ceti dirigenti, amministrazione municipale e forme di governo a Verona dal medioevo al Novecento</w:t>
      </w:r>
      <w:r w:rsidRPr="002240C0">
        <w:t>, “Quaderno n. 16” dell’Associazione Consiglieri Comunali Emeriti del Comune di Verona, Verona 2020, pp. 39-49</w:t>
      </w:r>
    </w:p>
    <w:p w14:paraId="5FF36546" w14:textId="77777777" w:rsidR="00B03E27" w:rsidRPr="002240C0" w:rsidRDefault="00B03E27" w:rsidP="00EC4FBB">
      <w:pPr>
        <w:pStyle w:val="Paragrafoelenco"/>
        <w:numPr>
          <w:ilvl w:val="0"/>
          <w:numId w:val="7"/>
        </w:numPr>
        <w:tabs>
          <w:tab w:val="left" w:pos="1100"/>
        </w:tabs>
        <w:jc w:val="both"/>
      </w:pPr>
      <w:r w:rsidRPr="002240C0">
        <w:rPr>
          <w:i/>
        </w:rPr>
        <w:t>- Verona italiana nel Regno Lombardo-Veneto (1814-1866)</w:t>
      </w:r>
      <w:r w:rsidRPr="002240C0">
        <w:t xml:space="preserve">, in </w:t>
      </w:r>
      <w:r w:rsidRPr="002240C0">
        <w:rPr>
          <w:i/>
        </w:rPr>
        <w:t>Ceti dirigenti, amministrazione municipale e forme di governo a Verona dal medioevo al Novecento</w:t>
      </w:r>
      <w:r w:rsidRPr="002240C0">
        <w:t>, “Quaderno n. 16” dell’Associazione Consiglieri Comunali Emeriti del Comune di Verona, Verona 2020, pp. 50-67</w:t>
      </w:r>
    </w:p>
    <w:p w14:paraId="17811E27" w14:textId="77777777" w:rsidR="00B02DC8" w:rsidRPr="002240C0" w:rsidRDefault="00B02DC8" w:rsidP="00B02DC8">
      <w:pPr>
        <w:pStyle w:val="Paragrafoelenco"/>
        <w:tabs>
          <w:tab w:val="left" w:pos="1100"/>
        </w:tabs>
        <w:ind w:left="795"/>
        <w:jc w:val="both"/>
      </w:pPr>
    </w:p>
    <w:p w14:paraId="4F6E6AF9" w14:textId="77777777" w:rsidR="00B03E27" w:rsidRPr="004A40D9" w:rsidRDefault="00B02DC8">
      <w:pPr>
        <w:spacing w:after="200" w:line="276" w:lineRule="auto"/>
      </w:pPr>
      <w:r w:rsidRPr="004A40D9">
        <w:rPr>
          <w:b/>
        </w:rPr>
        <w:t xml:space="preserve">2021 </w:t>
      </w:r>
      <w:r w:rsidR="003C15A4" w:rsidRPr="004A40D9">
        <w:t>(6</w:t>
      </w:r>
      <w:r w:rsidRPr="004A40D9">
        <w:t>)</w:t>
      </w:r>
    </w:p>
    <w:p w14:paraId="5A0AC41F" w14:textId="77777777" w:rsidR="0019429D" w:rsidRPr="004A40D9" w:rsidRDefault="00B02DC8" w:rsidP="0019429D">
      <w:pPr>
        <w:pStyle w:val="Paragrafoelenco"/>
        <w:numPr>
          <w:ilvl w:val="0"/>
          <w:numId w:val="7"/>
        </w:numPr>
      </w:pPr>
      <w:r w:rsidRPr="004A40D9">
        <w:rPr>
          <w:b/>
          <w:i/>
        </w:rPr>
        <w:t>- “Religionari”. Protestanti e Valdesi nel Piemonte del Settecento</w:t>
      </w:r>
      <w:r w:rsidRPr="004A40D9">
        <w:rPr>
          <w:b/>
        </w:rPr>
        <w:t>, Claudiana, Torino 2021, pp. 309</w:t>
      </w:r>
      <w:r w:rsidR="00B85422" w:rsidRPr="004A40D9">
        <w:rPr>
          <w:b/>
        </w:rPr>
        <w:t xml:space="preserve"> </w:t>
      </w:r>
      <w:r w:rsidR="00B85422" w:rsidRPr="004A40D9">
        <w:t>ISBN 978-88-6898-276-8</w:t>
      </w:r>
    </w:p>
    <w:p w14:paraId="6A12C827" w14:textId="77777777" w:rsidR="003C15A4" w:rsidRPr="004A40D9" w:rsidRDefault="0019429D" w:rsidP="003C15A4">
      <w:pPr>
        <w:pStyle w:val="Paragrafoelenco"/>
        <w:numPr>
          <w:ilvl w:val="0"/>
          <w:numId w:val="7"/>
        </w:numPr>
      </w:pPr>
      <w:r w:rsidRPr="004A40D9">
        <w:rPr>
          <w:b/>
          <w:i/>
        </w:rPr>
        <w:t>-</w:t>
      </w:r>
      <w:r w:rsidRPr="004A40D9">
        <w:t xml:space="preserve"> </w:t>
      </w:r>
      <w:r w:rsidRPr="004A40D9">
        <w:rPr>
          <w:i/>
        </w:rPr>
        <w:t>Un percorso muratoriano?</w:t>
      </w:r>
      <w:r w:rsidRPr="004A40D9">
        <w:t xml:space="preserve"> in </w:t>
      </w:r>
      <w:r w:rsidRPr="004A40D9">
        <w:rPr>
          <w:i/>
        </w:rPr>
        <w:t xml:space="preserve">Il reclutamento di manodopera dall’area veneta per l’economia di guerra nazionalsocialista 1943-45 </w:t>
      </w:r>
      <w:r w:rsidRPr="004A40D9">
        <w:t>(Atti del seminario di Rovigo, 16-17 ottobre 2020), a cura di B. Mantelli, Novalogos, Aprilia 2021, pp. 89-95 ISBN 9788831392037</w:t>
      </w:r>
    </w:p>
    <w:p w14:paraId="6D9579C6" w14:textId="77777777" w:rsidR="001D5865" w:rsidRPr="004A40D9" w:rsidRDefault="0019429D" w:rsidP="001D5865">
      <w:pPr>
        <w:pStyle w:val="Paragrafoelenco"/>
        <w:numPr>
          <w:ilvl w:val="0"/>
          <w:numId w:val="7"/>
        </w:numPr>
      </w:pPr>
      <w:r w:rsidRPr="004A40D9">
        <w:t xml:space="preserve">– </w:t>
      </w:r>
      <w:r w:rsidRPr="004A40D9">
        <w:rPr>
          <w:i/>
        </w:rPr>
        <w:t>Primato, decadenza, eccezione. Riflessioni sulla storia e sulla storiografia d’Italia</w:t>
      </w:r>
      <w:r w:rsidRPr="004A40D9">
        <w:t>, in “Riforma e Movimenti Religiosi”, n.9 (2021), pp. 195-213 ISSN 2532-5000</w:t>
      </w:r>
    </w:p>
    <w:p w14:paraId="1A6D9991" w14:textId="77777777" w:rsidR="001D5865" w:rsidRPr="004A40D9" w:rsidRDefault="00A547ED" w:rsidP="001D5865">
      <w:pPr>
        <w:pStyle w:val="Paragrafoelenco"/>
        <w:numPr>
          <w:ilvl w:val="0"/>
          <w:numId w:val="7"/>
        </w:numPr>
        <w:rPr>
          <w:rStyle w:val="specifica-content"/>
        </w:rPr>
      </w:pPr>
      <w:r w:rsidRPr="004A40D9">
        <w:rPr>
          <w:i/>
        </w:rPr>
        <w:t>- Tempi di contagio. Tempi di riflessione</w:t>
      </w:r>
      <w:r w:rsidRPr="004A40D9">
        <w:t xml:space="preserve">, in </w:t>
      </w:r>
      <w:r w:rsidRPr="004A40D9">
        <w:rPr>
          <w:i/>
        </w:rPr>
        <w:t>Il Lazzaretto di Verona. Storia di un monumento cittadino</w:t>
      </w:r>
      <w:r w:rsidRPr="004A40D9">
        <w:t>, a cura di P. Basso</w:t>
      </w:r>
      <w:r w:rsidR="00533889" w:rsidRPr="004A40D9">
        <w:t>, D.</w:t>
      </w:r>
      <w:r w:rsidRPr="004A40D9">
        <w:t xml:space="preserve"> Bruno e G.M. Varanini, Skira, Milano 2021, pp. 21-24 </w:t>
      </w:r>
      <w:r w:rsidR="00533889" w:rsidRPr="004A40D9">
        <w:rPr>
          <w:rStyle w:val="specifica-title"/>
          <w:b/>
          <w:bCs/>
          <w:bdr w:val="none" w:sz="0" w:space="0" w:color="auto" w:frame="1"/>
          <w:shd w:val="clear" w:color="auto" w:fill="FFFFFF"/>
        </w:rPr>
        <w:t xml:space="preserve">  </w:t>
      </w:r>
      <w:r w:rsidR="00533889" w:rsidRPr="004A40D9">
        <w:rPr>
          <w:shd w:val="clear" w:color="auto" w:fill="FFFFFF"/>
        </w:rPr>
        <w:t>ISBN </w:t>
      </w:r>
      <w:r w:rsidR="00533889" w:rsidRPr="004A40D9">
        <w:rPr>
          <w:rStyle w:val="specifica-content"/>
          <w:bdr w:val="none" w:sz="0" w:space="0" w:color="auto" w:frame="1"/>
          <w:shd w:val="clear" w:color="auto" w:fill="FFFFFF"/>
        </w:rPr>
        <w:t>885724468</w:t>
      </w:r>
    </w:p>
    <w:p w14:paraId="79A9143B" w14:textId="77777777" w:rsidR="001D5865" w:rsidRPr="004A40D9" w:rsidRDefault="00A547ED" w:rsidP="001D5865">
      <w:pPr>
        <w:pStyle w:val="Paragrafoelenco"/>
        <w:numPr>
          <w:ilvl w:val="0"/>
          <w:numId w:val="7"/>
        </w:numPr>
      </w:pPr>
      <w:r w:rsidRPr="004A40D9">
        <w:rPr>
          <w:i/>
        </w:rPr>
        <w:t>- Verona in età moderna</w:t>
      </w:r>
      <w:r w:rsidRPr="004A40D9">
        <w:t xml:space="preserve">, in </w:t>
      </w:r>
      <w:r w:rsidRPr="004A40D9">
        <w:rPr>
          <w:i/>
        </w:rPr>
        <w:t>Storia di Verona dall’antichità all’età contemporanea</w:t>
      </w:r>
      <w:r w:rsidRPr="004A40D9">
        <w:t>, a cura di G. P. Romagna</w:t>
      </w:r>
      <w:r w:rsidR="003C15A4" w:rsidRPr="004A40D9">
        <w:t>ni, Cierre, Verona 2021, pp. 129-208</w:t>
      </w:r>
      <w:r w:rsidRPr="004A40D9">
        <w:rPr>
          <w:b/>
        </w:rPr>
        <w:t xml:space="preserve"> </w:t>
      </w:r>
      <w:r w:rsidRPr="004A40D9">
        <w:t>ISBN 97888</w:t>
      </w:r>
      <w:r w:rsidR="003C15A4" w:rsidRPr="004A40D9">
        <w:t>55201001</w:t>
      </w:r>
    </w:p>
    <w:p w14:paraId="667A235A" w14:textId="77777777" w:rsidR="001D06FC" w:rsidRPr="002240C0" w:rsidRDefault="00A547ED" w:rsidP="001D5865">
      <w:pPr>
        <w:pStyle w:val="Paragrafoelenco"/>
        <w:numPr>
          <w:ilvl w:val="0"/>
          <w:numId w:val="7"/>
        </w:numPr>
      </w:pPr>
      <w:r w:rsidRPr="002240C0">
        <w:t xml:space="preserve">- </w:t>
      </w:r>
      <w:r w:rsidRPr="002240C0">
        <w:rPr>
          <w:b/>
          <w:i/>
        </w:rPr>
        <w:t>Storia di Verona dall’antichità all’età contemporanea</w:t>
      </w:r>
      <w:r w:rsidRPr="002240C0">
        <w:rPr>
          <w:b/>
        </w:rPr>
        <w:t>, a cura di G. P. Romagnani, Cierre, Verona 2021</w:t>
      </w:r>
      <w:r w:rsidR="003C15A4" w:rsidRPr="002240C0">
        <w:rPr>
          <w:b/>
        </w:rPr>
        <w:t>, pp. 364</w:t>
      </w:r>
      <w:r w:rsidRPr="002240C0">
        <w:t xml:space="preserve"> (con saggi di A. Buonopane, G. M. Varanini, G. P. Romagnani, M. Zangarini)</w:t>
      </w:r>
      <w:r w:rsidR="004A40D9">
        <w:t xml:space="preserve"> </w:t>
      </w:r>
      <w:r w:rsidR="003C15A4" w:rsidRPr="002240C0">
        <w:t>ISBN 9788855201001</w:t>
      </w:r>
    </w:p>
    <w:p w14:paraId="76AB20B7" w14:textId="77777777" w:rsidR="001D06FC" w:rsidRPr="002240C0" w:rsidRDefault="001D06FC" w:rsidP="001D06FC"/>
    <w:p w14:paraId="1E12F156" w14:textId="77777777" w:rsidR="00B02DC8" w:rsidRPr="00FD216B" w:rsidRDefault="001D06FC" w:rsidP="001D06FC">
      <w:r w:rsidRPr="002240C0">
        <w:rPr>
          <w:b/>
        </w:rPr>
        <w:t>2022</w:t>
      </w:r>
      <w:r w:rsidR="00ED58E2">
        <w:rPr>
          <w:b/>
        </w:rPr>
        <w:t xml:space="preserve"> </w:t>
      </w:r>
      <w:r w:rsidR="00ED58E2" w:rsidRPr="00FD216B">
        <w:t>(</w:t>
      </w:r>
      <w:r w:rsidR="00427F56" w:rsidRPr="00FD216B">
        <w:t>5</w:t>
      </w:r>
      <w:r w:rsidR="00ED58E2" w:rsidRPr="00FD216B">
        <w:t>)</w:t>
      </w:r>
    </w:p>
    <w:p w14:paraId="57C13699" w14:textId="77777777" w:rsidR="00C701CA" w:rsidRDefault="001D06FC" w:rsidP="00C701CA">
      <w:pPr>
        <w:pStyle w:val="Paragrafoelenco"/>
        <w:numPr>
          <w:ilvl w:val="0"/>
          <w:numId w:val="7"/>
        </w:numPr>
        <w:spacing w:after="200" w:line="276" w:lineRule="auto"/>
      </w:pPr>
      <w:r w:rsidRPr="004A40D9">
        <w:rPr>
          <w:color w:val="201F1E"/>
          <w:bdr w:val="none" w:sz="0" w:space="0" w:color="auto" w:frame="1"/>
        </w:rPr>
        <w:t xml:space="preserve">– </w:t>
      </w:r>
      <w:r w:rsidRPr="004A40D9">
        <w:rPr>
          <w:i/>
          <w:color w:val="201F1E"/>
          <w:bdr w:val="none" w:sz="0" w:space="0" w:color="auto" w:frame="1"/>
        </w:rPr>
        <w:t>I Valdesi nel secolo dei Lumi</w:t>
      </w:r>
      <w:r w:rsidRPr="004A40D9">
        <w:rPr>
          <w:color w:val="201F1E"/>
          <w:bdr w:val="none" w:sz="0" w:space="0" w:color="auto" w:frame="1"/>
        </w:rPr>
        <w:t>,</w:t>
      </w:r>
      <w:r w:rsidRPr="004A40D9">
        <w:rPr>
          <w:i/>
          <w:color w:val="201F1E"/>
          <w:bdr w:val="none" w:sz="0" w:space="0" w:color="auto" w:frame="1"/>
        </w:rPr>
        <w:t xml:space="preserve"> </w:t>
      </w:r>
      <w:r w:rsidRPr="004A40D9">
        <w:rPr>
          <w:color w:val="201F1E"/>
          <w:bdr w:val="none" w:sz="0" w:space="0" w:color="auto" w:frame="1"/>
        </w:rPr>
        <w:t>Società di Studi Valdesi, Opuscolo del 17 febbraio</w:t>
      </w:r>
      <w:r w:rsidR="002240C0" w:rsidRPr="004A40D9">
        <w:rPr>
          <w:color w:val="201F1E"/>
          <w:bdr w:val="none" w:sz="0" w:space="0" w:color="auto" w:frame="1"/>
        </w:rPr>
        <w:t xml:space="preserve"> </w:t>
      </w:r>
      <w:r w:rsidRPr="004A40D9">
        <w:rPr>
          <w:color w:val="201F1E"/>
          <w:bdr w:val="none" w:sz="0" w:space="0" w:color="auto" w:frame="1"/>
        </w:rPr>
        <w:t>2022, Claudiana, Torino 2022, pp. 61</w:t>
      </w:r>
      <w:r w:rsidRPr="002240C0">
        <w:t xml:space="preserve"> ISBN 9788868982096</w:t>
      </w:r>
    </w:p>
    <w:p w14:paraId="2A587AED" w14:textId="77777777" w:rsidR="00774498" w:rsidRDefault="00C701CA" w:rsidP="00774498">
      <w:pPr>
        <w:pStyle w:val="Paragrafoelenco"/>
        <w:numPr>
          <w:ilvl w:val="0"/>
          <w:numId w:val="7"/>
        </w:numPr>
        <w:spacing w:after="200" w:line="276" w:lineRule="auto"/>
      </w:pPr>
      <w:r>
        <w:t xml:space="preserve">- </w:t>
      </w:r>
      <w:r w:rsidR="004A40D9" w:rsidRPr="002240C0">
        <w:t xml:space="preserve">Recensione a M. Novarino, </w:t>
      </w:r>
      <w:r w:rsidR="004A40D9" w:rsidRPr="00C701CA">
        <w:rPr>
          <w:i/>
        </w:rPr>
        <w:t>Evangelici e liberi muratori nell’Italia liberale (1859-1914)</w:t>
      </w:r>
      <w:r w:rsidR="004A40D9" w:rsidRPr="002240C0">
        <w:t>, Torino, Claudiana, 2021, pp. 538, in RMR n.11 (2022), pp.</w:t>
      </w:r>
      <w:r w:rsidR="004A40D9">
        <w:t xml:space="preserve"> 275-280</w:t>
      </w:r>
      <w:r>
        <w:t xml:space="preserve"> ISSN 2532-5000</w:t>
      </w:r>
    </w:p>
    <w:p w14:paraId="1F70ACCB" w14:textId="77777777" w:rsidR="00ED58E2" w:rsidRPr="00ED58E2" w:rsidRDefault="00774498" w:rsidP="00ED58E2">
      <w:pPr>
        <w:pStyle w:val="Paragrafoelenco"/>
        <w:numPr>
          <w:ilvl w:val="0"/>
          <w:numId w:val="7"/>
        </w:numPr>
        <w:spacing w:after="200" w:line="276" w:lineRule="auto"/>
      </w:pPr>
      <w:r w:rsidRPr="002240C0">
        <w:t xml:space="preserve">- </w:t>
      </w:r>
      <w:r w:rsidRPr="00774498">
        <w:rPr>
          <w:i/>
        </w:rPr>
        <w:t xml:space="preserve">Scipione Maffei e l’invenzione del passato </w:t>
      </w:r>
      <w:r w:rsidRPr="002240C0">
        <w:t xml:space="preserve">in </w:t>
      </w:r>
      <w:r w:rsidRPr="00774498">
        <w:rPr>
          <w:i/>
          <w:iCs/>
          <w:color w:val="201F1E"/>
          <w:bdr w:val="none" w:sz="0" w:space="0" w:color="auto" w:frame="1"/>
        </w:rPr>
        <w:t>L’invenzione del passato nel secolo XVIII</w:t>
      </w:r>
      <w:r w:rsidRPr="00774498">
        <w:rPr>
          <w:color w:val="201F1E"/>
          <w:bdr w:val="none" w:sz="0" w:space="0" w:color="auto" w:frame="1"/>
        </w:rPr>
        <w:t> (Atti del convegno SISSD, Rimini 27-29 maggio 2019), a cura di Marina Formica, Anna Maria Rao, Silvia Tatti, Edizioni di storia e letteratura, Roma, 2022, pp. 361-370 ISBN</w:t>
      </w:r>
      <w:r w:rsidR="0000547A">
        <w:rPr>
          <w:color w:val="201F1E"/>
          <w:bdr w:val="none" w:sz="0" w:space="0" w:color="auto" w:frame="1"/>
        </w:rPr>
        <w:t xml:space="preserve"> 9788893596732</w:t>
      </w:r>
      <w:r w:rsidRPr="00774498">
        <w:rPr>
          <w:color w:val="201F1E"/>
          <w:bdr w:val="none" w:sz="0" w:space="0" w:color="auto" w:frame="1"/>
        </w:rPr>
        <w:t xml:space="preserve"> </w:t>
      </w:r>
    </w:p>
    <w:p w14:paraId="40A1A14B" w14:textId="77777777" w:rsidR="00ED58E2" w:rsidRPr="00427F56" w:rsidRDefault="00ED58E2" w:rsidP="00ED58E2">
      <w:pPr>
        <w:pStyle w:val="Paragrafoelenco"/>
        <w:numPr>
          <w:ilvl w:val="0"/>
          <w:numId w:val="7"/>
        </w:numPr>
        <w:spacing w:after="200" w:line="276" w:lineRule="auto"/>
      </w:pPr>
      <w:r w:rsidRPr="002240C0">
        <w:t xml:space="preserve">- </w:t>
      </w:r>
      <w:r w:rsidRPr="00ED58E2">
        <w:rPr>
          <w:i/>
        </w:rPr>
        <w:t xml:space="preserve">L’ortodossia calvinista infranta. Le trasgressioni nel Settecento valdese </w:t>
      </w:r>
      <w:r w:rsidRPr="002240C0">
        <w:t xml:space="preserve">in </w:t>
      </w:r>
      <w:r w:rsidRPr="00ED58E2">
        <w:rPr>
          <w:rStyle w:val="Enfasicorsivo"/>
          <w:color w:val="201F1E"/>
          <w:shd w:val="clear" w:color="auto" w:fill="FFFFFF"/>
        </w:rPr>
        <w:t>Norma e contestazione nel XVIII secolo</w:t>
      </w:r>
      <w:r w:rsidRPr="002240C0">
        <w:t xml:space="preserve"> (</w:t>
      </w:r>
      <w:r w:rsidRPr="00ED58E2">
        <w:rPr>
          <w:color w:val="201F1E"/>
          <w:bdr w:val="none" w:sz="0" w:space="0" w:color="auto" w:frame="1"/>
        </w:rPr>
        <w:t>Atti del convegno SISSD, Trieste 27-29 maggio 2021),</w:t>
      </w:r>
      <w:r w:rsidRPr="002240C0">
        <w:t xml:space="preserve"> a cura di A.M. Rao, A. Di Ricco, D. Cecere</w:t>
      </w:r>
      <w:r w:rsidRPr="00ED58E2">
        <w:rPr>
          <w:color w:val="201F1E"/>
          <w:bdr w:val="none" w:sz="0" w:space="0" w:color="auto" w:frame="1"/>
        </w:rPr>
        <w:t>, Edizioni di storia e letteratura, Roma, 2022, pp. 213-221</w:t>
      </w:r>
      <w:r w:rsidR="004255C7">
        <w:rPr>
          <w:color w:val="201F1E"/>
          <w:bdr w:val="none" w:sz="0" w:space="0" w:color="auto" w:frame="1"/>
        </w:rPr>
        <w:t xml:space="preserve"> </w:t>
      </w:r>
      <w:r w:rsidR="004255C7" w:rsidRPr="004255C7">
        <w:rPr>
          <w:color w:val="201F1E"/>
          <w:bdr w:val="none" w:sz="0" w:space="0" w:color="auto" w:frame="1"/>
        </w:rPr>
        <w:t xml:space="preserve">ISBN </w:t>
      </w:r>
      <w:r w:rsidR="004255C7" w:rsidRPr="004255C7">
        <w:rPr>
          <w:color w:val="263238"/>
          <w:shd w:val="clear" w:color="auto" w:fill="FFFFFF"/>
        </w:rPr>
        <w:t>9788893597227</w:t>
      </w:r>
    </w:p>
    <w:p w14:paraId="13B580E8" w14:textId="77777777" w:rsidR="00427F56" w:rsidRPr="004255C7" w:rsidRDefault="00427F56" w:rsidP="00427F56">
      <w:pPr>
        <w:pStyle w:val="Paragrafoelenco"/>
        <w:numPr>
          <w:ilvl w:val="0"/>
          <w:numId w:val="7"/>
        </w:numPr>
        <w:spacing w:after="160" w:line="259" w:lineRule="auto"/>
      </w:pPr>
      <w:r>
        <w:rPr>
          <w:i/>
        </w:rPr>
        <w:t xml:space="preserve">- </w:t>
      </w:r>
      <w:r w:rsidRPr="00732D59">
        <w:rPr>
          <w:i/>
        </w:rPr>
        <w:t xml:space="preserve">Pierre Geymet da </w:t>
      </w:r>
      <w:r w:rsidR="002B2A38">
        <w:rPr>
          <w:i/>
        </w:rPr>
        <w:t>uomo di chiesa</w:t>
      </w:r>
      <w:r w:rsidRPr="00732D59">
        <w:rPr>
          <w:i/>
        </w:rPr>
        <w:t xml:space="preserve"> a uomo di governo</w:t>
      </w:r>
      <w:r>
        <w:rPr>
          <w:i/>
        </w:rPr>
        <w:t xml:space="preserve">, </w:t>
      </w:r>
      <w:r>
        <w:t xml:space="preserve">in “Bollettino </w:t>
      </w:r>
      <w:r w:rsidR="00076697">
        <w:t xml:space="preserve">della Società </w:t>
      </w:r>
      <w:r>
        <w:t>storic</w:t>
      </w:r>
      <w:r w:rsidR="00076697">
        <w:t>a</w:t>
      </w:r>
      <w:r>
        <w:t xml:space="preserve"> pinerolese”, </w:t>
      </w:r>
      <w:r w:rsidR="002B2A38">
        <w:t>XXXIX</w:t>
      </w:r>
      <w:r>
        <w:t xml:space="preserve"> (2022), pp. 13-32</w:t>
      </w:r>
      <w:r w:rsidR="00076697">
        <w:t xml:space="preserve"> </w:t>
      </w:r>
      <w:r w:rsidR="00076697" w:rsidRPr="004255C7">
        <w:rPr>
          <w:rStyle w:val="Enfasicorsivo"/>
          <w:bCs/>
          <w:i w:val="0"/>
          <w:iCs w:val="0"/>
          <w:color w:val="5F6368"/>
          <w:sz w:val="21"/>
          <w:szCs w:val="21"/>
          <w:shd w:val="clear" w:color="auto" w:fill="FFFFFF"/>
        </w:rPr>
        <w:t>ISSN</w:t>
      </w:r>
      <w:r w:rsidR="00076697" w:rsidRPr="004255C7">
        <w:rPr>
          <w:color w:val="4D5156"/>
          <w:sz w:val="21"/>
          <w:szCs w:val="21"/>
          <w:shd w:val="clear" w:color="auto" w:fill="FFFFFF"/>
        </w:rPr>
        <w:t xml:space="preserve"> 2035 5084 </w:t>
      </w:r>
    </w:p>
    <w:p w14:paraId="351F02C6" w14:textId="77777777" w:rsidR="005D330F" w:rsidRDefault="005D330F" w:rsidP="005D330F">
      <w:pPr>
        <w:pStyle w:val="Paragrafoelenco"/>
        <w:spacing w:after="160" w:line="259" w:lineRule="auto"/>
        <w:ind w:left="795"/>
      </w:pPr>
    </w:p>
    <w:p w14:paraId="01BA2C24" w14:textId="77777777" w:rsidR="00FD216B" w:rsidRDefault="00FD216B" w:rsidP="005D330F">
      <w:pPr>
        <w:pStyle w:val="Paragrafoelenco"/>
        <w:spacing w:after="160" w:line="259" w:lineRule="auto"/>
        <w:ind w:left="795"/>
      </w:pPr>
    </w:p>
    <w:p w14:paraId="5E3C1C1F" w14:textId="192D751E" w:rsidR="005D330F" w:rsidRPr="00FD216B" w:rsidRDefault="00FD216B" w:rsidP="00FD216B">
      <w:pPr>
        <w:spacing w:after="160" w:line="259" w:lineRule="auto"/>
      </w:pPr>
      <w:r w:rsidRPr="00FD216B">
        <w:rPr>
          <w:b/>
        </w:rPr>
        <w:t xml:space="preserve">2023 </w:t>
      </w:r>
      <w:r w:rsidR="005D330F" w:rsidRPr="00FD216B">
        <w:t>(</w:t>
      </w:r>
      <w:r w:rsidR="00567B85">
        <w:t>1</w:t>
      </w:r>
      <w:r w:rsidR="00E2716B">
        <w:t>1</w:t>
      </w:r>
      <w:r w:rsidR="005D330F" w:rsidRPr="00FD216B">
        <w:t>)</w:t>
      </w:r>
    </w:p>
    <w:p w14:paraId="430FB033" w14:textId="77777777" w:rsidR="00D81883" w:rsidRPr="00D81883" w:rsidRDefault="005D330F" w:rsidP="00D81883">
      <w:pPr>
        <w:pStyle w:val="Paragrafoelenco"/>
        <w:numPr>
          <w:ilvl w:val="0"/>
          <w:numId w:val="7"/>
        </w:numPr>
        <w:rPr>
          <w:i/>
        </w:rPr>
      </w:pPr>
      <w:r>
        <w:rPr>
          <w:i/>
        </w:rPr>
        <w:t>- I valdesi fra Sette e Ottocento: il tormentato percorso di un’emancipazione. Il terzo volume</w:t>
      </w:r>
      <w:r>
        <w:t xml:space="preserve">, in </w:t>
      </w:r>
      <w:r>
        <w:rPr>
          <w:i/>
        </w:rPr>
        <w:t>Aspettando la nuova storia dei Valdesi</w:t>
      </w:r>
      <w:r>
        <w:t xml:space="preserve">, a cura di G. Platone (saggi di F. Tasca, S. Peyronel Rambaldi, G. P. Romagnani, P. Naso), Società di Studi Valdesi, </w:t>
      </w:r>
      <w:r w:rsidRPr="004A40D9">
        <w:rPr>
          <w:color w:val="201F1E"/>
          <w:bdr w:val="none" w:sz="0" w:space="0" w:color="auto" w:frame="1"/>
        </w:rPr>
        <w:t>Opuscolo del 17 febbraio 202</w:t>
      </w:r>
      <w:r>
        <w:rPr>
          <w:color w:val="201F1E"/>
          <w:bdr w:val="none" w:sz="0" w:space="0" w:color="auto" w:frame="1"/>
        </w:rPr>
        <w:t>3</w:t>
      </w:r>
      <w:r w:rsidRPr="004A40D9">
        <w:rPr>
          <w:color w:val="201F1E"/>
          <w:bdr w:val="none" w:sz="0" w:space="0" w:color="auto" w:frame="1"/>
        </w:rPr>
        <w:t>,</w:t>
      </w:r>
      <w:r>
        <w:rPr>
          <w:color w:val="201F1E"/>
          <w:bdr w:val="none" w:sz="0" w:space="0" w:color="auto" w:frame="1"/>
        </w:rPr>
        <w:t xml:space="preserve"> </w:t>
      </w:r>
      <w:r>
        <w:t>Claudiana, Torino 2023, pp. 31-41</w:t>
      </w:r>
      <w:r w:rsidR="00F43EC5">
        <w:t xml:space="preserve"> ISBN 9788868983895</w:t>
      </w:r>
    </w:p>
    <w:p w14:paraId="4BE76453" w14:textId="77777777" w:rsidR="00F43EC5" w:rsidRPr="000701FC" w:rsidRDefault="00F43EC5" w:rsidP="00D81883">
      <w:pPr>
        <w:pStyle w:val="Paragrafoelenco"/>
        <w:numPr>
          <w:ilvl w:val="0"/>
          <w:numId w:val="7"/>
        </w:numPr>
        <w:rPr>
          <w:i/>
        </w:rPr>
      </w:pPr>
      <w:r w:rsidRPr="002240C0">
        <w:t xml:space="preserve"> - </w:t>
      </w:r>
      <w:r w:rsidRPr="00D81883">
        <w:rPr>
          <w:i/>
        </w:rPr>
        <w:t>Il Congresso di Verona del 1822. L’Italia della Restaurazio</w:t>
      </w:r>
      <w:r w:rsidR="00D63A87">
        <w:rPr>
          <w:i/>
        </w:rPr>
        <w:t>n</w:t>
      </w:r>
      <w:r w:rsidRPr="00D81883">
        <w:rPr>
          <w:i/>
        </w:rPr>
        <w:t>e e l’Europa delle grandi potenze</w:t>
      </w:r>
      <w:r w:rsidRPr="002240C0">
        <w:t>, in</w:t>
      </w:r>
      <w:r>
        <w:t xml:space="preserve"> </w:t>
      </w:r>
      <w:r w:rsidRPr="00D81883">
        <w:rPr>
          <w:i/>
        </w:rPr>
        <w:t>Veronesi illustri in Europa e Verona centrale nella storia. Lezioni tenute nel 2020 e 2021 presso la Società Letteraria di Verona</w:t>
      </w:r>
      <w:r>
        <w:t>,</w:t>
      </w:r>
      <w:r w:rsidRPr="002240C0">
        <w:t xml:space="preserve"> </w:t>
      </w:r>
      <w:r>
        <w:t>a cura di Silvano Zavetti [</w:t>
      </w:r>
      <w:r w:rsidRPr="002240C0">
        <w:t xml:space="preserve">“Quaderni dell’Associazione Consiglieri comunali emeriti del Comune di Verona” </w:t>
      </w:r>
      <w:r>
        <w:t>n.20], Comune di Verona, Verona 2023, pp.101-114 ISBN 9788894730609</w:t>
      </w:r>
    </w:p>
    <w:p w14:paraId="15872EC4" w14:textId="2EF8DB88" w:rsidR="000701FC" w:rsidRDefault="000701FC" w:rsidP="000701FC">
      <w:pPr>
        <w:pStyle w:val="Paragrafoelenco"/>
        <w:numPr>
          <w:ilvl w:val="0"/>
          <w:numId w:val="7"/>
        </w:numPr>
      </w:pPr>
      <w:r>
        <w:t>- Recensione a Voltaire</w:t>
      </w:r>
      <w:r w:rsidRPr="00BA7955">
        <w:t xml:space="preserve">, </w:t>
      </w:r>
      <w:r w:rsidRPr="000701FC">
        <w:rPr>
          <w:i/>
        </w:rPr>
        <w:t>Gli anni in Svizzera</w:t>
      </w:r>
      <w:r w:rsidRPr="00BA7955">
        <w:t xml:space="preserve">, a cura di </w:t>
      </w:r>
      <w:r w:rsidRPr="00732D59">
        <w:t>Franco Monteforte e Carlo Caruso,</w:t>
      </w:r>
      <w:r w:rsidRPr="00BA7955">
        <w:t xml:space="preserve"> </w:t>
      </w:r>
      <w:r w:rsidRPr="00732D59">
        <w:t xml:space="preserve">Dadò, Locarno 2021, pp. 812 in “RMR” 13 (2023), pp. </w:t>
      </w:r>
      <w:r>
        <w:t>185-212 ISSN 2532-5000</w:t>
      </w:r>
    </w:p>
    <w:p w14:paraId="3F1A8289" w14:textId="2D218E3B" w:rsidR="000701FC" w:rsidRPr="000701FC" w:rsidRDefault="000701FC" w:rsidP="000701FC">
      <w:pPr>
        <w:pStyle w:val="Paragrafoelenco"/>
        <w:numPr>
          <w:ilvl w:val="0"/>
          <w:numId w:val="7"/>
        </w:numPr>
        <w:rPr>
          <w:i/>
        </w:rPr>
      </w:pPr>
      <w:r w:rsidRPr="000701FC">
        <w:rPr>
          <w:color w:val="201F1E"/>
          <w:bdr w:val="none" w:sz="0" w:space="0" w:color="auto" w:frame="1"/>
        </w:rPr>
        <w:t xml:space="preserve">- </w:t>
      </w:r>
      <w:r w:rsidRPr="00E00C8C">
        <w:rPr>
          <w:color w:val="201F1E"/>
          <w:bdr w:val="none" w:sz="0" w:space="0" w:color="auto" w:frame="1"/>
        </w:rPr>
        <w:t>Prefazione a G. Ferguson,</w:t>
      </w:r>
      <w:r w:rsidRPr="000701FC">
        <w:rPr>
          <w:color w:val="201F1E"/>
          <w:bdr w:val="none" w:sz="0" w:space="0" w:color="auto" w:frame="1"/>
        </w:rPr>
        <w:t xml:space="preserve"> </w:t>
      </w:r>
      <w:r w:rsidRPr="000701FC">
        <w:rPr>
          <w:i/>
          <w:iCs/>
          <w:color w:val="201F1E"/>
          <w:bdr w:val="none" w:sz="0" w:space="0" w:color="auto" w:frame="1"/>
        </w:rPr>
        <w:t>“Si sposavano uomini con uomini”. Voci, storie e fantasmi nella Roma rinascimentale</w:t>
      </w:r>
      <w:r>
        <w:t xml:space="preserve">, PM edizioni, Pisa 2023  ISBN </w:t>
      </w:r>
      <w:r>
        <w:rPr>
          <w:rFonts w:ascii="Arial" w:hAnsi="Arial" w:cs="Arial"/>
          <w:color w:val="0F1111"/>
          <w:sz w:val="21"/>
          <w:szCs w:val="21"/>
          <w:shd w:val="clear" w:color="auto" w:fill="FFFFFF"/>
        </w:rPr>
        <w:t>8831222872</w:t>
      </w:r>
    </w:p>
    <w:p w14:paraId="0BDD4CFE" w14:textId="0B1094BB" w:rsidR="00F3264B" w:rsidRDefault="00F3264B" w:rsidP="00F3264B">
      <w:pPr>
        <w:pStyle w:val="Paragrafoelenco"/>
        <w:numPr>
          <w:ilvl w:val="0"/>
          <w:numId w:val="7"/>
        </w:numPr>
      </w:pPr>
      <w:r>
        <w:t xml:space="preserve"> – </w:t>
      </w:r>
      <w:r w:rsidRPr="00F3264B">
        <w:rPr>
          <w:i/>
          <w:iCs/>
        </w:rPr>
        <w:t>Maria Trabucchi</w:t>
      </w:r>
      <w:r>
        <w:rPr>
          <w:i/>
          <w:iCs/>
        </w:rPr>
        <w:t>, all’insegna dell’impegno civile e sociale</w:t>
      </w:r>
      <w:r>
        <w:t xml:space="preserve">, in </w:t>
      </w:r>
      <w:r w:rsidRPr="00F3264B">
        <w:rPr>
          <w:i/>
          <w:iCs/>
        </w:rPr>
        <w:t>Donne visibili e donne in controluce. Mondi del fare e mondi del sapere attraverso le protagoniste femminile nella Verona tra Otto e Novecento</w:t>
      </w:r>
      <w:r>
        <w:t xml:space="preserve">, a cura di </w:t>
      </w:r>
      <w:r w:rsidR="007F4805">
        <w:t xml:space="preserve">D. Brunelli e </w:t>
      </w:r>
      <w:r>
        <w:t>M.L. Ferrari, Cierre, Verona 202</w:t>
      </w:r>
      <w:r w:rsidR="004517E1">
        <w:t>3</w:t>
      </w:r>
      <w:r>
        <w:t>, p. 99</w:t>
      </w:r>
      <w:r w:rsidR="009C1044">
        <w:t xml:space="preserve"> ISBN 9788855201537</w:t>
      </w:r>
    </w:p>
    <w:p w14:paraId="1DE988BB" w14:textId="5B27E35D" w:rsidR="00F555C2" w:rsidRDefault="00F555C2" w:rsidP="00F3264B">
      <w:pPr>
        <w:pStyle w:val="Paragrafoelenco"/>
        <w:numPr>
          <w:ilvl w:val="0"/>
          <w:numId w:val="7"/>
        </w:numPr>
      </w:pPr>
      <w:r w:rsidRPr="00402EF7">
        <w:rPr>
          <w:color w:val="000000"/>
        </w:rPr>
        <w:t>-</w:t>
      </w:r>
      <w:r>
        <w:rPr>
          <w:b/>
          <w:bCs/>
          <w:color w:val="000000"/>
        </w:rPr>
        <w:t xml:space="preserve"> </w:t>
      </w:r>
      <w:r w:rsidRPr="00402EF7">
        <w:rPr>
          <w:i/>
          <w:iCs/>
          <w:color w:val="000000"/>
        </w:rPr>
        <w:t>La presenza dei protestanti in città e lo sviluppo imprenditoriale nel Settecento</w:t>
      </w:r>
      <w:r>
        <w:rPr>
          <w:color w:val="000000"/>
        </w:rPr>
        <w:t xml:space="preserve">, in </w:t>
      </w:r>
      <w:r w:rsidRPr="00402EF7">
        <w:rPr>
          <w:i/>
          <w:iCs/>
        </w:rPr>
        <w:t>L’immigrazione a Torino: un fenomeno di lunga durata</w:t>
      </w:r>
      <w:r>
        <w:t>, a cura di P. Corti: “Studi Emigrazione”, anno LX, n. 232 (2023), pp. 573-589 ISSN 0039-2936</w:t>
      </w:r>
    </w:p>
    <w:p w14:paraId="6FC5E24A" w14:textId="24AFF19F" w:rsidR="000701FC" w:rsidRPr="006E3A0A" w:rsidRDefault="006E3A0A" w:rsidP="006E3A0A">
      <w:pPr>
        <w:pStyle w:val="Paragrafoelenco"/>
        <w:numPr>
          <w:ilvl w:val="0"/>
          <w:numId w:val="7"/>
        </w:numPr>
      </w:pPr>
      <w:r>
        <w:t xml:space="preserve">- </w:t>
      </w:r>
      <w:r w:rsidRPr="006E3A0A">
        <w:rPr>
          <w:i/>
        </w:rPr>
        <w:t>Introduzione</w:t>
      </w:r>
      <w:r w:rsidRPr="006E3A0A">
        <w:rPr>
          <w:iCs/>
        </w:rPr>
        <w:t xml:space="preserve"> a </w:t>
      </w:r>
      <w:r w:rsidRPr="006E3A0A">
        <w:rPr>
          <w:i/>
        </w:rPr>
        <w:t>Illuminismo e cristianesimo nell’Europa del Settecento</w:t>
      </w:r>
      <w:r w:rsidRPr="006E3A0A">
        <w:rPr>
          <w:iCs/>
        </w:rPr>
        <w:t>, in</w:t>
      </w:r>
      <w:r w:rsidRPr="006E3A0A">
        <w:t xml:space="preserve"> «RMR» n. 14 (2023), pp.</w:t>
      </w:r>
      <w:r>
        <w:t xml:space="preserve"> 9-19</w:t>
      </w:r>
      <w:r w:rsidR="004517E1">
        <w:t xml:space="preserve"> ISSN 2532-5000</w:t>
      </w:r>
    </w:p>
    <w:p w14:paraId="23E5D4BB" w14:textId="68C073F0" w:rsidR="006E3A0A" w:rsidRPr="006E3A0A" w:rsidRDefault="004517E1" w:rsidP="006E3A0A">
      <w:pPr>
        <w:pStyle w:val="Paragrafoelenco"/>
        <w:numPr>
          <w:ilvl w:val="0"/>
          <w:numId w:val="7"/>
        </w:numPr>
        <w:spacing w:after="160" w:line="259" w:lineRule="auto"/>
      </w:pPr>
      <w:r>
        <w:t>–</w:t>
      </w:r>
      <w:r w:rsidR="006E3A0A">
        <w:t xml:space="preserve"> </w:t>
      </w:r>
      <w:r w:rsidRPr="00BD6122">
        <w:rPr>
          <w:i/>
        </w:rPr>
        <w:t>Jacques Brez fra storiografia, teologia e scienze naturali attraverso la sua corrispondenza inedita (1790-1796)</w:t>
      </w:r>
      <w:r w:rsidRPr="004255C7">
        <w:t xml:space="preserve">, in </w:t>
      </w:r>
      <w:r w:rsidRPr="004517E1">
        <w:t>«RMR»</w:t>
      </w:r>
      <w:r w:rsidRPr="004255C7">
        <w:t>, 14 (2023), pp.</w:t>
      </w:r>
      <w:r>
        <w:t>121-169 ISSN 2532-5000</w:t>
      </w:r>
    </w:p>
    <w:p w14:paraId="404C2D54" w14:textId="5EC51433" w:rsidR="00427F56" w:rsidRDefault="006E3A0A" w:rsidP="006E3A0A">
      <w:pPr>
        <w:pStyle w:val="Paragrafoelenco"/>
        <w:numPr>
          <w:ilvl w:val="0"/>
          <w:numId w:val="7"/>
        </w:numPr>
        <w:spacing w:after="160" w:line="259" w:lineRule="auto"/>
        <w:rPr>
          <w:lang w:val="fr-FR"/>
        </w:rPr>
      </w:pPr>
      <w:r w:rsidRPr="006E3A0A">
        <w:t xml:space="preserve"> </w:t>
      </w:r>
      <w:r w:rsidRPr="006E3A0A">
        <w:rPr>
          <w:lang w:val="fr-FR"/>
        </w:rPr>
        <w:t xml:space="preserve">- </w:t>
      </w:r>
      <w:r w:rsidRPr="006E3A0A">
        <w:rPr>
          <w:i/>
          <w:iCs/>
          <w:lang w:val="fr-FR"/>
        </w:rPr>
        <w:t>Recensione</w:t>
      </w:r>
      <w:r w:rsidRPr="006E3A0A">
        <w:rPr>
          <w:lang w:val="fr-FR"/>
        </w:rPr>
        <w:t xml:space="preserve"> a Francesca Sofia, </w:t>
      </w:r>
      <w:r w:rsidRPr="006E3A0A">
        <w:rPr>
          <w:i/>
          <w:iCs/>
          <w:lang w:val="fr-FR"/>
        </w:rPr>
        <w:t>Histoire de la correspondance de Jean-Charles-Léonard Simonde de Sismondi. Avec l’inventaire des lettres reçues et envoyées (1793-1842),</w:t>
      </w:r>
      <w:r w:rsidRPr="006E3A0A">
        <w:rPr>
          <w:lang w:val="fr-FR"/>
        </w:rPr>
        <w:t xml:space="preserve"> Genève, Slatkine, 2022, pp. 891, in «RMR» n. 14 (2023), pp. 285-288</w:t>
      </w:r>
      <w:r w:rsidR="004517E1">
        <w:rPr>
          <w:lang w:val="fr-FR"/>
        </w:rPr>
        <w:t xml:space="preserve"> </w:t>
      </w:r>
      <w:r w:rsidR="004517E1" w:rsidRPr="004517E1">
        <w:rPr>
          <w:lang w:val="fr-FR"/>
        </w:rPr>
        <w:t>ISSN 2532-5000</w:t>
      </w:r>
    </w:p>
    <w:p w14:paraId="50DC0D82" w14:textId="03420598" w:rsidR="00567B85" w:rsidRPr="00567B85" w:rsidRDefault="00567B85" w:rsidP="00567B85">
      <w:pPr>
        <w:pStyle w:val="Paragrafoelenco"/>
        <w:numPr>
          <w:ilvl w:val="0"/>
          <w:numId w:val="7"/>
        </w:numPr>
        <w:rPr>
          <w:i/>
        </w:rPr>
      </w:pPr>
      <w:r w:rsidRPr="00FD3DFE">
        <w:rPr>
          <w:i/>
          <w:lang w:val="fr-FR"/>
        </w:rPr>
        <w:t xml:space="preserve"> </w:t>
      </w:r>
      <w:r w:rsidRPr="00567B85">
        <w:rPr>
          <w:i/>
        </w:rPr>
        <w:t>- Il capitano dei bersaglieri Carlo Romagnani, garibaldino “non dei Mille”. Fra storia e memoria</w:t>
      </w:r>
      <w:r>
        <w:t xml:space="preserve">, in </w:t>
      </w:r>
      <w:r w:rsidRPr="00567B85">
        <w:rPr>
          <w:i/>
        </w:rPr>
        <w:t>Ippolito Nievo tra i Mille: il racconto di un’impresa</w:t>
      </w:r>
      <w:r>
        <w:t>, a cura di J</w:t>
      </w:r>
      <w:r w:rsidR="00BC7AB9">
        <w:t>.</w:t>
      </w:r>
      <w:r>
        <w:t xml:space="preserve"> Gallavotti, A</w:t>
      </w:r>
      <w:r w:rsidR="00BC7AB9">
        <w:t>.</w:t>
      </w:r>
      <w:r>
        <w:t xml:space="preserve"> Piasentini e A</w:t>
      </w:r>
      <w:r w:rsidR="00BC7AB9">
        <w:t>.</w:t>
      </w:r>
      <w:r>
        <w:t xml:space="preserve"> Zangrandi, Franco Cesati Editore, Firenze, 2023, pp. 63-74 ISBN 9791254960837</w:t>
      </w:r>
    </w:p>
    <w:p w14:paraId="55BF4ED6" w14:textId="77777777" w:rsidR="000079E4" w:rsidRPr="00D12902" w:rsidRDefault="00BC7AB9" w:rsidP="000079E4">
      <w:pPr>
        <w:pStyle w:val="Paragrafoelenco"/>
        <w:numPr>
          <w:ilvl w:val="0"/>
          <w:numId w:val="7"/>
        </w:numPr>
        <w:spacing w:after="160" w:line="259" w:lineRule="auto"/>
      </w:pPr>
      <w:r>
        <w:t xml:space="preserve">– </w:t>
      </w:r>
      <w:r>
        <w:rPr>
          <w:i/>
          <w:iCs/>
        </w:rPr>
        <w:t>Il capitano Carlo Romagnani. Un bersagliere “garibaldino” fra i briganti,</w:t>
      </w:r>
      <w:r w:rsidRPr="00D63A87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D63A87">
        <w:rPr>
          <w:iCs/>
          <w:color w:val="000000"/>
          <w:bdr w:val="none" w:sz="0" w:space="0" w:color="auto" w:frame="1"/>
          <w:shd w:val="clear" w:color="auto" w:fill="FFFFFF"/>
        </w:rPr>
        <w:t>in</w:t>
      </w:r>
      <w:r w:rsidRPr="00D63A87">
        <w:rPr>
          <w:i/>
          <w:iCs/>
          <w:color w:val="000000"/>
          <w:bdr w:val="none" w:sz="0" w:space="0" w:color="auto" w:frame="1"/>
          <w:shd w:val="clear" w:color="auto" w:fill="FFFFFF"/>
        </w:rPr>
        <w:t xml:space="preserve"> Soldati e briganti</w:t>
      </w:r>
      <w:r w:rsidRPr="00D63A87">
        <w:rPr>
          <w:iCs/>
          <w:color w:val="000000"/>
          <w:bdr w:val="none" w:sz="0" w:space="0" w:color="auto" w:frame="1"/>
          <w:shd w:val="clear" w:color="auto" w:fill="FFFFFF"/>
        </w:rPr>
        <w:t>, a cura di C. Pinto, A. Capone,</w:t>
      </w:r>
      <w:r>
        <w:rPr>
          <w:iCs/>
          <w:color w:val="000000"/>
          <w:bdr w:val="none" w:sz="0" w:space="0" w:color="auto" w:frame="1"/>
          <w:shd w:val="clear" w:color="auto" w:fill="FFFFFF"/>
        </w:rPr>
        <w:t xml:space="preserve"> R. Giudice, Rubbettino, Soveria Mannelli</w:t>
      </w:r>
      <w:r w:rsidRPr="00D63A87">
        <w:rPr>
          <w:iCs/>
          <w:color w:val="000000"/>
          <w:bdr w:val="none" w:sz="0" w:space="0" w:color="auto" w:frame="1"/>
          <w:shd w:val="clear" w:color="auto" w:fill="FFFFFF"/>
        </w:rPr>
        <w:t xml:space="preserve">, 2023, </w:t>
      </w:r>
      <w:r>
        <w:t>pp. 307-329</w:t>
      </w:r>
      <w:r w:rsidR="00B620FC">
        <w:t xml:space="preserve"> ISBN </w:t>
      </w:r>
      <w:r w:rsidR="00B620FC" w:rsidRPr="00B620FC">
        <w:rPr>
          <w:color w:val="333333"/>
          <w:bdr w:val="none" w:sz="0" w:space="0" w:color="auto" w:frame="1"/>
          <w:shd w:val="clear" w:color="auto" w:fill="FFFFFF"/>
        </w:rPr>
        <w:t>9788849879179</w:t>
      </w:r>
    </w:p>
    <w:p w14:paraId="02594C60" w14:textId="33B526AC" w:rsidR="00D12902" w:rsidRPr="000079E4" w:rsidRDefault="00D12902" w:rsidP="00D12902">
      <w:pPr>
        <w:spacing w:after="160" w:line="259" w:lineRule="auto"/>
      </w:pPr>
      <w:r w:rsidRPr="00D12902">
        <w:rPr>
          <w:b/>
          <w:bCs/>
        </w:rPr>
        <w:t>2024</w:t>
      </w:r>
      <w:r>
        <w:t xml:space="preserve"> (</w:t>
      </w:r>
      <w:r w:rsidR="00226466">
        <w:t>1</w:t>
      </w:r>
      <w:r w:rsidR="001F3433">
        <w:t>4</w:t>
      </w:r>
      <w:r>
        <w:t>)</w:t>
      </w:r>
    </w:p>
    <w:p w14:paraId="036BAA24" w14:textId="24016FB9" w:rsidR="000079E4" w:rsidRDefault="000079E4" w:rsidP="000079E4">
      <w:pPr>
        <w:pStyle w:val="Paragrafoelenco"/>
        <w:numPr>
          <w:ilvl w:val="0"/>
          <w:numId w:val="7"/>
        </w:numPr>
        <w:spacing w:after="160" w:line="259" w:lineRule="auto"/>
      </w:pPr>
      <w:r>
        <w:t xml:space="preserve">  - </w:t>
      </w:r>
      <w:r w:rsidRPr="000079E4">
        <w:rPr>
          <w:i/>
        </w:rPr>
        <w:t>Le stagioni della storiografia valdese. L’età delle controversie religiose,</w:t>
      </w:r>
      <w:r w:rsidRPr="001C1010">
        <w:t xml:space="preserve"> </w:t>
      </w:r>
      <w:r>
        <w:t xml:space="preserve">in </w:t>
      </w:r>
      <w:r w:rsidRPr="000079E4">
        <w:rPr>
          <w:i/>
        </w:rPr>
        <w:t xml:space="preserve">Storia dei valdesi, </w:t>
      </w:r>
      <w:r>
        <w:t>II</w:t>
      </w:r>
      <w:r w:rsidRPr="001C1010">
        <w:t xml:space="preserve"> vol.</w:t>
      </w:r>
      <w:r>
        <w:t xml:space="preserve">: </w:t>
      </w:r>
      <w:r w:rsidRPr="000079E4">
        <w:rPr>
          <w:i/>
        </w:rPr>
        <w:t>Diventare riformati (1532-1689)</w:t>
      </w:r>
      <w:r w:rsidRPr="001C1010">
        <w:t>,</w:t>
      </w:r>
      <w:r>
        <w:t xml:space="preserve"> a cura di S. Peyronel Rambaldi, Claudiana, Torino, 2024, pp. 655-673</w:t>
      </w:r>
      <w:r w:rsidR="009C1044">
        <w:t xml:space="preserve"> ISBN 9788868983970</w:t>
      </w:r>
    </w:p>
    <w:p w14:paraId="017181AB" w14:textId="64835E0D" w:rsidR="000079E4" w:rsidRDefault="000079E4" w:rsidP="000079E4">
      <w:pPr>
        <w:pStyle w:val="Paragrafoelenco"/>
        <w:numPr>
          <w:ilvl w:val="0"/>
          <w:numId w:val="7"/>
        </w:numPr>
        <w:spacing w:after="160" w:line="259" w:lineRule="auto"/>
      </w:pPr>
      <w:r w:rsidRPr="000079E4">
        <w:rPr>
          <w:iCs/>
          <w:color w:val="000000"/>
          <w:bdr w:val="none" w:sz="0" w:space="0" w:color="auto" w:frame="1"/>
          <w:shd w:val="clear" w:color="auto" w:fill="FFFFFF"/>
        </w:rPr>
        <w:t xml:space="preserve">- </w:t>
      </w:r>
      <w:r w:rsidRPr="000079E4">
        <w:rPr>
          <w:i/>
        </w:rPr>
        <w:t xml:space="preserve">Le stagioni della storiografia valdese. Il Novecento: da Emilio Comba a oggi, </w:t>
      </w:r>
      <w:r>
        <w:t xml:space="preserve">in </w:t>
      </w:r>
      <w:r w:rsidRPr="000079E4">
        <w:rPr>
          <w:i/>
        </w:rPr>
        <w:t xml:space="preserve">Storia dei valdesi, </w:t>
      </w:r>
      <w:r>
        <w:t>IV</w:t>
      </w:r>
      <w:r w:rsidRPr="001C1010">
        <w:t xml:space="preserve"> vol.</w:t>
      </w:r>
      <w:r>
        <w:t xml:space="preserve">: </w:t>
      </w:r>
      <w:r w:rsidRPr="000079E4">
        <w:rPr>
          <w:i/>
        </w:rPr>
        <w:t>Evangelizzazione e presenza in Italia (1870-1990)</w:t>
      </w:r>
      <w:r w:rsidRPr="001C1010">
        <w:t>,</w:t>
      </w:r>
      <w:r>
        <w:t xml:space="preserve"> a cura di P. Naso, Claudiana, Torino, 2024, pp. 47-65</w:t>
      </w:r>
      <w:r w:rsidR="009C1044">
        <w:t xml:space="preserve"> ISBN 9788868983994</w:t>
      </w:r>
    </w:p>
    <w:p w14:paraId="58511ACF" w14:textId="04B05A49" w:rsidR="00226466" w:rsidRPr="009C4808" w:rsidRDefault="00226466" w:rsidP="00226466">
      <w:pPr>
        <w:pStyle w:val="Paragrafoelenco"/>
        <w:numPr>
          <w:ilvl w:val="0"/>
          <w:numId w:val="7"/>
        </w:numPr>
      </w:pPr>
      <w:r>
        <w:t xml:space="preserve">– </w:t>
      </w:r>
      <w:r w:rsidRPr="00226466">
        <w:rPr>
          <w:i/>
          <w:iCs/>
        </w:rPr>
        <w:t xml:space="preserve">Introduzione </w:t>
      </w:r>
      <w:r>
        <w:t xml:space="preserve">a </w:t>
      </w:r>
      <w:r w:rsidRPr="00226466">
        <w:rPr>
          <w:i/>
        </w:rPr>
        <w:t xml:space="preserve">Storia dei valdesi, </w:t>
      </w:r>
      <w:r>
        <w:t>III</w:t>
      </w:r>
      <w:r w:rsidRPr="001C1010">
        <w:t xml:space="preserve"> vol.</w:t>
      </w:r>
      <w:r>
        <w:t xml:space="preserve">: </w:t>
      </w:r>
      <w:r w:rsidRPr="00226466">
        <w:rPr>
          <w:i/>
        </w:rPr>
        <w:t>Dal Rimpatrio all’Emancipazione (1690-1870)</w:t>
      </w:r>
      <w:r w:rsidRPr="001C1010">
        <w:t>,</w:t>
      </w:r>
      <w:r>
        <w:t xml:space="preserve"> a cura di G. P. Romagnani, Claudiana, Torino, 2024, pp. 5-15</w:t>
      </w:r>
      <w:r w:rsidR="009C1044">
        <w:t xml:space="preserve"> ISBN 9788868983987</w:t>
      </w:r>
    </w:p>
    <w:p w14:paraId="3A7E5456" w14:textId="44B9E957" w:rsidR="00226466" w:rsidRPr="009C1044" w:rsidRDefault="00226466" w:rsidP="00A51A80">
      <w:pPr>
        <w:pStyle w:val="Paragrafoelenco"/>
        <w:numPr>
          <w:ilvl w:val="0"/>
          <w:numId w:val="7"/>
        </w:numPr>
      </w:pPr>
      <w:r w:rsidRPr="00226466">
        <w:rPr>
          <w:i/>
        </w:rPr>
        <w:t>-</w:t>
      </w:r>
      <w:r w:rsidRPr="00672268">
        <w:t xml:space="preserve"> </w:t>
      </w:r>
      <w:r w:rsidRPr="00226466">
        <w:rPr>
          <w:i/>
        </w:rPr>
        <w:t>La Chiesa valdese nel Settecento</w:t>
      </w:r>
      <w:r>
        <w:t xml:space="preserve">, in </w:t>
      </w:r>
      <w:r w:rsidRPr="00226466">
        <w:rPr>
          <w:i/>
        </w:rPr>
        <w:t xml:space="preserve">Storia dei valdesi, </w:t>
      </w:r>
      <w:r>
        <w:t>III</w:t>
      </w:r>
      <w:r w:rsidRPr="001C1010">
        <w:t xml:space="preserve"> vol.</w:t>
      </w:r>
      <w:r>
        <w:t xml:space="preserve">: </w:t>
      </w:r>
      <w:r w:rsidRPr="00226466">
        <w:rPr>
          <w:i/>
        </w:rPr>
        <w:t>Dal Rimpatrio all’Emancipazione (1690-1870)</w:t>
      </w:r>
      <w:r w:rsidRPr="001C1010">
        <w:t>,</w:t>
      </w:r>
      <w:r>
        <w:t xml:space="preserve"> a cura di G. P. Romagnani, Claudiana, Torino, 2024, pp. 63-70</w:t>
      </w:r>
      <w:r w:rsidR="009C1044">
        <w:t xml:space="preserve"> ISBN 9788868</w:t>
      </w:r>
      <w:r w:rsidR="00A51A80" w:rsidRPr="00A51A80">
        <w:t xml:space="preserve"> </w:t>
      </w:r>
      <w:r w:rsidR="00A51A80">
        <w:t>ISBN 9788868983987</w:t>
      </w:r>
    </w:p>
    <w:p w14:paraId="1B76389E" w14:textId="30D239E2" w:rsidR="00226466" w:rsidRPr="00226466" w:rsidRDefault="00226466" w:rsidP="00226466">
      <w:pPr>
        <w:pStyle w:val="Paragrafoelenco"/>
        <w:numPr>
          <w:ilvl w:val="0"/>
          <w:numId w:val="7"/>
        </w:numPr>
        <w:rPr>
          <w:iCs/>
          <w:color w:val="000000"/>
          <w:bdr w:val="none" w:sz="0" w:space="0" w:color="auto" w:frame="1"/>
          <w:shd w:val="clear" w:color="auto" w:fill="FFFFFF"/>
        </w:rPr>
      </w:pPr>
      <w:r>
        <w:t xml:space="preserve"> -</w:t>
      </w:r>
      <w:r w:rsidRPr="00226466">
        <w:rPr>
          <w:i/>
        </w:rPr>
        <w:t xml:space="preserve"> L’Europa dei Lumi nelle Valli Valdesi: letture, idee, comportamenti</w:t>
      </w:r>
      <w:r>
        <w:t>,</w:t>
      </w:r>
      <w:r w:rsidRPr="00672268">
        <w:t xml:space="preserve"> </w:t>
      </w:r>
      <w:r>
        <w:t xml:space="preserve">in </w:t>
      </w:r>
      <w:r w:rsidRPr="00226466">
        <w:rPr>
          <w:i/>
        </w:rPr>
        <w:t xml:space="preserve">Storia dei valdesi, </w:t>
      </w:r>
      <w:r>
        <w:t>III</w:t>
      </w:r>
      <w:r w:rsidRPr="001C1010">
        <w:t xml:space="preserve"> vol.</w:t>
      </w:r>
      <w:r>
        <w:t xml:space="preserve">: </w:t>
      </w:r>
      <w:r w:rsidRPr="00226466">
        <w:rPr>
          <w:i/>
        </w:rPr>
        <w:t>Dal Rimpatrio all’Emancipazione (1690-1870)</w:t>
      </w:r>
      <w:r w:rsidRPr="001C1010">
        <w:t>,</w:t>
      </w:r>
      <w:r>
        <w:t xml:space="preserve"> a cura di G. P. Romagnani, Claudiana, Torino, 2024, pp. 129-149</w:t>
      </w:r>
      <w:r w:rsidR="009C1044">
        <w:t xml:space="preserve"> </w:t>
      </w:r>
      <w:r w:rsidR="00A51A80">
        <w:t>ISBN 9788868983987</w:t>
      </w:r>
    </w:p>
    <w:p w14:paraId="2166C2EB" w14:textId="4D409805" w:rsidR="00226466" w:rsidRDefault="00226466" w:rsidP="00226466">
      <w:pPr>
        <w:pStyle w:val="Paragrafoelenco"/>
        <w:numPr>
          <w:ilvl w:val="0"/>
          <w:numId w:val="7"/>
        </w:numPr>
      </w:pPr>
      <w:r w:rsidRPr="00226466">
        <w:rPr>
          <w:iCs/>
          <w:color w:val="000000"/>
          <w:bdr w:val="none" w:sz="0" w:space="0" w:color="auto" w:frame="1"/>
          <w:shd w:val="clear" w:color="auto" w:fill="FFFFFF"/>
        </w:rPr>
        <w:t>-</w:t>
      </w:r>
      <w:r w:rsidRPr="00226466">
        <w:rPr>
          <w:i/>
        </w:rPr>
        <w:t xml:space="preserve"> I Valdesi e l’Europa protestante fra Sei e Settecento, </w:t>
      </w:r>
      <w:r>
        <w:t xml:space="preserve">in </w:t>
      </w:r>
      <w:r w:rsidRPr="00226466">
        <w:rPr>
          <w:i/>
        </w:rPr>
        <w:t xml:space="preserve">Storia dei valdesi, </w:t>
      </w:r>
      <w:r>
        <w:t>III</w:t>
      </w:r>
      <w:r w:rsidRPr="001C1010">
        <w:t xml:space="preserve"> vol.</w:t>
      </w:r>
      <w:r>
        <w:t xml:space="preserve">: </w:t>
      </w:r>
      <w:r w:rsidRPr="00226466">
        <w:rPr>
          <w:i/>
        </w:rPr>
        <w:t>Dal Rimpatrio all’Emancipazione (1690-1870)</w:t>
      </w:r>
      <w:r w:rsidRPr="001C1010">
        <w:t>,</w:t>
      </w:r>
      <w:r>
        <w:t xml:space="preserve"> a cura di G. P. Romagnani, Claudiana, Torino, 2024, pp. 219-243</w:t>
      </w:r>
      <w:r w:rsidR="00A51A80">
        <w:t xml:space="preserve"> ISBN 9788868983987</w:t>
      </w:r>
    </w:p>
    <w:p w14:paraId="7E5069B7" w14:textId="5B7CAF7E" w:rsidR="00226466" w:rsidRPr="00226466" w:rsidRDefault="00226466" w:rsidP="00226466">
      <w:pPr>
        <w:pStyle w:val="Paragrafoelenco"/>
        <w:numPr>
          <w:ilvl w:val="0"/>
          <w:numId w:val="7"/>
        </w:numPr>
        <w:rPr>
          <w:iCs/>
          <w:color w:val="000000"/>
          <w:bdr w:val="none" w:sz="0" w:space="0" w:color="auto" w:frame="1"/>
          <w:shd w:val="clear" w:color="auto" w:fill="FFFFFF"/>
        </w:rPr>
      </w:pPr>
      <w:r w:rsidRPr="00226466">
        <w:rPr>
          <w:iCs/>
          <w:color w:val="000000"/>
          <w:bdr w:val="none" w:sz="0" w:space="0" w:color="auto" w:frame="1"/>
          <w:shd w:val="clear" w:color="auto" w:fill="FFFFFF"/>
        </w:rPr>
        <w:t xml:space="preserve"> - </w:t>
      </w:r>
      <w:r w:rsidRPr="00226466">
        <w:rPr>
          <w:i/>
        </w:rPr>
        <w:t>L’attrazione francese nel triennio democratico,</w:t>
      </w:r>
      <w:r w:rsidRPr="001C1010">
        <w:t xml:space="preserve"> </w:t>
      </w:r>
      <w:r>
        <w:t xml:space="preserve">in </w:t>
      </w:r>
      <w:r w:rsidRPr="00226466">
        <w:rPr>
          <w:i/>
        </w:rPr>
        <w:t xml:space="preserve">Storia dei valdesi, </w:t>
      </w:r>
      <w:r>
        <w:t>III</w:t>
      </w:r>
      <w:r w:rsidRPr="001C1010">
        <w:t xml:space="preserve"> vol.</w:t>
      </w:r>
      <w:r>
        <w:t xml:space="preserve">: </w:t>
      </w:r>
      <w:r w:rsidRPr="00226466">
        <w:rPr>
          <w:i/>
        </w:rPr>
        <w:t>Dal Rimpatrio all’Emancipazione (1690-1870)</w:t>
      </w:r>
      <w:r w:rsidRPr="001C1010">
        <w:t>,</w:t>
      </w:r>
      <w:r>
        <w:t xml:space="preserve"> a cura di G. P. Romagnani, Claudiana, Torino, 2024, pp. 279-296</w:t>
      </w:r>
      <w:r w:rsidR="00A51A80">
        <w:t xml:space="preserve"> ISBN 9788868983987</w:t>
      </w:r>
    </w:p>
    <w:p w14:paraId="6DF48218" w14:textId="5161F661" w:rsidR="00226466" w:rsidRPr="00226466" w:rsidRDefault="00226466" w:rsidP="00226466">
      <w:pPr>
        <w:pStyle w:val="Paragrafoelenco"/>
        <w:numPr>
          <w:ilvl w:val="0"/>
          <w:numId w:val="7"/>
        </w:numPr>
        <w:rPr>
          <w:iCs/>
          <w:color w:val="000000"/>
          <w:bdr w:val="none" w:sz="0" w:space="0" w:color="auto" w:frame="1"/>
          <w:shd w:val="clear" w:color="auto" w:fill="FFFFFF"/>
        </w:rPr>
      </w:pPr>
      <w:r w:rsidRPr="00226466">
        <w:rPr>
          <w:iCs/>
          <w:color w:val="000000"/>
          <w:bdr w:val="none" w:sz="0" w:space="0" w:color="auto" w:frame="1"/>
          <w:shd w:val="clear" w:color="auto" w:fill="FFFFFF"/>
        </w:rPr>
        <w:t>-</w:t>
      </w:r>
      <w:r w:rsidRPr="00672268">
        <w:t xml:space="preserve"> </w:t>
      </w:r>
      <w:r w:rsidRPr="00226466">
        <w:rPr>
          <w:i/>
        </w:rPr>
        <w:t>L’annessione alla Francia</w:t>
      </w:r>
      <w:r>
        <w:t>,</w:t>
      </w:r>
      <w:r w:rsidRPr="001C1010">
        <w:t xml:space="preserve"> </w:t>
      </w:r>
      <w:r>
        <w:t xml:space="preserve">in </w:t>
      </w:r>
      <w:r w:rsidRPr="00226466">
        <w:rPr>
          <w:i/>
        </w:rPr>
        <w:t xml:space="preserve">Storia dei valdesi, </w:t>
      </w:r>
      <w:r>
        <w:t>III</w:t>
      </w:r>
      <w:r w:rsidRPr="001C1010">
        <w:t xml:space="preserve"> vol.</w:t>
      </w:r>
      <w:r>
        <w:t xml:space="preserve">: </w:t>
      </w:r>
      <w:r w:rsidRPr="00226466">
        <w:rPr>
          <w:i/>
        </w:rPr>
        <w:t>Dal Rimpatrio all’Emancipazione (1690-1870)</w:t>
      </w:r>
      <w:r w:rsidRPr="001C1010">
        <w:t>,</w:t>
      </w:r>
      <w:r>
        <w:t xml:space="preserve"> a cura di G. P. Romagnani, Claudiana, Torino, 2024, pp. 297-306</w:t>
      </w:r>
      <w:r w:rsidR="00A51A80">
        <w:t xml:space="preserve"> ISBN 9788868983987</w:t>
      </w:r>
    </w:p>
    <w:p w14:paraId="582FD338" w14:textId="47CF1D2C" w:rsidR="00226466" w:rsidRDefault="00226466" w:rsidP="00226466">
      <w:pPr>
        <w:pStyle w:val="Paragrafoelenco"/>
        <w:numPr>
          <w:ilvl w:val="0"/>
          <w:numId w:val="7"/>
        </w:numPr>
      </w:pPr>
      <w:r w:rsidRPr="00226466">
        <w:rPr>
          <w:iCs/>
          <w:color w:val="000000"/>
          <w:bdr w:val="none" w:sz="0" w:space="0" w:color="auto" w:frame="1"/>
          <w:shd w:val="clear" w:color="auto" w:fill="FFFFFF"/>
        </w:rPr>
        <w:t>-</w:t>
      </w:r>
      <w:r w:rsidRPr="00672268">
        <w:t xml:space="preserve"> </w:t>
      </w:r>
      <w:r w:rsidRPr="00226466">
        <w:rPr>
          <w:i/>
        </w:rPr>
        <w:t>L’esperienza della libertà: la nuova élite valdese nel quindicennio napoleonico</w:t>
      </w:r>
      <w:r>
        <w:t xml:space="preserve">, in </w:t>
      </w:r>
      <w:r w:rsidRPr="00226466">
        <w:rPr>
          <w:i/>
        </w:rPr>
        <w:t xml:space="preserve">Storia dei valdesi, </w:t>
      </w:r>
      <w:r>
        <w:t>III</w:t>
      </w:r>
      <w:r w:rsidRPr="001C1010">
        <w:t xml:space="preserve"> vol.</w:t>
      </w:r>
      <w:r>
        <w:t xml:space="preserve">: </w:t>
      </w:r>
      <w:r w:rsidRPr="00226466">
        <w:rPr>
          <w:i/>
        </w:rPr>
        <w:t>Dal Rimpatrio all’Emancipazione (1690-1870)</w:t>
      </w:r>
      <w:r w:rsidRPr="001C1010">
        <w:t>,</w:t>
      </w:r>
      <w:r>
        <w:t xml:space="preserve"> a cura di G. P. Romagnani, Claudiana, Torino, 2024, pp. 307-316</w:t>
      </w:r>
      <w:r w:rsidR="00A51A80">
        <w:t xml:space="preserve"> ISBN 9788868983987</w:t>
      </w:r>
    </w:p>
    <w:p w14:paraId="3DC6F8F7" w14:textId="6FDC630C" w:rsidR="00226466" w:rsidRPr="00226466" w:rsidRDefault="00226466" w:rsidP="00226466">
      <w:pPr>
        <w:pStyle w:val="Paragrafoelenco"/>
        <w:numPr>
          <w:ilvl w:val="0"/>
          <w:numId w:val="7"/>
        </w:numPr>
        <w:rPr>
          <w:iCs/>
          <w:color w:val="000000"/>
          <w:bdr w:val="none" w:sz="0" w:space="0" w:color="auto" w:frame="1"/>
          <w:shd w:val="clear" w:color="auto" w:fill="FFFFFF"/>
        </w:rPr>
      </w:pPr>
      <w:r w:rsidRPr="00226466">
        <w:rPr>
          <w:iCs/>
          <w:color w:val="000000"/>
          <w:bdr w:val="none" w:sz="0" w:space="0" w:color="auto" w:frame="1"/>
          <w:shd w:val="clear" w:color="auto" w:fill="FFFFFF"/>
        </w:rPr>
        <w:t xml:space="preserve"> -</w:t>
      </w:r>
      <w:r w:rsidRPr="00672268">
        <w:t xml:space="preserve"> </w:t>
      </w:r>
      <w:r w:rsidRPr="00226466">
        <w:rPr>
          <w:i/>
        </w:rPr>
        <w:t>L’ambasciatore prussiano Friedrich von Waldburg Truchsess e la protezione diplomatica della comunità evangelica di Torino fra Restaurazione ed Emancipazione (1815-1844),</w:t>
      </w:r>
      <w:r w:rsidRPr="001C1010">
        <w:t xml:space="preserve"> </w:t>
      </w:r>
      <w:r>
        <w:t xml:space="preserve">in </w:t>
      </w:r>
      <w:r w:rsidRPr="00226466">
        <w:rPr>
          <w:i/>
        </w:rPr>
        <w:t xml:space="preserve">Storia dei valdesi, </w:t>
      </w:r>
      <w:r>
        <w:t>III</w:t>
      </w:r>
      <w:r w:rsidRPr="001C1010">
        <w:t xml:space="preserve"> vol.</w:t>
      </w:r>
      <w:r>
        <w:t xml:space="preserve">: </w:t>
      </w:r>
      <w:r w:rsidRPr="00226466">
        <w:rPr>
          <w:i/>
        </w:rPr>
        <w:t>Dal Rimpatrio all’Emancipazione (1690-1870)</w:t>
      </w:r>
      <w:r w:rsidRPr="001C1010">
        <w:t>,</w:t>
      </w:r>
      <w:r>
        <w:t xml:space="preserve"> a cura di   G. P. Romagnani, Claudiana, Torino, 2024, pp. 365-376</w:t>
      </w:r>
      <w:r w:rsidR="00A51A80">
        <w:t xml:space="preserve"> ISBN 9788868983987</w:t>
      </w:r>
    </w:p>
    <w:p w14:paraId="1549EB9B" w14:textId="64893EA7" w:rsidR="00226466" w:rsidRPr="00226466" w:rsidRDefault="00226466" w:rsidP="00226466">
      <w:pPr>
        <w:pStyle w:val="Paragrafoelenco"/>
        <w:numPr>
          <w:ilvl w:val="0"/>
          <w:numId w:val="7"/>
        </w:numPr>
        <w:rPr>
          <w:iCs/>
          <w:color w:val="000000"/>
          <w:bdr w:val="none" w:sz="0" w:space="0" w:color="auto" w:frame="1"/>
          <w:shd w:val="clear" w:color="auto" w:fill="FFFFFF"/>
        </w:rPr>
      </w:pPr>
      <w:r w:rsidRPr="00226466">
        <w:rPr>
          <w:iCs/>
          <w:color w:val="000000"/>
          <w:bdr w:val="none" w:sz="0" w:space="0" w:color="auto" w:frame="1"/>
          <w:shd w:val="clear" w:color="auto" w:fill="FFFFFF"/>
        </w:rPr>
        <w:t>-</w:t>
      </w:r>
      <w:r w:rsidRPr="00226466">
        <w:rPr>
          <w:i/>
        </w:rPr>
        <w:t xml:space="preserve"> La fine del ghetto e la scoperta dell’Italia: dal Quarantotto a Porta Pia,</w:t>
      </w:r>
      <w:r w:rsidRPr="001C1010">
        <w:t xml:space="preserve"> </w:t>
      </w:r>
      <w:r>
        <w:t xml:space="preserve">in </w:t>
      </w:r>
      <w:r w:rsidRPr="00226466">
        <w:rPr>
          <w:i/>
        </w:rPr>
        <w:t xml:space="preserve">Storia dei valdesi, </w:t>
      </w:r>
      <w:r>
        <w:t>III</w:t>
      </w:r>
      <w:r w:rsidRPr="001C1010">
        <w:t xml:space="preserve"> vol.</w:t>
      </w:r>
      <w:r>
        <w:t xml:space="preserve">: </w:t>
      </w:r>
      <w:r w:rsidRPr="00226466">
        <w:rPr>
          <w:i/>
        </w:rPr>
        <w:t>Dal Rimpatrio all’Emancipazione (1690-1870)</w:t>
      </w:r>
      <w:r w:rsidRPr="001C1010">
        <w:t>,</w:t>
      </w:r>
      <w:r>
        <w:t xml:space="preserve"> a cura di G. P. Romagnani, Claudiana, Torino, 2024, pp. 545-560</w:t>
      </w:r>
      <w:r w:rsidR="00A51A80">
        <w:t xml:space="preserve"> ISBN 9788868983987</w:t>
      </w:r>
    </w:p>
    <w:p w14:paraId="4FE064E9" w14:textId="2F5C2D42" w:rsidR="00226466" w:rsidRDefault="00226466" w:rsidP="00226466">
      <w:pPr>
        <w:pStyle w:val="Paragrafoelenco"/>
        <w:numPr>
          <w:ilvl w:val="0"/>
          <w:numId w:val="7"/>
        </w:numPr>
      </w:pPr>
      <w:r w:rsidRPr="00226466">
        <w:rPr>
          <w:iCs/>
          <w:color w:val="000000"/>
          <w:bdr w:val="none" w:sz="0" w:space="0" w:color="auto" w:frame="1"/>
          <w:shd w:val="clear" w:color="auto" w:fill="FFFFFF"/>
        </w:rPr>
        <w:t>-</w:t>
      </w:r>
      <w:r w:rsidRPr="00672268">
        <w:t xml:space="preserve"> </w:t>
      </w:r>
      <w:r w:rsidRPr="00226466">
        <w:rPr>
          <w:i/>
        </w:rPr>
        <w:t>Le stagioni della storiografia valdese. Sette e Ottocento: verso una storiografia scientifica</w:t>
      </w:r>
      <w:r>
        <w:t>,</w:t>
      </w:r>
      <w:r w:rsidRPr="001C1010">
        <w:t xml:space="preserve"> </w:t>
      </w:r>
      <w:r>
        <w:t xml:space="preserve">in </w:t>
      </w:r>
      <w:r w:rsidRPr="00226466">
        <w:rPr>
          <w:i/>
        </w:rPr>
        <w:t xml:space="preserve">Storia dei valdesi, </w:t>
      </w:r>
      <w:r>
        <w:t>III</w:t>
      </w:r>
      <w:r w:rsidRPr="001C1010">
        <w:t xml:space="preserve"> vol.</w:t>
      </w:r>
      <w:r>
        <w:t xml:space="preserve">: </w:t>
      </w:r>
      <w:r w:rsidRPr="00226466">
        <w:rPr>
          <w:i/>
        </w:rPr>
        <w:t>Dal Rimpatrio all’Emancipazione (1690-1870)</w:t>
      </w:r>
      <w:r w:rsidRPr="001C1010">
        <w:t>,</w:t>
      </w:r>
      <w:r>
        <w:t xml:space="preserve"> a cura di G. P. Romagnani, Claudiana, Torino, 2024, pp. 563-586</w:t>
      </w:r>
      <w:r w:rsidR="00A51A80">
        <w:t xml:space="preserve"> ISBN 9788868983987</w:t>
      </w:r>
    </w:p>
    <w:p w14:paraId="4157CB8A" w14:textId="5FA6DAA7" w:rsidR="00104877" w:rsidRDefault="00104877" w:rsidP="00104877">
      <w:pPr>
        <w:pStyle w:val="Paragrafoelenco"/>
        <w:numPr>
          <w:ilvl w:val="0"/>
          <w:numId w:val="7"/>
        </w:numPr>
      </w:pPr>
      <w:r>
        <w:t xml:space="preserve">– Recensione a </w:t>
      </w:r>
      <w:r w:rsidRPr="00104877">
        <w:rPr>
          <w:i/>
          <w:iCs/>
        </w:rPr>
        <w:t>Pensare gli italiani 1849-1890</w:t>
      </w:r>
      <w:r>
        <w:t>, a cura di Mario Allegri, Scripta 2021, in “Atti dell’Accademia degli Agiati”, a. 272 (2022), ser. X, vol. IV/A, pp.1-7.</w:t>
      </w:r>
    </w:p>
    <w:p w14:paraId="32244E9C" w14:textId="032C2145" w:rsidR="00C406A7" w:rsidRDefault="00C406A7" w:rsidP="00104877">
      <w:pPr>
        <w:pStyle w:val="Paragrafoelenco"/>
        <w:numPr>
          <w:ilvl w:val="0"/>
          <w:numId w:val="7"/>
        </w:numPr>
      </w:pPr>
      <w:r>
        <w:t xml:space="preserve">- </w:t>
      </w:r>
      <w:r w:rsidRPr="00C406A7">
        <w:rPr>
          <w:i/>
          <w:iCs/>
        </w:rPr>
        <w:t>Prefazione</w:t>
      </w:r>
      <w:r>
        <w:t xml:space="preserve"> a </w:t>
      </w:r>
      <w:r>
        <w:rPr>
          <w:i/>
          <w:iCs/>
        </w:rPr>
        <w:t>Alla prova delle passioni. Sessualità non conformi e soggettività fra età moderna e contemporanea</w:t>
      </w:r>
      <w:r>
        <w:t xml:space="preserve">, a cura di T. Scaramella, Edizioni ETSS, Pisa, 2024, pp. 7-8 ISBN 9788846767776     </w:t>
      </w:r>
    </w:p>
    <w:p w14:paraId="4F852135" w14:textId="77777777" w:rsidR="00104877" w:rsidRDefault="00104877" w:rsidP="00104877">
      <w:pPr>
        <w:pStyle w:val="Paragrafoelenco"/>
        <w:ind w:left="795"/>
      </w:pPr>
    </w:p>
    <w:p w14:paraId="4573D844" w14:textId="77777777" w:rsidR="00ED58E2" w:rsidRPr="00567B85" w:rsidRDefault="00ED58E2" w:rsidP="00ED58E2">
      <w:pPr>
        <w:pStyle w:val="Paragrafoelenco"/>
        <w:spacing w:after="200" w:line="276" w:lineRule="auto"/>
        <w:ind w:left="795"/>
      </w:pPr>
    </w:p>
    <w:p w14:paraId="555F04D3" w14:textId="266168E9" w:rsidR="0096696C" w:rsidRPr="002240C0" w:rsidRDefault="0096696C" w:rsidP="001F3433">
      <w:pPr>
        <w:spacing w:after="200" w:line="276" w:lineRule="auto"/>
      </w:pPr>
    </w:p>
    <w:sectPr w:rsidR="0096696C" w:rsidRPr="002240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112C7"/>
    <w:multiLevelType w:val="hybridMultilevel"/>
    <w:tmpl w:val="35EACA44"/>
    <w:lvl w:ilvl="0" w:tplc="4B70861A">
      <w:start w:val="223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6E33"/>
    <w:multiLevelType w:val="hybridMultilevel"/>
    <w:tmpl w:val="8104FEF8"/>
    <w:lvl w:ilvl="0" w:tplc="215C1E7A">
      <w:start w:val="172"/>
      <w:numFmt w:val="decimal"/>
      <w:lvlText w:val="%1)"/>
      <w:lvlJc w:val="left"/>
      <w:pPr>
        <w:ind w:left="795" w:hanging="435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661F"/>
    <w:multiLevelType w:val="hybridMultilevel"/>
    <w:tmpl w:val="F6F24622"/>
    <w:lvl w:ilvl="0" w:tplc="E80EFF4E">
      <w:start w:val="2023"/>
      <w:numFmt w:val="decimal"/>
      <w:lvlText w:val="%1"/>
      <w:lvlJc w:val="left"/>
      <w:pPr>
        <w:ind w:left="1275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076E3C0E"/>
    <w:multiLevelType w:val="hybridMultilevel"/>
    <w:tmpl w:val="7BFE62E6"/>
    <w:lvl w:ilvl="0" w:tplc="FFFFFFFF">
      <w:start w:val="47"/>
      <w:numFmt w:val="decimal"/>
      <w:lvlText w:val="%1)"/>
      <w:lvlJc w:val="left"/>
      <w:pPr>
        <w:tabs>
          <w:tab w:val="num" w:pos="795"/>
        </w:tabs>
        <w:ind w:left="795" w:hanging="435"/>
      </w:pPr>
    </w:lvl>
    <w:lvl w:ilvl="1" w:tplc="FFFFFFFF">
      <w:start w:val="5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361D0D"/>
    <w:multiLevelType w:val="hybridMultilevel"/>
    <w:tmpl w:val="65C22F20"/>
    <w:lvl w:ilvl="0" w:tplc="4AFAAF2E">
      <w:start w:val="51"/>
      <w:numFmt w:val="decimal"/>
      <w:lvlText w:val="%1)"/>
      <w:lvlJc w:val="left"/>
      <w:pPr>
        <w:tabs>
          <w:tab w:val="num" w:pos="795"/>
        </w:tabs>
        <w:ind w:left="795" w:hanging="435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03441"/>
    <w:multiLevelType w:val="hybridMultilevel"/>
    <w:tmpl w:val="66D68EEA"/>
    <w:lvl w:ilvl="0" w:tplc="04100011">
      <w:start w:val="6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2B079A"/>
    <w:multiLevelType w:val="hybridMultilevel"/>
    <w:tmpl w:val="80DCDE2A"/>
    <w:lvl w:ilvl="0" w:tplc="3DF2D17E">
      <w:start w:val="209"/>
      <w:numFmt w:val="decimal"/>
      <w:lvlText w:val="%1)"/>
      <w:lvlJc w:val="left"/>
      <w:pPr>
        <w:ind w:left="1248" w:hanging="44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84" w:hanging="360"/>
      </w:pPr>
    </w:lvl>
    <w:lvl w:ilvl="2" w:tplc="0410001B" w:tentative="1">
      <w:start w:val="1"/>
      <w:numFmt w:val="lowerRoman"/>
      <w:lvlText w:val="%3."/>
      <w:lvlJc w:val="right"/>
      <w:pPr>
        <w:ind w:left="2604" w:hanging="180"/>
      </w:pPr>
    </w:lvl>
    <w:lvl w:ilvl="3" w:tplc="0410000F" w:tentative="1">
      <w:start w:val="1"/>
      <w:numFmt w:val="decimal"/>
      <w:lvlText w:val="%4."/>
      <w:lvlJc w:val="left"/>
      <w:pPr>
        <w:ind w:left="3324" w:hanging="360"/>
      </w:pPr>
    </w:lvl>
    <w:lvl w:ilvl="4" w:tplc="04100019" w:tentative="1">
      <w:start w:val="1"/>
      <w:numFmt w:val="lowerLetter"/>
      <w:lvlText w:val="%5."/>
      <w:lvlJc w:val="left"/>
      <w:pPr>
        <w:ind w:left="4044" w:hanging="360"/>
      </w:pPr>
    </w:lvl>
    <w:lvl w:ilvl="5" w:tplc="0410001B" w:tentative="1">
      <w:start w:val="1"/>
      <w:numFmt w:val="lowerRoman"/>
      <w:lvlText w:val="%6."/>
      <w:lvlJc w:val="right"/>
      <w:pPr>
        <w:ind w:left="4764" w:hanging="180"/>
      </w:pPr>
    </w:lvl>
    <w:lvl w:ilvl="6" w:tplc="0410000F" w:tentative="1">
      <w:start w:val="1"/>
      <w:numFmt w:val="decimal"/>
      <w:lvlText w:val="%7."/>
      <w:lvlJc w:val="left"/>
      <w:pPr>
        <w:ind w:left="5484" w:hanging="360"/>
      </w:pPr>
    </w:lvl>
    <w:lvl w:ilvl="7" w:tplc="04100019" w:tentative="1">
      <w:start w:val="1"/>
      <w:numFmt w:val="lowerLetter"/>
      <w:lvlText w:val="%8."/>
      <w:lvlJc w:val="left"/>
      <w:pPr>
        <w:ind w:left="6204" w:hanging="360"/>
      </w:pPr>
    </w:lvl>
    <w:lvl w:ilvl="8" w:tplc="0410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7" w15:restartNumberingAfterBreak="0">
    <w:nsid w:val="0CCC2B0C"/>
    <w:multiLevelType w:val="hybridMultilevel"/>
    <w:tmpl w:val="26A27C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FB2"/>
    <w:multiLevelType w:val="hybridMultilevel"/>
    <w:tmpl w:val="ACA4B0EC"/>
    <w:lvl w:ilvl="0" w:tplc="FFFFFFFF">
      <w:start w:val="33"/>
      <w:numFmt w:val="decimal"/>
      <w:lvlText w:val="%1)"/>
      <w:lvlJc w:val="left"/>
      <w:pPr>
        <w:tabs>
          <w:tab w:val="num" w:pos="795"/>
        </w:tabs>
        <w:ind w:left="795" w:hanging="43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30CDD"/>
    <w:multiLevelType w:val="hybridMultilevel"/>
    <w:tmpl w:val="A9047040"/>
    <w:lvl w:ilvl="0" w:tplc="9E489A80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904F7"/>
    <w:multiLevelType w:val="hybridMultilevel"/>
    <w:tmpl w:val="7BFE62E6"/>
    <w:lvl w:ilvl="0" w:tplc="FFFFFFFF">
      <w:start w:val="47"/>
      <w:numFmt w:val="decimal"/>
      <w:lvlText w:val="%1)"/>
      <w:lvlJc w:val="left"/>
      <w:pPr>
        <w:tabs>
          <w:tab w:val="num" w:pos="435"/>
        </w:tabs>
        <w:ind w:left="435" w:hanging="435"/>
      </w:pPr>
    </w:lvl>
    <w:lvl w:ilvl="1" w:tplc="FFFFFFFF">
      <w:start w:val="5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130D84"/>
    <w:multiLevelType w:val="hybridMultilevel"/>
    <w:tmpl w:val="06E00E48"/>
    <w:lvl w:ilvl="0" w:tplc="383E0D6C">
      <w:start w:val="1997"/>
      <w:numFmt w:val="decimal"/>
      <w:lvlText w:val="%1"/>
      <w:lvlJc w:val="left"/>
      <w:pPr>
        <w:ind w:left="1331" w:hanging="480"/>
      </w:pPr>
      <w:rPr>
        <w:rFonts w:ascii="Times New Roman" w:hAnsi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CA5661"/>
    <w:multiLevelType w:val="hybridMultilevel"/>
    <w:tmpl w:val="AC6C531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D3503F"/>
    <w:multiLevelType w:val="hybridMultilevel"/>
    <w:tmpl w:val="52DC28CE"/>
    <w:lvl w:ilvl="0" w:tplc="EC6696D8">
      <w:start w:val="1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65608"/>
    <w:multiLevelType w:val="hybridMultilevel"/>
    <w:tmpl w:val="DA4EA136"/>
    <w:lvl w:ilvl="0" w:tplc="1F72999A">
      <w:start w:val="2016"/>
      <w:numFmt w:val="decimal"/>
      <w:lvlText w:val="%1"/>
      <w:lvlJc w:val="left"/>
      <w:pPr>
        <w:ind w:left="1331" w:hanging="48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FF919E6"/>
    <w:multiLevelType w:val="hybridMultilevel"/>
    <w:tmpl w:val="4E2A0A6C"/>
    <w:lvl w:ilvl="0" w:tplc="4A285A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81ECB"/>
    <w:multiLevelType w:val="hybridMultilevel"/>
    <w:tmpl w:val="0366CF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65C63"/>
    <w:multiLevelType w:val="hybridMultilevel"/>
    <w:tmpl w:val="8AB482CA"/>
    <w:lvl w:ilvl="0" w:tplc="04100011">
      <w:start w:val="5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8C473F"/>
    <w:multiLevelType w:val="hybridMultilevel"/>
    <w:tmpl w:val="689A4E38"/>
    <w:lvl w:ilvl="0" w:tplc="84763FDC">
      <w:start w:val="206"/>
      <w:numFmt w:val="decimal"/>
      <w:lvlText w:val="%1)"/>
      <w:lvlJc w:val="left"/>
      <w:pPr>
        <w:ind w:left="804" w:hanging="444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3345A"/>
    <w:multiLevelType w:val="hybridMultilevel"/>
    <w:tmpl w:val="E52C635E"/>
    <w:lvl w:ilvl="0" w:tplc="D852607C">
      <w:start w:val="1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F7A4A"/>
    <w:multiLevelType w:val="hybridMultilevel"/>
    <w:tmpl w:val="F9FCCD24"/>
    <w:lvl w:ilvl="0" w:tplc="CC56AC48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02994"/>
    <w:multiLevelType w:val="hybridMultilevel"/>
    <w:tmpl w:val="B5C4D5C0"/>
    <w:lvl w:ilvl="0" w:tplc="5F4077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5F40773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E2986"/>
    <w:multiLevelType w:val="hybridMultilevel"/>
    <w:tmpl w:val="2EFA9732"/>
    <w:lvl w:ilvl="0" w:tplc="B658017C">
      <w:start w:val="2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07D2B"/>
    <w:multiLevelType w:val="hybridMultilevel"/>
    <w:tmpl w:val="F138B606"/>
    <w:lvl w:ilvl="0" w:tplc="FBC8B70C">
      <w:start w:val="222"/>
      <w:numFmt w:val="decimal"/>
      <w:lvlText w:val="%1)"/>
      <w:lvlJc w:val="left"/>
      <w:pPr>
        <w:ind w:left="948" w:hanging="58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767EB"/>
    <w:multiLevelType w:val="hybridMultilevel"/>
    <w:tmpl w:val="65C22F20"/>
    <w:lvl w:ilvl="0" w:tplc="4AFAAF2E">
      <w:start w:val="51"/>
      <w:numFmt w:val="decimal"/>
      <w:lvlText w:val="%1)"/>
      <w:lvlJc w:val="left"/>
      <w:pPr>
        <w:tabs>
          <w:tab w:val="num" w:pos="795"/>
        </w:tabs>
        <w:ind w:left="795" w:hanging="435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806495"/>
    <w:multiLevelType w:val="hybridMultilevel"/>
    <w:tmpl w:val="D9843B62"/>
    <w:lvl w:ilvl="0" w:tplc="FFFFFFFF">
      <w:start w:val="21"/>
      <w:numFmt w:val="decimal"/>
      <w:lvlText w:val="%1)"/>
      <w:lvlJc w:val="left"/>
      <w:pPr>
        <w:tabs>
          <w:tab w:val="num" w:pos="795"/>
        </w:tabs>
        <w:ind w:left="795" w:hanging="435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ED3E14"/>
    <w:multiLevelType w:val="hybridMultilevel"/>
    <w:tmpl w:val="75B64D5C"/>
    <w:lvl w:ilvl="0" w:tplc="52DA0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84CA8"/>
    <w:multiLevelType w:val="hybridMultilevel"/>
    <w:tmpl w:val="8D1E224E"/>
    <w:lvl w:ilvl="0" w:tplc="04100011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5707E4"/>
    <w:multiLevelType w:val="hybridMultilevel"/>
    <w:tmpl w:val="65C22F20"/>
    <w:lvl w:ilvl="0" w:tplc="4AFAAF2E">
      <w:start w:val="51"/>
      <w:numFmt w:val="decimal"/>
      <w:lvlText w:val="%1)"/>
      <w:lvlJc w:val="left"/>
      <w:pPr>
        <w:tabs>
          <w:tab w:val="num" w:pos="795"/>
        </w:tabs>
        <w:ind w:left="795" w:hanging="435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E153BF"/>
    <w:multiLevelType w:val="hybridMultilevel"/>
    <w:tmpl w:val="213C793E"/>
    <w:lvl w:ilvl="0" w:tplc="CCCE8242">
      <w:start w:val="2016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135FD"/>
    <w:multiLevelType w:val="hybridMultilevel"/>
    <w:tmpl w:val="65C22F20"/>
    <w:lvl w:ilvl="0" w:tplc="4AFAAF2E">
      <w:start w:val="51"/>
      <w:numFmt w:val="decimal"/>
      <w:lvlText w:val="%1)"/>
      <w:lvlJc w:val="left"/>
      <w:pPr>
        <w:tabs>
          <w:tab w:val="num" w:pos="795"/>
        </w:tabs>
        <w:ind w:left="795" w:hanging="435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4D104E"/>
    <w:multiLevelType w:val="hybridMultilevel"/>
    <w:tmpl w:val="01EC18D6"/>
    <w:lvl w:ilvl="0" w:tplc="FFFFFFFF">
      <w:start w:val="39"/>
      <w:numFmt w:val="decimal"/>
      <w:lvlText w:val="%1)"/>
      <w:lvlJc w:val="left"/>
      <w:pPr>
        <w:tabs>
          <w:tab w:val="num" w:pos="795"/>
        </w:tabs>
        <w:ind w:left="795" w:hanging="43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FB241D"/>
    <w:multiLevelType w:val="hybridMultilevel"/>
    <w:tmpl w:val="507C263C"/>
    <w:lvl w:ilvl="0" w:tplc="A232F14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  <w:b w:val="0"/>
      </w:rPr>
    </w:lvl>
    <w:lvl w:ilvl="1" w:tplc="5F407730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7647DB4"/>
    <w:multiLevelType w:val="hybridMultilevel"/>
    <w:tmpl w:val="65C22F20"/>
    <w:lvl w:ilvl="0" w:tplc="4AFAAF2E">
      <w:start w:val="51"/>
      <w:numFmt w:val="decimal"/>
      <w:lvlText w:val="%1)"/>
      <w:lvlJc w:val="left"/>
      <w:pPr>
        <w:tabs>
          <w:tab w:val="num" w:pos="795"/>
        </w:tabs>
        <w:ind w:left="795" w:hanging="435"/>
      </w:pPr>
      <w:rPr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6D59EB"/>
    <w:multiLevelType w:val="hybridMultilevel"/>
    <w:tmpl w:val="227C4994"/>
    <w:lvl w:ilvl="0" w:tplc="C8867482">
      <w:start w:val="1939"/>
      <w:numFmt w:val="decimal"/>
      <w:lvlText w:val="%1"/>
      <w:lvlJc w:val="left"/>
      <w:pPr>
        <w:ind w:left="840" w:hanging="480"/>
      </w:pPr>
      <w:rPr>
        <w:rFonts w:ascii="Times New Roman" w:hAnsi="Times New Roman" w:hint="default"/>
        <w:color w:val="2323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47580"/>
    <w:multiLevelType w:val="hybridMultilevel"/>
    <w:tmpl w:val="DB8C05A6"/>
    <w:lvl w:ilvl="0" w:tplc="FFFFFFFF">
      <w:start w:val="23"/>
      <w:numFmt w:val="decimal"/>
      <w:lvlText w:val="%1)"/>
      <w:lvlJc w:val="left"/>
      <w:pPr>
        <w:tabs>
          <w:tab w:val="num" w:pos="795"/>
        </w:tabs>
        <w:ind w:left="795" w:hanging="435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24837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2754655">
    <w:abstractNumId w:val="25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9474736">
    <w:abstractNumId w:val="3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0979491">
    <w:abstractNumId w:val="8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4476542">
    <w:abstractNumId w:val="31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60852">
    <w:abstractNumId w:val="3"/>
    <w:lvlOverride w:ilvl="0">
      <w:startOverride w:val="4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7286320">
    <w:abstractNumId w:val="4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8721168">
    <w:abstractNumId w:val="27"/>
  </w:num>
  <w:num w:numId="9" w16cid:durableId="1139878465">
    <w:abstractNumId w:val="17"/>
  </w:num>
  <w:num w:numId="10" w16cid:durableId="984898845">
    <w:abstractNumId w:val="5"/>
  </w:num>
  <w:num w:numId="11" w16cid:durableId="599728547">
    <w:abstractNumId w:val="3"/>
  </w:num>
  <w:num w:numId="12" w16cid:durableId="899485022">
    <w:abstractNumId w:val="10"/>
  </w:num>
  <w:num w:numId="13" w16cid:durableId="551696691">
    <w:abstractNumId w:val="20"/>
  </w:num>
  <w:num w:numId="14" w16cid:durableId="1729108137">
    <w:abstractNumId w:val="26"/>
  </w:num>
  <w:num w:numId="15" w16cid:durableId="1048185825">
    <w:abstractNumId w:val="13"/>
  </w:num>
  <w:num w:numId="16" w16cid:durableId="641616136">
    <w:abstractNumId w:val="29"/>
  </w:num>
  <w:num w:numId="17" w16cid:durableId="809709482">
    <w:abstractNumId w:val="1"/>
  </w:num>
  <w:num w:numId="18" w16cid:durableId="1355233321">
    <w:abstractNumId w:val="11"/>
  </w:num>
  <w:num w:numId="19" w16cid:durableId="21707346">
    <w:abstractNumId w:val="14"/>
  </w:num>
  <w:num w:numId="20" w16cid:durableId="459610532">
    <w:abstractNumId w:val="4"/>
  </w:num>
  <w:num w:numId="21" w16cid:durableId="1779596898">
    <w:abstractNumId w:val="33"/>
  </w:num>
  <w:num w:numId="22" w16cid:durableId="1079448195">
    <w:abstractNumId w:val="24"/>
  </w:num>
  <w:num w:numId="23" w16cid:durableId="336614377">
    <w:abstractNumId w:val="19"/>
  </w:num>
  <w:num w:numId="24" w16cid:durableId="1279795379">
    <w:abstractNumId w:val="34"/>
  </w:num>
  <w:num w:numId="25" w16cid:durableId="277956643">
    <w:abstractNumId w:val="28"/>
  </w:num>
  <w:num w:numId="26" w16cid:durableId="2145731732">
    <w:abstractNumId w:val="9"/>
  </w:num>
  <w:num w:numId="27" w16cid:durableId="332493936">
    <w:abstractNumId w:val="30"/>
  </w:num>
  <w:num w:numId="28" w16cid:durableId="1071076323">
    <w:abstractNumId w:val="18"/>
  </w:num>
  <w:num w:numId="29" w16cid:durableId="2095546286">
    <w:abstractNumId w:val="16"/>
  </w:num>
  <w:num w:numId="30" w16cid:durableId="1735395029">
    <w:abstractNumId w:val="2"/>
  </w:num>
  <w:num w:numId="31" w16cid:durableId="1621915784">
    <w:abstractNumId w:val="7"/>
  </w:num>
  <w:num w:numId="32" w16cid:durableId="1163741299">
    <w:abstractNumId w:val="6"/>
  </w:num>
  <w:num w:numId="33" w16cid:durableId="542408117">
    <w:abstractNumId w:val="32"/>
  </w:num>
  <w:num w:numId="34" w16cid:durableId="1449734009">
    <w:abstractNumId w:val="21"/>
  </w:num>
  <w:num w:numId="35" w16cid:durableId="592131861">
    <w:abstractNumId w:val="15"/>
  </w:num>
  <w:num w:numId="36" w16cid:durableId="1101995176">
    <w:abstractNumId w:val="22"/>
  </w:num>
  <w:num w:numId="37" w16cid:durableId="2005356509">
    <w:abstractNumId w:val="23"/>
  </w:num>
  <w:num w:numId="38" w16cid:durableId="1039665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AB3"/>
    <w:rsid w:val="0000547A"/>
    <w:rsid w:val="000066D8"/>
    <w:rsid w:val="000079E4"/>
    <w:rsid w:val="000701FC"/>
    <w:rsid w:val="00076697"/>
    <w:rsid w:val="000B112C"/>
    <w:rsid w:val="000B3702"/>
    <w:rsid w:val="000B75F3"/>
    <w:rsid w:val="000F1135"/>
    <w:rsid w:val="00104877"/>
    <w:rsid w:val="0014424D"/>
    <w:rsid w:val="001451C6"/>
    <w:rsid w:val="00151553"/>
    <w:rsid w:val="001869C9"/>
    <w:rsid w:val="0019429D"/>
    <w:rsid w:val="001B1770"/>
    <w:rsid w:val="001C1010"/>
    <w:rsid w:val="001D06FC"/>
    <w:rsid w:val="001D45D3"/>
    <w:rsid w:val="001D5865"/>
    <w:rsid w:val="001E47A4"/>
    <w:rsid w:val="001F3433"/>
    <w:rsid w:val="001F5BC6"/>
    <w:rsid w:val="001F649E"/>
    <w:rsid w:val="00204BF7"/>
    <w:rsid w:val="00222C70"/>
    <w:rsid w:val="002240C0"/>
    <w:rsid w:val="00226466"/>
    <w:rsid w:val="00233827"/>
    <w:rsid w:val="002448B8"/>
    <w:rsid w:val="00253F62"/>
    <w:rsid w:val="00266C07"/>
    <w:rsid w:val="00272DE7"/>
    <w:rsid w:val="002850D5"/>
    <w:rsid w:val="00296059"/>
    <w:rsid w:val="002B2A38"/>
    <w:rsid w:val="002C669E"/>
    <w:rsid w:val="002E599F"/>
    <w:rsid w:val="002F6FFE"/>
    <w:rsid w:val="00326F21"/>
    <w:rsid w:val="00327B9C"/>
    <w:rsid w:val="00336492"/>
    <w:rsid w:val="003B1264"/>
    <w:rsid w:val="003C15A4"/>
    <w:rsid w:val="003C1BDE"/>
    <w:rsid w:val="003E6E0E"/>
    <w:rsid w:val="00402EF7"/>
    <w:rsid w:val="00416B18"/>
    <w:rsid w:val="004255C7"/>
    <w:rsid w:val="00426489"/>
    <w:rsid w:val="00427F56"/>
    <w:rsid w:val="00433188"/>
    <w:rsid w:val="00450C68"/>
    <w:rsid w:val="004517E1"/>
    <w:rsid w:val="00460B6C"/>
    <w:rsid w:val="00476CC7"/>
    <w:rsid w:val="00484D1C"/>
    <w:rsid w:val="004A40D9"/>
    <w:rsid w:val="004B5E40"/>
    <w:rsid w:val="004F3C96"/>
    <w:rsid w:val="0050192C"/>
    <w:rsid w:val="00511B24"/>
    <w:rsid w:val="00533889"/>
    <w:rsid w:val="00540A88"/>
    <w:rsid w:val="00542D4D"/>
    <w:rsid w:val="005468AF"/>
    <w:rsid w:val="00562AB3"/>
    <w:rsid w:val="00562C7E"/>
    <w:rsid w:val="00567B85"/>
    <w:rsid w:val="005C74F2"/>
    <w:rsid w:val="005D0D31"/>
    <w:rsid w:val="005D330F"/>
    <w:rsid w:val="005D692D"/>
    <w:rsid w:val="005F78B9"/>
    <w:rsid w:val="006062B5"/>
    <w:rsid w:val="00614AB7"/>
    <w:rsid w:val="006156D4"/>
    <w:rsid w:val="00631558"/>
    <w:rsid w:val="0063384D"/>
    <w:rsid w:val="00646963"/>
    <w:rsid w:val="00652F9E"/>
    <w:rsid w:val="006536DB"/>
    <w:rsid w:val="0066045B"/>
    <w:rsid w:val="00672268"/>
    <w:rsid w:val="00674B19"/>
    <w:rsid w:val="006927A2"/>
    <w:rsid w:val="00695490"/>
    <w:rsid w:val="006B4717"/>
    <w:rsid w:val="006E3A0A"/>
    <w:rsid w:val="006F146E"/>
    <w:rsid w:val="0070653C"/>
    <w:rsid w:val="007123E3"/>
    <w:rsid w:val="00730381"/>
    <w:rsid w:val="00732D59"/>
    <w:rsid w:val="00774498"/>
    <w:rsid w:val="00785741"/>
    <w:rsid w:val="00796C0C"/>
    <w:rsid w:val="00796CB6"/>
    <w:rsid w:val="007B00FA"/>
    <w:rsid w:val="007C263A"/>
    <w:rsid w:val="007E6E18"/>
    <w:rsid w:val="007F032F"/>
    <w:rsid w:val="007F4805"/>
    <w:rsid w:val="008049C8"/>
    <w:rsid w:val="00813B37"/>
    <w:rsid w:val="0082774B"/>
    <w:rsid w:val="0082792A"/>
    <w:rsid w:val="00887FAE"/>
    <w:rsid w:val="008B06A9"/>
    <w:rsid w:val="008B0AE5"/>
    <w:rsid w:val="008C7E8C"/>
    <w:rsid w:val="008D3235"/>
    <w:rsid w:val="008E37EF"/>
    <w:rsid w:val="00947A8C"/>
    <w:rsid w:val="0096696C"/>
    <w:rsid w:val="009728E6"/>
    <w:rsid w:val="009756FB"/>
    <w:rsid w:val="009A353F"/>
    <w:rsid w:val="009C1044"/>
    <w:rsid w:val="009C4808"/>
    <w:rsid w:val="009D5CFC"/>
    <w:rsid w:val="009E2AC1"/>
    <w:rsid w:val="009F0D0D"/>
    <w:rsid w:val="009F2B92"/>
    <w:rsid w:val="009F4B7B"/>
    <w:rsid w:val="00A00E1F"/>
    <w:rsid w:val="00A02438"/>
    <w:rsid w:val="00A21DCE"/>
    <w:rsid w:val="00A2562C"/>
    <w:rsid w:val="00A477D6"/>
    <w:rsid w:val="00A51A80"/>
    <w:rsid w:val="00A547ED"/>
    <w:rsid w:val="00A73C3B"/>
    <w:rsid w:val="00AC5DE4"/>
    <w:rsid w:val="00B01F74"/>
    <w:rsid w:val="00B02DC8"/>
    <w:rsid w:val="00B03E27"/>
    <w:rsid w:val="00B14086"/>
    <w:rsid w:val="00B36768"/>
    <w:rsid w:val="00B53F17"/>
    <w:rsid w:val="00B620FC"/>
    <w:rsid w:val="00B85422"/>
    <w:rsid w:val="00BA7955"/>
    <w:rsid w:val="00BC529D"/>
    <w:rsid w:val="00BC7AB9"/>
    <w:rsid w:val="00BD6122"/>
    <w:rsid w:val="00BE1182"/>
    <w:rsid w:val="00BE3E03"/>
    <w:rsid w:val="00BF080B"/>
    <w:rsid w:val="00BF2F0A"/>
    <w:rsid w:val="00BF7BAF"/>
    <w:rsid w:val="00C0371D"/>
    <w:rsid w:val="00C359E6"/>
    <w:rsid w:val="00C406A7"/>
    <w:rsid w:val="00C52061"/>
    <w:rsid w:val="00C701CA"/>
    <w:rsid w:val="00C71684"/>
    <w:rsid w:val="00C97FC6"/>
    <w:rsid w:val="00CB3236"/>
    <w:rsid w:val="00CC6E90"/>
    <w:rsid w:val="00CD0BA5"/>
    <w:rsid w:val="00D12902"/>
    <w:rsid w:val="00D20BDE"/>
    <w:rsid w:val="00D35A4D"/>
    <w:rsid w:val="00D366B6"/>
    <w:rsid w:val="00D4177A"/>
    <w:rsid w:val="00D61156"/>
    <w:rsid w:val="00D63A87"/>
    <w:rsid w:val="00D70087"/>
    <w:rsid w:val="00D7308F"/>
    <w:rsid w:val="00D81883"/>
    <w:rsid w:val="00DB1D17"/>
    <w:rsid w:val="00DB3DBE"/>
    <w:rsid w:val="00DC6A49"/>
    <w:rsid w:val="00DE2808"/>
    <w:rsid w:val="00E0076B"/>
    <w:rsid w:val="00E00C8C"/>
    <w:rsid w:val="00E10DA4"/>
    <w:rsid w:val="00E2716B"/>
    <w:rsid w:val="00E4727C"/>
    <w:rsid w:val="00E6457B"/>
    <w:rsid w:val="00E71118"/>
    <w:rsid w:val="00E76AAA"/>
    <w:rsid w:val="00EC4FBB"/>
    <w:rsid w:val="00EC6F11"/>
    <w:rsid w:val="00ED58E2"/>
    <w:rsid w:val="00EF2F03"/>
    <w:rsid w:val="00EF3E97"/>
    <w:rsid w:val="00F127FD"/>
    <w:rsid w:val="00F16726"/>
    <w:rsid w:val="00F3264B"/>
    <w:rsid w:val="00F41647"/>
    <w:rsid w:val="00F43EC5"/>
    <w:rsid w:val="00F452DC"/>
    <w:rsid w:val="00F555C2"/>
    <w:rsid w:val="00F57861"/>
    <w:rsid w:val="00F82989"/>
    <w:rsid w:val="00FB076E"/>
    <w:rsid w:val="00FD216B"/>
    <w:rsid w:val="00FD3DFE"/>
    <w:rsid w:val="00FF2BCC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D9019C"/>
  <w15:docId w15:val="{1485784B-40A6-4CEC-847B-46FBD8DD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2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96696C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62AB3"/>
    <w:pPr>
      <w:tabs>
        <w:tab w:val="center" w:pos="4819"/>
        <w:tab w:val="right" w:pos="9638"/>
      </w:tabs>
    </w:pPr>
    <w:rPr>
      <w:rFonts w:ascii="New York" w:hAnsi="New York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2AB3"/>
    <w:rPr>
      <w:rFonts w:ascii="New York" w:eastAsia="Times New Roman" w:hAnsi="New York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6696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6E0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9F4B7B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296059"/>
  </w:style>
  <w:style w:type="character" w:styleId="Enfasicorsivo">
    <w:name w:val="Emphasis"/>
    <w:basedOn w:val="Carpredefinitoparagrafo"/>
    <w:uiPriority w:val="20"/>
    <w:qFormat/>
    <w:rsid w:val="0014424D"/>
    <w:rPr>
      <w:i/>
      <w:iCs/>
    </w:rPr>
  </w:style>
  <w:style w:type="character" w:customStyle="1" w:styleId="specifica-title">
    <w:name w:val="specifica-title"/>
    <w:basedOn w:val="Carpredefinitoparagrafo"/>
    <w:rsid w:val="00533889"/>
  </w:style>
  <w:style w:type="character" w:customStyle="1" w:styleId="specifica-content">
    <w:name w:val="specifica-content"/>
    <w:basedOn w:val="Carpredefinitoparagrafo"/>
    <w:rsid w:val="00533889"/>
  </w:style>
  <w:style w:type="paragraph" w:styleId="NormaleWeb">
    <w:name w:val="Normal (Web)"/>
    <w:basedOn w:val="Normale"/>
    <w:uiPriority w:val="99"/>
    <w:unhideWhenUsed/>
    <w:rsid w:val="00402EF7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B62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reccani.it/enciclopedia/giovanni-battista-verci_(Dizionario-Biografico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o-isig.fbk.eu/issues/2019/1/storia-della-storiografia-italiana-gian-paolo-romagnan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FB88-2D82-4DF1-9900-AC18142F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7182</Words>
  <Characters>40943</Characters>
  <Application>Microsoft Office Word</Application>
  <DocSecurity>0</DocSecurity>
  <Lines>341</Lines>
  <Paragraphs>96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PUBBLICAZIONI DI GIAN PAOLO ROMAGNANI (1982-2024):</vt:lpstr>
    </vt:vector>
  </TitlesOfParts>
  <Company/>
  <LinksUpToDate>false</LinksUpToDate>
  <CharactersWithSpaces>48029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Gian Paolo Romagnani</cp:lastModifiedBy>
  <cp:revision>234</cp:revision>
  <cp:lastPrinted>2015-09-30T14:23:00Z</cp:lastPrinted>
  <dcterms:created xsi:type="dcterms:W3CDTF">2014-07-01T12:35:00Z</dcterms:created>
  <dcterms:modified xsi:type="dcterms:W3CDTF">2024-03-05T10:41:00Z</dcterms:modified>
</cp:coreProperties>
</file>