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D8" w:rsidRPr="00A435D8" w:rsidRDefault="003C2064" w:rsidP="0044619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E27E2E">
        <w:rPr>
          <w:rFonts w:ascii="Times New Roman" w:hAnsi="Times New Roman" w:cs="Times New Roman"/>
          <w:b/>
          <w:sz w:val="24"/>
          <w:szCs w:val="24"/>
        </w:rPr>
        <w:t>GUSTAVO ADOLFO NOBILE MATTEI</w:t>
      </w:r>
    </w:p>
    <w:p w:rsidR="00631D08" w:rsidRPr="00A435D8" w:rsidRDefault="00A435D8" w:rsidP="0044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Resea</w:t>
      </w:r>
      <w:r w:rsidRPr="00A435D8">
        <w:rPr>
          <w:rFonts w:ascii="Times New Roman" w:hAnsi="Times New Roman" w:cs="Times New Roman"/>
          <w:noProof/>
          <w:sz w:val="24"/>
          <w:szCs w:val="24"/>
          <w:lang w:eastAsia="it-IT"/>
        </w:rPr>
        <w:t>rch fellow in Legal History at the University of Verona</w:t>
      </w:r>
    </w:p>
    <w:p w:rsidR="00631D08" w:rsidRPr="00BE52AA" w:rsidRDefault="00BE52AA" w:rsidP="0044619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E52AA">
        <w:rPr>
          <w:rFonts w:ascii="Times New Roman" w:hAnsi="Times New Roman" w:cs="Times New Roman"/>
          <w:b/>
          <w:sz w:val="24"/>
          <w:szCs w:val="24"/>
          <w:lang w:val="en-GB"/>
        </w:rPr>
        <w:t>EDUCATION</w:t>
      </w:r>
    </w:p>
    <w:p w:rsidR="00631D08" w:rsidRPr="00BE52AA" w:rsidRDefault="00BE52AA" w:rsidP="00631D0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E52AA">
        <w:rPr>
          <w:rFonts w:ascii="Times New Roman" w:hAnsi="Times New Roman" w:cs="Times New Roman"/>
          <w:sz w:val="24"/>
          <w:szCs w:val="24"/>
          <w:lang w:val="en-GB"/>
        </w:rPr>
        <w:t>High School Diploma in Classical studies</w:t>
      </w:r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Liceo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classico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P.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Giannone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– Benevento)</w:t>
      </w:r>
    </w:p>
    <w:p w:rsidR="00631D08" w:rsidRPr="00BE52AA" w:rsidRDefault="00BE52AA" w:rsidP="00631D0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E52AA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631D08" w:rsidRPr="00BE52A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BE52AA">
        <w:rPr>
          <w:rFonts w:ascii="Times New Roman" w:hAnsi="Times New Roman" w:cs="Times New Roman"/>
          <w:sz w:val="24"/>
          <w:szCs w:val="24"/>
          <w:lang w:val="en-GB"/>
        </w:rPr>
        <w:t>ster’s Degree</w:t>
      </w:r>
      <w:r w:rsidR="00631D08" w:rsidRPr="00BE52AA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Pr="00BE52AA">
        <w:rPr>
          <w:rFonts w:ascii="Times New Roman" w:hAnsi="Times New Roman" w:cs="Times New Roman"/>
          <w:sz w:val="24"/>
          <w:szCs w:val="24"/>
          <w:lang w:val="en-GB"/>
        </w:rPr>
        <w:t>Law</w:t>
      </w:r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Università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degli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Studi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300B4B">
        <w:rPr>
          <w:rFonts w:ascii="Times New Roman" w:hAnsi="Times New Roman" w:cs="Times New Roman"/>
          <w:sz w:val="24"/>
          <w:szCs w:val="24"/>
          <w:lang w:val="en-GB"/>
        </w:rPr>
        <w:t>del</w:t>
      </w:r>
      <w:proofErr w:type="gram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Sannio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31D08" w:rsidRPr="00BE52AA" w:rsidRDefault="00BE52AA" w:rsidP="00631D0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52AA">
        <w:rPr>
          <w:rFonts w:ascii="Times New Roman" w:hAnsi="Times New Roman" w:cs="Times New Roman"/>
          <w:sz w:val="24"/>
          <w:szCs w:val="24"/>
          <w:lang w:val="en-US"/>
        </w:rPr>
        <w:t xml:space="preserve">Specialization Course in </w:t>
      </w:r>
      <w:r w:rsidR="00631D08" w:rsidRPr="00BE52AA">
        <w:rPr>
          <w:rFonts w:ascii="Times New Roman" w:hAnsi="Times New Roman" w:cs="Times New Roman"/>
          <w:sz w:val="24"/>
          <w:szCs w:val="24"/>
          <w:lang w:val="en-US"/>
        </w:rPr>
        <w:t>Europea</w:t>
      </w:r>
      <w:r w:rsidRPr="00BE52AA">
        <w:rPr>
          <w:rFonts w:ascii="Times New Roman" w:hAnsi="Times New Roman" w:cs="Times New Roman"/>
          <w:sz w:val="24"/>
          <w:szCs w:val="24"/>
          <w:lang w:val="en-US"/>
        </w:rPr>
        <w:t xml:space="preserve">n Union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E52AA">
        <w:rPr>
          <w:rFonts w:ascii="Times New Roman" w:hAnsi="Times New Roman" w:cs="Times New Roman"/>
          <w:sz w:val="24"/>
          <w:szCs w:val="24"/>
          <w:lang w:val="en-US"/>
        </w:rPr>
        <w:t>aw</w:t>
      </w:r>
      <w:r w:rsidR="00300B4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Università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degli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Studi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300B4B">
        <w:rPr>
          <w:rFonts w:ascii="Times New Roman" w:hAnsi="Times New Roman" w:cs="Times New Roman"/>
          <w:sz w:val="24"/>
          <w:szCs w:val="24"/>
          <w:lang w:val="en-GB"/>
        </w:rPr>
        <w:t>del</w:t>
      </w:r>
      <w:proofErr w:type="gram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Sannio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A435D8" w:rsidRDefault="00BE52AA" w:rsidP="00A435D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E52AA">
        <w:rPr>
          <w:rFonts w:ascii="Times New Roman" w:hAnsi="Times New Roman" w:cs="Times New Roman"/>
          <w:sz w:val="24"/>
          <w:szCs w:val="24"/>
          <w:lang w:val="en-GB"/>
        </w:rPr>
        <w:t>PhD</w:t>
      </w:r>
      <w:r w:rsidR="00631D08" w:rsidRPr="00BE52AA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Law – </w:t>
      </w:r>
      <w:r w:rsidRPr="00BE52AA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00B4B">
        <w:rPr>
          <w:rFonts w:ascii="Times New Roman" w:hAnsi="Times New Roman" w:cs="Times New Roman"/>
          <w:sz w:val="24"/>
          <w:szCs w:val="24"/>
          <w:lang w:val="en-GB"/>
        </w:rPr>
        <w:t>urriculum</w:t>
      </w:r>
      <w:r w:rsidRPr="00BE52AA">
        <w:rPr>
          <w:rFonts w:ascii="Times New Roman" w:hAnsi="Times New Roman" w:cs="Times New Roman"/>
          <w:sz w:val="24"/>
          <w:szCs w:val="24"/>
          <w:lang w:val="en-GB"/>
        </w:rPr>
        <w:t xml:space="preserve"> Legal History</w:t>
      </w:r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Università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degli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Studi</w:t>
      </w:r>
      <w:proofErr w:type="spellEnd"/>
      <w:r w:rsidR="00300B4B">
        <w:rPr>
          <w:rFonts w:ascii="Times New Roman" w:hAnsi="Times New Roman" w:cs="Times New Roman"/>
          <w:sz w:val="24"/>
          <w:szCs w:val="24"/>
          <w:lang w:val="en-GB"/>
        </w:rPr>
        <w:t xml:space="preserve"> di </w:t>
      </w:r>
      <w:proofErr w:type="spellStart"/>
      <w:r w:rsidR="00300B4B">
        <w:rPr>
          <w:rFonts w:ascii="Times New Roman" w:hAnsi="Times New Roman" w:cs="Times New Roman"/>
          <w:sz w:val="24"/>
          <w:szCs w:val="24"/>
          <w:lang w:val="en-GB"/>
        </w:rPr>
        <w:t>Macerata</w:t>
      </w:r>
      <w:proofErr w:type="spellEnd"/>
      <w:r w:rsidRPr="00BE52AA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2939D2" w:rsidRPr="00A435D8" w:rsidRDefault="002939D2" w:rsidP="00A435D8">
      <w:pPr>
        <w:rPr>
          <w:rFonts w:ascii="Times New Roman" w:hAnsi="Times New Roman" w:cs="Times New Roman"/>
          <w:b/>
          <w:smallCaps/>
          <w:sz w:val="24"/>
          <w:szCs w:val="24"/>
          <w:lang w:val="en-US"/>
        </w:rPr>
      </w:pPr>
    </w:p>
    <w:p w:rsidR="001C56C3" w:rsidRPr="0037633C" w:rsidRDefault="001C56C3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33C">
        <w:rPr>
          <w:rFonts w:ascii="Times New Roman" w:hAnsi="Times New Roman" w:cs="Times New Roman"/>
          <w:b/>
          <w:sz w:val="24"/>
          <w:szCs w:val="24"/>
        </w:rPr>
        <w:t>PUB</w:t>
      </w:r>
      <w:r w:rsidR="00DE39ED">
        <w:rPr>
          <w:rFonts w:ascii="Times New Roman" w:hAnsi="Times New Roman" w:cs="Times New Roman"/>
          <w:b/>
          <w:sz w:val="24"/>
          <w:szCs w:val="24"/>
        </w:rPr>
        <w:t>LICATIONS</w:t>
      </w:r>
    </w:p>
    <w:p w:rsidR="001C56C3" w:rsidRPr="0037633C" w:rsidRDefault="001C56C3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 xml:space="preserve">Il problema della qualificazione giuridica della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</w:rPr>
        <w:t>Divisio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</w:rPr>
        <w:t>Ducatus</w:t>
      </w:r>
      <w:proofErr w:type="spellEnd"/>
      <w:r w:rsidR="00A435D8">
        <w:rPr>
          <w:rFonts w:ascii="Times New Roman" w:hAnsi="Times New Roman" w:cs="Times New Roman"/>
          <w:sz w:val="24"/>
          <w:szCs w:val="24"/>
        </w:rPr>
        <w:t>, in «</w:t>
      </w:r>
      <w:proofErr w:type="spellStart"/>
      <w:r w:rsidR="00A435D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="00A435D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A435D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A435D8">
        <w:rPr>
          <w:rFonts w:ascii="Times New Roman" w:hAnsi="Times New Roman" w:cs="Times New Roman"/>
          <w:sz w:val="24"/>
          <w:szCs w:val="24"/>
        </w:rPr>
        <w:t>»</w:t>
      </w:r>
      <w:r w:rsidRPr="0037633C">
        <w:rPr>
          <w:rFonts w:ascii="Times New Roman" w:hAnsi="Times New Roman" w:cs="Times New Roman"/>
          <w:sz w:val="24"/>
          <w:szCs w:val="24"/>
        </w:rPr>
        <w:t>, 4/2013</w:t>
      </w:r>
      <w:r w:rsidR="00176EE2" w:rsidRPr="00376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6EE2" w:rsidRPr="003763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176EE2" w:rsidRPr="0037633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76EE2" w:rsidRPr="0037633C" w:rsidRDefault="00176EE2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>La legislazione beneventana. Lo spirito e la lettera</w:t>
      </w:r>
      <w:r w:rsidRPr="0037633C">
        <w:rPr>
          <w:rFonts w:ascii="Times New Roman" w:hAnsi="Times New Roman" w:cs="Times New Roman"/>
          <w:sz w:val="24"/>
          <w:szCs w:val="24"/>
        </w:rPr>
        <w:t xml:space="preserve">, in «Studi medievali», serie III, Anno LVII,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fasc.II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>, 2016</w:t>
      </w:r>
    </w:p>
    <w:p w:rsidR="00176EE2" w:rsidRPr="0037633C" w:rsidRDefault="00176EE2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Omnes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utriusque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sexus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studeant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honeste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vivere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”. </w:t>
      </w:r>
      <w:r w:rsidRPr="0037633C">
        <w:rPr>
          <w:rFonts w:ascii="Times New Roman" w:hAnsi="Times New Roman" w:cs="Times New Roman"/>
          <w:i/>
          <w:sz w:val="24"/>
          <w:szCs w:val="24"/>
        </w:rPr>
        <w:t>La disciplina sessuale nella legislazione beneventana (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</w:rPr>
        <w:t>secc.XV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</w:rPr>
        <w:t>-XVII)</w:t>
      </w:r>
      <w:r w:rsidRPr="0037633C">
        <w:rPr>
          <w:rFonts w:ascii="Times New Roman" w:hAnsi="Times New Roman" w:cs="Times New Roman"/>
          <w:sz w:val="24"/>
          <w:szCs w:val="24"/>
        </w:rPr>
        <w:t>, in «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», 11/2017,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721855" w:rsidRPr="0037633C" w:rsidRDefault="00475982" w:rsidP="00DE39ED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>La legislazione beneventana: problemi di ricerca</w:t>
      </w:r>
      <w:r w:rsidRPr="0037633C">
        <w:rPr>
          <w:rFonts w:ascii="Times New Roman" w:hAnsi="Times New Roman" w:cs="Times New Roman"/>
          <w:sz w:val="24"/>
          <w:szCs w:val="24"/>
        </w:rPr>
        <w:t xml:space="preserve">, in M.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Rotili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(</w:t>
      </w:r>
      <w:r w:rsidR="00BA687B">
        <w:rPr>
          <w:rFonts w:ascii="Times New Roman" w:hAnsi="Times New Roman" w:cs="Times New Roman"/>
          <w:sz w:val="24"/>
          <w:szCs w:val="24"/>
        </w:rPr>
        <w:t>ed</w:t>
      </w:r>
      <w:r w:rsidR="00007385">
        <w:rPr>
          <w:rFonts w:ascii="Times New Roman" w:hAnsi="Times New Roman" w:cs="Times New Roman"/>
          <w:sz w:val="24"/>
          <w:szCs w:val="24"/>
        </w:rPr>
        <w:t xml:space="preserve">.), </w:t>
      </w:r>
      <w:r w:rsidRPr="0037633C">
        <w:rPr>
          <w:rFonts w:ascii="Times New Roman" w:hAnsi="Times New Roman" w:cs="Times New Roman"/>
          <w:i/>
          <w:sz w:val="24"/>
          <w:szCs w:val="24"/>
        </w:rPr>
        <w:t xml:space="preserve">Tra i Longobardi del Sud.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</w:rPr>
        <w:t>Arechi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</w:rPr>
        <w:t xml:space="preserve"> II ed il Ducato di Benevento</w:t>
      </w:r>
      <w:r w:rsidRPr="0037633C">
        <w:rPr>
          <w:rFonts w:ascii="Times New Roman" w:hAnsi="Times New Roman" w:cs="Times New Roman"/>
          <w:sz w:val="24"/>
          <w:szCs w:val="24"/>
        </w:rPr>
        <w:t>, Padova</w:t>
      </w:r>
      <w:r w:rsidR="00DD00E3">
        <w:rPr>
          <w:rFonts w:ascii="Times New Roman" w:hAnsi="Times New Roman" w:cs="Times New Roman"/>
          <w:sz w:val="24"/>
          <w:szCs w:val="24"/>
        </w:rPr>
        <w:t>, Il Poligraf</w:t>
      </w:r>
      <w:r w:rsidR="00007385">
        <w:rPr>
          <w:rFonts w:ascii="Times New Roman" w:hAnsi="Times New Roman" w:cs="Times New Roman"/>
          <w:sz w:val="24"/>
          <w:szCs w:val="24"/>
        </w:rPr>
        <w:t>o,</w:t>
      </w:r>
      <w:r w:rsidRPr="0037633C">
        <w:rPr>
          <w:rFonts w:ascii="Times New Roman" w:hAnsi="Times New Roman" w:cs="Times New Roman"/>
          <w:sz w:val="24"/>
          <w:szCs w:val="24"/>
        </w:rPr>
        <w:t xml:space="preserve"> 2017, pp.19-30</w:t>
      </w:r>
    </w:p>
    <w:p w:rsidR="00AC7F51" w:rsidRPr="0037633C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 w:rsidRPr="00CF644B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CF644B">
        <w:rPr>
          <w:rFonts w:ascii="Times New Roman" w:hAnsi="Times New Roman" w:cs="Times New Roman"/>
          <w:i/>
          <w:sz w:val="24"/>
          <w:szCs w:val="24"/>
        </w:rPr>
        <w:t>Tuve</w:t>
      </w:r>
      <w:proofErr w:type="spellEnd"/>
      <w:r w:rsidRPr="00CF644B">
        <w:rPr>
          <w:rFonts w:ascii="Times New Roman" w:hAnsi="Times New Roman" w:cs="Times New Roman"/>
          <w:i/>
          <w:sz w:val="24"/>
          <w:szCs w:val="24"/>
        </w:rPr>
        <w:t xml:space="preserve"> amor y tengo </w:t>
      </w:r>
      <w:proofErr w:type="spellStart"/>
      <w:r w:rsidRPr="00CF644B">
        <w:rPr>
          <w:rFonts w:ascii="Times New Roman" w:hAnsi="Times New Roman" w:cs="Times New Roman"/>
          <w:i/>
          <w:sz w:val="24"/>
          <w:szCs w:val="24"/>
        </w:rPr>
        <w:t>honor</w:t>
      </w:r>
      <w:proofErr w:type="spellEnd"/>
      <w:r w:rsidRPr="00CF644B">
        <w:rPr>
          <w:rFonts w:ascii="Times New Roman" w:hAnsi="Times New Roman" w:cs="Times New Roman"/>
          <w:i/>
          <w:sz w:val="24"/>
          <w:szCs w:val="24"/>
        </w:rPr>
        <w:t xml:space="preserve">”. </w:t>
      </w:r>
      <w:r w:rsidRPr="003C0DA9">
        <w:rPr>
          <w:rFonts w:ascii="Times New Roman" w:hAnsi="Times New Roman" w:cs="Times New Roman"/>
          <w:i/>
          <w:sz w:val="24"/>
          <w:szCs w:val="24"/>
        </w:rPr>
        <w:t>Vendetta e giustizia in un dram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3C0DA9">
        <w:rPr>
          <w:rFonts w:ascii="Times New Roman" w:hAnsi="Times New Roman" w:cs="Times New Roman"/>
          <w:i/>
          <w:sz w:val="24"/>
          <w:szCs w:val="24"/>
        </w:rPr>
        <w:t xml:space="preserve">a di </w:t>
      </w:r>
      <w:proofErr w:type="spellStart"/>
      <w:r w:rsidRPr="003C0DA9">
        <w:rPr>
          <w:rFonts w:ascii="Times New Roman" w:hAnsi="Times New Roman" w:cs="Times New Roman"/>
          <w:i/>
          <w:sz w:val="24"/>
          <w:szCs w:val="24"/>
        </w:rPr>
        <w:t>Calder</w:t>
      </w:r>
      <w:r>
        <w:rPr>
          <w:rFonts w:ascii="Times New Roman" w:hAnsi="Times New Roman" w:cs="Times New Roman"/>
          <w:i/>
          <w:sz w:val="24"/>
          <w:szCs w:val="24"/>
        </w:rPr>
        <w:t>ón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la Barca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633C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>»,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633C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6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 pp. 1-22</w:t>
      </w:r>
    </w:p>
    <w:p w:rsidR="00AC7F51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>806-856. Una svolta autoritaria nel Principato di</w:t>
      </w:r>
      <w:r>
        <w:rPr>
          <w:rFonts w:ascii="Times New Roman" w:hAnsi="Times New Roman" w:cs="Times New Roman"/>
          <w:i/>
          <w:sz w:val="24"/>
          <w:szCs w:val="24"/>
        </w:rPr>
        <w:t xml:space="preserve"> Benevento</w:t>
      </w:r>
      <w:r w:rsidRPr="00E535D3">
        <w:rPr>
          <w:rFonts w:ascii="Times New Roman" w:hAnsi="Times New Roman" w:cs="Times New Roman"/>
          <w:sz w:val="24"/>
          <w:szCs w:val="24"/>
        </w:rPr>
        <w:t>, in</w:t>
      </w:r>
      <w:r w:rsidR="00007385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007385">
        <w:rPr>
          <w:rFonts w:ascii="Times New Roman" w:hAnsi="Times New Roman" w:cs="Times New Roman"/>
          <w:sz w:val="24"/>
          <w:szCs w:val="24"/>
        </w:rPr>
        <w:t>Rotili</w:t>
      </w:r>
      <w:proofErr w:type="spellEnd"/>
      <w:r w:rsidR="00007385">
        <w:rPr>
          <w:rFonts w:ascii="Times New Roman" w:hAnsi="Times New Roman" w:cs="Times New Roman"/>
          <w:sz w:val="24"/>
          <w:szCs w:val="24"/>
        </w:rPr>
        <w:t xml:space="preserve"> (ed</w:t>
      </w:r>
      <w:r>
        <w:rPr>
          <w:rFonts w:ascii="Times New Roman" w:hAnsi="Times New Roman" w:cs="Times New Roman"/>
          <w:sz w:val="24"/>
          <w:szCs w:val="24"/>
        </w:rPr>
        <w:t xml:space="preserve">.), </w:t>
      </w:r>
      <w:r>
        <w:rPr>
          <w:rFonts w:ascii="Times New Roman" w:hAnsi="Times New Roman" w:cs="Times New Roman"/>
          <w:i/>
          <w:sz w:val="24"/>
          <w:szCs w:val="24"/>
        </w:rPr>
        <w:t>Studi su Benevento longobarda</w:t>
      </w:r>
      <w:r>
        <w:rPr>
          <w:rFonts w:ascii="Times New Roman" w:hAnsi="Times New Roman" w:cs="Times New Roman"/>
          <w:sz w:val="24"/>
          <w:szCs w:val="24"/>
        </w:rPr>
        <w:t>, Benevento 2018, pp. 99-240</w:t>
      </w:r>
    </w:p>
    <w:p w:rsidR="00AC7F51" w:rsidRDefault="001E3D6B" w:rsidP="00AC7F5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AC7F51" w:rsidRPr="0085165E">
          <w:rPr>
            <w:rStyle w:val="Collegamentoipertestuale"/>
            <w:rFonts w:ascii="Times New Roman" w:hAnsi="Times New Roman" w:cs="Times New Roman"/>
            <w:i/>
            <w:color w:val="222222"/>
            <w:sz w:val="24"/>
            <w:szCs w:val="24"/>
            <w:u w:val="none"/>
            <w:shd w:val="clear" w:color="auto" w:fill="FFFFFF"/>
          </w:rPr>
          <w:t>Recensione ad A. Prosperi, Lutero. Gli anni della libertà e della fede</w:t>
        </w:r>
      </w:hyperlink>
      <w:r w:rsidR="00AC7F51">
        <w:rPr>
          <w:rFonts w:ascii="Times New Roman" w:hAnsi="Times New Roman" w:cs="Times New Roman"/>
          <w:sz w:val="24"/>
          <w:szCs w:val="24"/>
        </w:rPr>
        <w:t xml:space="preserve">, in «Archivio storico del Sannio», XXIII (2018), pp. 163-165 </w:t>
      </w:r>
    </w:p>
    <w:p w:rsidR="00AC7F51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Responsa di Andrea Alciato. Osservazioni preliminari e prospettive di ricerca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633C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>»,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633C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6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21, pp. 1-32</w:t>
      </w:r>
    </w:p>
    <w:p w:rsidR="00AC7F51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 w:rsidRPr="00D51EF2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D51EF2">
        <w:rPr>
          <w:rFonts w:ascii="Times New Roman" w:hAnsi="Times New Roman" w:cs="Times New Roman"/>
          <w:i/>
          <w:sz w:val="24"/>
          <w:szCs w:val="24"/>
        </w:rPr>
        <w:t>Coram</w:t>
      </w:r>
      <w:proofErr w:type="spellEnd"/>
      <w:r w:rsidRPr="00D51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1EF2">
        <w:rPr>
          <w:rFonts w:ascii="Times New Roman" w:hAnsi="Times New Roman" w:cs="Times New Roman"/>
          <w:i/>
          <w:sz w:val="24"/>
          <w:szCs w:val="24"/>
        </w:rPr>
        <w:t>Cæsarea</w:t>
      </w:r>
      <w:proofErr w:type="spellEnd"/>
      <w:r w:rsidRPr="00D51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1EF2">
        <w:rPr>
          <w:rFonts w:ascii="Times New Roman" w:hAnsi="Times New Roman" w:cs="Times New Roman"/>
          <w:i/>
          <w:sz w:val="24"/>
          <w:szCs w:val="24"/>
        </w:rPr>
        <w:t>Maiestate</w:t>
      </w:r>
      <w:proofErr w:type="spellEnd"/>
      <w:r w:rsidRPr="00D51EF2">
        <w:rPr>
          <w:rFonts w:ascii="Times New Roman" w:hAnsi="Times New Roman" w:cs="Times New Roman"/>
          <w:i/>
          <w:sz w:val="24"/>
          <w:szCs w:val="24"/>
        </w:rPr>
        <w:t xml:space="preserve">”. Alciato, </w:t>
      </w:r>
      <w:proofErr w:type="spellStart"/>
      <w:r w:rsidRPr="00D51EF2">
        <w:rPr>
          <w:rFonts w:ascii="Times New Roman" w:hAnsi="Times New Roman" w:cs="Times New Roman"/>
          <w:i/>
          <w:sz w:val="24"/>
          <w:szCs w:val="24"/>
        </w:rPr>
        <w:t>Socini</w:t>
      </w:r>
      <w:proofErr w:type="spellEnd"/>
      <w:r w:rsidRPr="00D51EF2">
        <w:rPr>
          <w:rFonts w:ascii="Times New Roman" w:hAnsi="Times New Roman" w:cs="Times New Roman"/>
          <w:i/>
          <w:sz w:val="24"/>
          <w:szCs w:val="24"/>
        </w:rPr>
        <w:t xml:space="preserve"> e la controversia sul Württemberg: al bivio tra diritto e politica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E28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15/2019,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pp. 1-62</w:t>
      </w:r>
    </w:p>
    <w:p w:rsidR="00AC7F51" w:rsidRPr="004A6C4A" w:rsidRDefault="00AC7F51" w:rsidP="00AC7F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8DF">
        <w:rPr>
          <w:rFonts w:ascii="Times New Roman" w:hAnsi="Times New Roman" w:cs="Times New Roman"/>
          <w:i/>
          <w:sz w:val="24"/>
          <w:szCs w:val="24"/>
        </w:rPr>
        <w:t xml:space="preserve">Prospettive moderne per una teoria della pena. </w:t>
      </w:r>
      <w:proofErr w:type="spellStart"/>
      <w:r w:rsidRPr="003D28DF">
        <w:rPr>
          <w:rFonts w:ascii="Times New Roman" w:hAnsi="Times New Roman" w:cs="Times New Roman"/>
          <w:i/>
          <w:sz w:val="24"/>
          <w:szCs w:val="24"/>
        </w:rPr>
        <w:t>Causæ</w:t>
      </w:r>
      <w:proofErr w:type="spellEnd"/>
      <w:r w:rsidRPr="003D28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8DF">
        <w:rPr>
          <w:rFonts w:ascii="Times New Roman" w:hAnsi="Times New Roman" w:cs="Times New Roman"/>
          <w:i/>
          <w:sz w:val="24"/>
          <w:szCs w:val="24"/>
        </w:rPr>
        <w:t>puniendi</w:t>
      </w:r>
      <w:proofErr w:type="spellEnd"/>
      <w:r w:rsidRPr="003D28DF">
        <w:rPr>
          <w:rFonts w:ascii="Times New Roman" w:hAnsi="Times New Roman" w:cs="Times New Roman"/>
          <w:i/>
          <w:sz w:val="24"/>
          <w:szCs w:val="24"/>
        </w:rPr>
        <w:t xml:space="preserve"> e declinazioni della giustizia tra XVI e XVII secolo</w:t>
      </w:r>
      <w:r>
        <w:rPr>
          <w:rFonts w:ascii="Times New Roman" w:hAnsi="Times New Roman" w:cs="Times New Roman"/>
          <w:sz w:val="24"/>
          <w:szCs w:val="24"/>
        </w:rPr>
        <w:t>, in «Quaderni fiorentini per la storia del pensiero giuridico moderno”, 48/2019, pp. 183-220</w:t>
      </w:r>
    </w:p>
    <w:p w:rsidR="00AC7F51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Turpis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quæstus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”. Profili criminali del meretricio all’alba della Modernità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secc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XVI-XVII)</w:t>
      </w:r>
      <w:r>
        <w:rPr>
          <w:rFonts w:ascii="Times New Roman" w:hAnsi="Times New Roman" w:cs="Times New Roman"/>
          <w:sz w:val="24"/>
          <w:szCs w:val="24"/>
        </w:rPr>
        <w:t xml:space="preserve">, Bologna, </w:t>
      </w:r>
      <w:proofErr w:type="spellStart"/>
      <w:r>
        <w:rPr>
          <w:rFonts w:ascii="Times New Roman" w:hAnsi="Times New Roman" w:cs="Times New Roman"/>
          <w:sz w:val="24"/>
          <w:szCs w:val="24"/>
        </w:rPr>
        <w:t>Bononia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Press, 2020</w:t>
      </w:r>
    </w:p>
    <w:p w:rsidR="00635BB3" w:rsidRPr="006B2136" w:rsidRDefault="00635BB3" w:rsidP="0063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“Sub terribili et fortissimo sacramento”. Giurare e spergiurare nel Mezzogiorno longobardo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E28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>»,</w:t>
      </w:r>
      <w:r w:rsidR="00E70B49">
        <w:rPr>
          <w:rFonts w:ascii="Times New Roman" w:hAnsi="Times New Roman" w:cs="Times New Roman"/>
          <w:sz w:val="24"/>
          <w:szCs w:val="24"/>
        </w:rPr>
        <w:t xml:space="preserve"> 17/2020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2559A6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, pp. 1-41</w:t>
      </w:r>
    </w:p>
    <w:p w:rsidR="00635BB3" w:rsidRPr="006B2136" w:rsidRDefault="00635BB3" w:rsidP="0063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“Ad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meliorem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frugem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redire”. Le meretrici tra emenda e recupero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secc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XVI-XVII)</w:t>
      </w:r>
      <w:r>
        <w:rPr>
          <w:rFonts w:ascii="Times New Roman" w:hAnsi="Times New Roman" w:cs="Times New Roman"/>
          <w:sz w:val="24"/>
          <w:szCs w:val="24"/>
        </w:rPr>
        <w:t xml:space="preserve">, Roma,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Ius</w:t>
      </w:r>
      <w:proofErr w:type="spellEnd"/>
      <w:r>
        <w:rPr>
          <w:rFonts w:ascii="Times New Roman" w:hAnsi="Times New Roman" w:cs="Times New Roman"/>
          <w:sz w:val="24"/>
          <w:szCs w:val="24"/>
        </w:rPr>
        <w:t>, 2020</w:t>
      </w:r>
    </w:p>
    <w:p w:rsidR="00635BB3" w:rsidRDefault="00007385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Miserabili o criminali? Le prostitute come dilemma penale</w:t>
      </w:r>
      <w:r>
        <w:rPr>
          <w:rFonts w:ascii="Times New Roman" w:hAnsi="Times New Roman" w:cs="Times New Roman"/>
          <w:sz w:val="24"/>
          <w:szCs w:val="24"/>
        </w:rPr>
        <w:t xml:space="preserve">, in V.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Lagioia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M.P.</w:t>
      </w:r>
      <w:r w:rsidRPr="00FE65E3">
        <w:rPr>
          <w:rFonts w:ascii="Times New Roman" w:hAnsi="Times New Roman" w:cs="Times New Roman"/>
          <w:sz w:val="24"/>
          <w:szCs w:val="24"/>
        </w:rPr>
        <w:t xml:space="preserve"> Paoli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E65E3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65E3">
        <w:rPr>
          <w:rFonts w:ascii="Times New Roman" w:hAnsi="Times New Roman" w:cs="Times New Roman"/>
          <w:sz w:val="24"/>
          <w:szCs w:val="24"/>
        </w:rPr>
        <w:t xml:space="preserve"> Rinaldi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E11CB6">
        <w:rPr>
          <w:rFonts w:ascii="Times New Roman" w:hAnsi="Times New Roman" w:cs="Times New Roman"/>
          <w:i/>
          <w:sz w:val="24"/>
          <w:szCs w:val="24"/>
        </w:rPr>
        <w:t>La fama delle donne</w:t>
      </w:r>
      <w:r>
        <w:rPr>
          <w:rFonts w:ascii="Times New Roman" w:hAnsi="Times New Roman" w:cs="Times New Roman"/>
          <w:i/>
          <w:sz w:val="24"/>
          <w:szCs w:val="24"/>
        </w:rPr>
        <w:t>. Pratiche femminili e società tra Medioevo ed Età moderna</w:t>
      </w:r>
      <w:r>
        <w:rPr>
          <w:rFonts w:ascii="Times New Roman" w:hAnsi="Times New Roman" w:cs="Times New Roman"/>
          <w:sz w:val="24"/>
          <w:szCs w:val="24"/>
        </w:rPr>
        <w:t>, Roma, Viella, 2020, pp. 191-206</w:t>
      </w:r>
    </w:p>
    <w:p w:rsidR="001C533C" w:rsidRPr="001C533C" w:rsidRDefault="001C533C" w:rsidP="00AC7F5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C533C">
        <w:rPr>
          <w:rFonts w:ascii="Times New Roman" w:eastAsia="Calibri" w:hAnsi="Times New Roman" w:cs="Times New Roman"/>
          <w:i/>
          <w:sz w:val="24"/>
          <w:szCs w:val="24"/>
        </w:rPr>
        <w:t xml:space="preserve">Recensione a G. </w:t>
      </w:r>
      <w:proofErr w:type="spellStart"/>
      <w:r w:rsidRPr="001C533C">
        <w:rPr>
          <w:rFonts w:ascii="Times New Roman" w:eastAsia="Calibri" w:hAnsi="Times New Roman" w:cs="Times New Roman"/>
          <w:i/>
          <w:sz w:val="24"/>
          <w:szCs w:val="24"/>
        </w:rPr>
        <w:t>Briguglia</w:t>
      </w:r>
      <w:proofErr w:type="spellEnd"/>
      <w:r w:rsidRPr="001C533C">
        <w:rPr>
          <w:rFonts w:ascii="Times New Roman" w:eastAsia="Calibri" w:hAnsi="Times New Roman" w:cs="Times New Roman"/>
          <w:i/>
          <w:sz w:val="24"/>
          <w:szCs w:val="24"/>
        </w:rPr>
        <w:t>, Stato d’innocenza. Adamo, Eva e la filosofia politica medievale</w:t>
      </w:r>
      <w:r w:rsidRPr="001C533C">
        <w:rPr>
          <w:rFonts w:ascii="Times New Roman" w:eastAsia="Calibri" w:hAnsi="Times New Roman" w:cs="Times New Roman"/>
          <w:sz w:val="24"/>
          <w:szCs w:val="24"/>
        </w:rPr>
        <w:t>, in «Archivio storico del Sannio», XXV (2020), pp. 130-132</w:t>
      </w:r>
    </w:p>
    <w:p w:rsidR="00C36B22" w:rsidRDefault="00C36B22" w:rsidP="00C36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Sesso criminale. Il regime dei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coitus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illiciti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nel diritto bassomedievale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1D5A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La sessualità nel Basso Medioevo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1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Spoleto, Centro italiano di studi sull’Alto Medioevo, 2021, pp. 375-404</w:t>
      </w:r>
    </w:p>
    <w:p w:rsidR="00C36B22" w:rsidRDefault="00C36B22" w:rsidP="00C36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Il Vangelo e la spada. La giustificazione della legge e del processo nella Canonica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criminalis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praxis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 Pietro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Follerio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E28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20/2021,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 pp. 1-70</w:t>
      </w:r>
    </w:p>
    <w:p w:rsidR="00C36B22" w:rsidRPr="006B2136" w:rsidRDefault="00C36B22" w:rsidP="00C36B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Dante e Bonifacio. Due ideali in conflitto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E28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20/2021,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DF1BA8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>, pp.</w:t>
      </w:r>
      <w:r w:rsidR="00DF1BA8">
        <w:rPr>
          <w:rFonts w:ascii="Times New Roman" w:hAnsi="Times New Roman" w:cs="Times New Roman"/>
          <w:sz w:val="24"/>
          <w:szCs w:val="24"/>
        </w:rPr>
        <w:t xml:space="preserve"> 1-27</w:t>
      </w:r>
    </w:p>
    <w:p w:rsidR="00C36B22" w:rsidRPr="006B2136" w:rsidRDefault="00C36B22" w:rsidP="00AC7F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749" w:rsidRPr="0037633C" w:rsidRDefault="00B64749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749" w:rsidRPr="0037633C" w:rsidRDefault="00DE39ED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CONFERENCES</w:t>
      </w:r>
    </w:p>
    <w:p w:rsidR="00B64749" w:rsidRPr="0037633C" w:rsidRDefault="00B64749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>La legislazione beneventana: problemi di ricerca</w:t>
      </w:r>
      <w:r w:rsidRPr="003763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39E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DE39ED">
        <w:rPr>
          <w:rFonts w:ascii="Times New Roman" w:hAnsi="Times New Roman" w:cs="Times New Roman"/>
          <w:sz w:val="24"/>
          <w:szCs w:val="24"/>
        </w:rPr>
        <w:t xml:space="preserve"> conference</w:t>
      </w:r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r w:rsidRPr="008525AA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8525AA">
        <w:rPr>
          <w:rFonts w:ascii="Times New Roman" w:hAnsi="Times New Roman" w:cs="Times New Roman"/>
          <w:i/>
          <w:sz w:val="24"/>
          <w:szCs w:val="24"/>
        </w:rPr>
        <w:t>Arechi</w:t>
      </w:r>
      <w:proofErr w:type="spellEnd"/>
      <w:r w:rsidRPr="008525AA">
        <w:rPr>
          <w:rFonts w:ascii="Times New Roman" w:hAnsi="Times New Roman" w:cs="Times New Roman"/>
          <w:i/>
          <w:sz w:val="24"/>
          <w:szCs w:val="24"/>
        </w:rPr>
        <w:t xml:space="preserve"> II ed il Ducato di Benevento – Biennale di Studi longobardi”</w:t>
      </w:r>
      <w:r w:rsidRPr="0037633C">
        <w:rPr>
          <w:rFonts w:ascii="Times New Roman" w:hAnsi="Times New Roman" w:cs="Times New Roman"/>
          <w:sz w:val="24"/>
          <w:szCs w:val="24"/>
        </w:rPr>
        <w:t xml:space="preserve"> – Benevento, Museo del Sannio </w:t>
      </w:r>
      <w:r w:rsidR="0074150C" w:rsidRPr="0037633C">
        <w:rPr>
          <w:rFonts w:ascii="Times New Roman" w:hAnsi="Times New Roman" w:cs="Times New Roman"/>
          <w:sz w:val="24"/>
          <w:szCs w:val="24"/>
        </w:rPr>
        <w:t>–</w:t>
      </w:r>
      <w:r w:rsidR="00FF5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87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74150C" w:rsidRPr="0037633C">
        <w:rPr>
          <w:rFonts w:ascii="Times New Roman" w:hAnsi="Times New Roman" w:cs="Times New Roman"/>
          <w:sz w:val="24"/>
          <w:szCs w:val="24"/>
        </w:rPr>
        <w:t xml:space="preserve"> </w:t>
      </w:r>
      <w:r w:rsidR="00FF517A" w:rsidRPr="0037633C">
        <w:rPr>
          <w:rFonts w:ascii="Times New Roman" w:hAnsi="Times New Roman" w:cs="Times New Roman"/>
          <w:sz w:val="24"/>
          <w:szCs w:val="24"/>
        </w:rPr>
        <w:t>15</w:t>
      </w:r>
      <w:r w:rsidR="00FF517A">
        <w:rPr>
          <w:rFonts w:ascii="Times New Roman" w:hAnsi="Times New Roman" w:cs="Times New Roman"/>
          <w:sz w:val="24"/>
          <w:szCs w:val="24"/>
        </w:rPr>
        <w:t xml:space="preserve"> </w:t>
      </w:r>
      <w:r w:rsidR="0074150C" w:rsidRPr="0037633C">
        <w:rPr>
          <w:rFonts w:ascii="Times New Roman" w:hAnsi="Times New Roman" w:cs="Times New Roman"/>
          <w:sz w:val="24"/>
          <w:szCs w:val="24"/>
        </w:rPr>
        <w:t>2014</w:t>
      </w:r>
      <w:r w:rsidRPr="0037633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64749" w:rsidRPr="0037633C" w:rsidRDefault="0074150C" w:rsidP="00446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Honour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justice? Moral and law in a tragedy by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Calderόn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la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Barca</w:t>
      </w:r>
      <w:proofErr w:type="spellEnd"/>
      <w:r w:rsidR="000503DC"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F517A">
        <w:rPr>
          <w:rFonts w:ascii="Times New Roman" w:hAnsi="Times New Roman" w:cs="Times New Roman"/>
          <w:sz w:val="24"/>
          <w:szCs w:val="24"/>
          <w:lang w:val="en-US"/>
        </w:rPr>
        <w:t>(at</w:t>
      </w:r>
      <w:r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="00DE39ED">
        <w:rPr>
          <w:rFonts w:ascii="Times New Roman" w:hAnsi="Times New Roman" w:cs="Times New Roman"/>
          <w:sz w:val="24"/>
          <w:szCs w:val="24"/>
          <w:lang w:val="en-US"/>
        </w:rPr>
        <w:t>nference</w:t>
      </w:r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749" w:rsidRPr="008525AA">
        <w:rPr>
          <w:rFonts w:ascii="Times New Roman" w:hAnsi="Times New Roman" w:cs="Times New Roman"/>
          <w:i/>
          <w:sz w:val="24"/>
          <w:szCs w:val="24"/>
          <w:lang w:val="en-US"/>
        </w:rPr>
        <w:t>“History of Law and others Humanities: views of the legal world across the time – Association of Young Legal Historians Forum 2017”</w:t>
      </w:r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– Napoli, </w:t>
      </w:r>
      <w:proofErr w:type="spellStart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>Università</w:t>
      </w:r>
      <w:proofErr w:type="spellEnd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>degli</w:t>
      </w:r>
      <w:proofErr w:type="spellEnd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“Federico II”</w:t>
      </w:r>
      <w:r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FF517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F517A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7633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2017) </w:t>
      </w:r>
    </w:p>
    <w:p w:rsidR="00B64749" w:rsidRPr="0037633C" w:rsidRDefault="00D3728D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 xml:space="preserve">“Sub terribili et fortissimo sacramento”. Giurare e spergiurare nel Mezzogiorno longobardo </w:t>
      </w:r>
      <w:r w:rsidRPr="0037633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a</w:t>
      </w:r>
      <w:r w:rsidR="00FF517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con</w:t>
      </w:r>
      <w:r w:rsidR="00DE39ED">
        <w:rPr>
          <w:rFonts w:ascii="Times New Roman" w:hAnsi="Times New Roman" w:cs="Times New Roman"/>
          <w:sz w:val="24"/>
          <w:szCs w:val="24"/>
        </w:rPr>
        <w:t>ference</w:t>
      </w:r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r w:rsidRPr="008525AA">
        <w:rPr>
          <w:rFonts w:ascii="Times New Roman" w:hAnsi="Times New Roman" w:cs="Times New Roman"/>
          <w:i/>
          <w:sz w:val="24"/>
          <w:szCs w:val="24"/>
        </w:rPr>
        <w:t>“Dal Ducato al Principato: i Longobardi del Sud”</w:t>
      </w:r>
      <w:r w:rsidRPr="0037633C">
        <w:rPr>
          <w:rFonts w:ascii="Times New Roman" w:hAnsi="Times New Roman" w:cs="Times New Roman"/>
          <w:sz w:val="24"/>
          <w:szCs w:val="24"/>
        </w:rPr>
        <w:t xml:space="preserve"> – Benevento, Università del Sannio, </w:t>
      </w:r>
      <w:proofErr w:type="spellStart"/>
      <w:r w:rsidR="00BA687B">
        <w:rPr>
          <w:rFonts w:ascii="Times New Roman" w:hAnsi="Times New Roman" w:cs="Times New Roman"/>
          <w:sz w:val="24"/>
          <w:szCs w:val="24"/>
        </w:rPr>
        <w:t>N</w:t>
      </w:r>
      <w:r w:rsidRPr="0037633C">
        <w:rPr>
          <w:rFonts w:ascii="Times New Roman" w:hAnsi="Times New Roman" w:cs="Times New Roman"/>
          <w:sz w:val="24"/>
          <w:szCs w:val="24"/>
        </w:rPr>
        <w:t>ovembe</w:t>
      </w:r>
      <w:r w:rsidR="00BA687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r w:rsidR="00FF517A" w:rsidRPr="0037633C">
        <w:rPr>
          <w:rFonts w:ascii="Times New Roman" w:hAnsi="Times New Roman" w:cs="Times New Roman"/>
          <w:sz w:val="24"/>
          <w:szCs w:val="24"/>
        </w:rPr>
        <w:t xml:space="preserve">24 </w:t>
      </w:r>
      <w:r w:rsidRPr="0037633C">
        <w:rPr>
          <w:rFonts w:ascii="Times New Roman" w:hAnsi="Times New Roman" w:cs="Times New Roman"/>
          <w:sz w:val="24"/>
          <w:szCs w:val="24"/>
        </w:rPr>
        <w:t>2017)</w:t>
      </w:r>
    </w:p>
    <w:p w:rsidR="00631D08" w:rsidRDefault="00894139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8525AA">
        <w:rPr>
          <w:rFonts w:ascii="Times New Roman" w:hAnsi="Times New Roman" w:cs="Times New Roman"/>
          <w:i/>
          <w:sz w:val="24"/>
          <w:szCs w:val="24"/>
        </w:rPr>
        <w:t>“</w:t>
      </w:r>
      <w:r w:rsidR="00FF517A" w:rsidRPr="008525AA">
        <w:rPr>
          <w:rFonts w:ascii="Times New Roman" w:hAnsi="Times New Roman" w:cs="Times New Roman"/>
          <w:i/>
          <w:sz w:val="24"/>
          <w:szCs w:val="24"/>
        </w:rPr>
        <w:t xml:space="preserve">Leggi longobarde e diritto romano in età </w:t>
      </w:r>
      <w:proofErr w:type="spellStart"/>
      <w:r w:rsidR="00FF517A" w:rsidRPr="008525AA">
        <w:rPr>
          <w:rFonts w:ascii="Times New Roman" w:hAnsi="Times New Roman" w:cs="Times New Roman"/>
          <w:i/>
          <w:sz w:val="24"/>
          <w:szCs w:val="24"/>
        </w:rPr>
        <w:t>liutprandea</w:t>
      </w:r>
      <w:proofErr w:type="spellEnd"/>
      <w:r w:rsidR="00FF517A" w:rsidRPr="008525AA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FF51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F517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FF517A">
        <w:rPr>
          <w:rFonts w:ascii="Times New Roman" w:hAnsi="Times New Roman" w:cs="Times New Roman"/>
          <w:sz w:val="24"/>
          <w:szCs w:val="24"/>
        </w:rPr>
        <w:t xml:space="preserve"> conference </w:t>
      </w:r>
      <w:r w:rsidR="00FF517A" w:rsidRPr="008525AA">
        <w:rPr>
          <w:rFonts w:ascii="Times New Roman" w:hAnsi="Times New Roman" w:cs="Times New Roman"/>
          <w:i/>
          <w:sz w:val="24"/>
          <w:szCs w:val="24"/>
        </w:rPr>
        <w:t>“Liutprando. Re dei Longobardi”</w:t>
      </w:r>
      <w:r w:rsidR="00FF517A">
        <w:rPr>
          <w:rFonts w:ascii="Times New Roman" w:hAnsi="Times New Roman" w:cs="Times New Roman"/>
          <w:sz w:val="24"/>
          <w:szCs w:val="24"/>
        </w:rPr>
        <w:t xml:space="preserve"> – Centro Studi Longobardi – Pavia - Gazzada Schianno – </w:t>
      </w:r>
      <w:proofErr w:type="spellStart"/>
      <w:r w:rsidR="00FF517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FF517A">
        <w:rPr>
          <w:rFonts w:ascii="Times New Roman" w:hAnsi="Times New Roman" w:cs="Times New Roman"/>
          <w:sz w:val="24"/>
          <w:szCs w:val="24"/>
        </w:rPr>
        <w:t xml:space="preserve"> 5 2018)</w:t>
      </w:r>
    </w:p>
    <w:p w:rsidR="00AC7F51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 w:rsidRPr="00CF644B">
        <w:rPr>
          <w:rFonts w:ascii="Times New Roman" w:hAnsi="Times New Roman" w:cs="Times New Roman"/>
          <w:i/>
          <w:sz w:val="24"/>
          <w:szCs w:val="24"/>
        </w:rPr>
        <w:t>Lo spettro del giuramento. Due giudicati longobardi a confronto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0D5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Scuol</w:t>
      </w:r>
      <w:r w:rsidR="00F30D5C">
        <w:rPr>
          <w:rFonts w:ascii="Times New Roman" w:hAnsi="Times New Roman" w:cs="Times New Roman"/>
          <w:sz w:val="24"/>
          <w:szCs w:val="24"/>
        </w:rPr>
        <w:t xml:space="preserve">a dottorale di alta formazione </w:t>
      </w:r>
      <w:r>
        <w:rPr>
          <w:rFonts w:ascii="Times New Roman" w:hAnsi="Times New Roman" w:cs="Times New Roman"/>
          <w:sz w:val="24"/>
          <w:szCs w:val="24"/>
        </w:rPr>
        <w:t xml:space="preserve">Mondi mediterranei e Italia meridionale del Medioevo”, Università degli Studi di Salerno, </w:t>
      </w:r>
      <w:proofErr w:type="spellStart"/>
      <w:r>
        <w:rPr>
          <w:rFonts w:ascii="Times New Roman" w:hAnsi="Times New Roman" w:cs="Times New Roman"/>
          <w:sz w:val="24"/>
          <w:szCs w:val="24"/>
        </w:rPr>
        <w:t>June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20 2018)</w:t>
      </w:r>
    </w:p>
    <w:p w:rsidR="00AC7F51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Dalla vendetta al dolore. L’uccisione dell’adultera nelle Novelle di Matteo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Bandello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convegno </w:t>
      </w:r>
      <w:r w:rsidRPr="0037633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L’ombra del delitto. Colpevolezza e moventi nelle arti e nelle lettere”, </w:t>
      </w:r>
      <w:r w:rsidRPr="0037633C">
        <w:rPr>
          <w:rFonts w:ascii="Times New Roman" w:hAnsi="Times New Roman" w:cs="Times New Roman"/>
          <w:sz w:val="24"/>
          <w:szCs w:val="24"/>
        </w:rPr>
        <w:t>Università d</w:t>
      </w:r>
      <w:r>
        <w:rPr>
          <w:rFonts w:ascii="Times New Roman" w:hAnsi="Times New Roman" w:cs="Times New Roman"/>
          <w:sz w:val="24"/>
          <w:szCs w:val="24"/>
        </w:rPr>
        <w:t xml:space="preserve">egli Studi di Verona,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7 2018)</w:t>
      </w:r>
    </w:p>
    <w:p w:rsidR="00AC7F51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 w:rsidRPr="0021176E">
        <w:rPr>
          <w:rFonts w:ascii="Times New Roman" w:hAnsi="Times New Roman" w:cs="Times New Roman"/>
          <w:i/>
          <w:sz w:val="24"/>
          <w:szCs w:val="24"/>
        </w:rPr>
        <w:lastRenderedPageBreak/>
        <w:t>“Turpissima vita”. La prostituzione come dilemma penale alle soglie di un mondo nuovo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conference “La fama delle donne.</w:t>
      </w:r>
      <w:r w:rsidRPr="0021176E">
        <w:t xml:space="preserve"> </w:t>
      </w:r>
      <w:r w:rsidRPr="0021176E">
        <w:rPr>
          <w:rFonts w:ascii="Times New Roman" w:hAnsi="Times New Roman" w:cs="Times New Roman"/>
          <w:sz w:val="24"/>
          <w:szCs w:val="24"/>
        </w:rPr>
        <w:t>Comportamenti, costumi, linguaggi e trasgressioni femminili tra medioevo ed età modern</w:t>
      </w:r>
      <w:r>
        <w:rPr>
          <w:rFonts w:ascii="Times New Roman" w:hAnsi="Times New Roman" w:cs="Times New Roman"/>
          <w:sz w:val="24"/>
          <w:szCs w:val="24"/>
        </w:rPr>
        <w:t>a”, “Alma mater” Università di Bologna, April 5 2019)</w:t>
      </w:r>
    </w:p>
    <w:p w:rsidR="00AC7F51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 w:rsidRPr="00CA7345">
        <w:rPr>
          <w:rFonts w:ascii="Times New Roman" w:hAnsi="Times New Roman" w:cs="Times New Roman"/>
          <w:i/>
          <w:sz w:val="24"/>
          <w:szCs w:val="24"/>
        </w:rPr>
        <w:t xml:space="preserve">“L’incoronazione di </w:t>
      </w:r>
      <w:proofErr w:type="spellStart"/>
      <w:r w:rsidRPr="00CA7345">
        <w:rPr>
          <w:rFonts w:ascii="Times New Roman" w:hAnsi="Times New Roman" w:cs="Times New Roman"/>
          <w:i/>
          <w:sz w:val="24"/>
          <w:szCs w:val="24"/>
        </w:rPr>
        <w:t>Poppea</w:t>
      </w:r>
      <w:proofErr w:type="spellEnd"/>
      <w:r w:rsidRPr="00CA7345">
        <w:rPr>
          <w:rFonts w:ascii="Times New Roman" w:hAnsi="Times New Roman" w:cs="Times New Roman"/>
          <w:i/>
          <w:sz w:val="24"/>
          <w:szCs w:val="24"/>
        </w:rPr>
        <w:t>”. Trasgressioni carnali ed eresie libertine (nonostante la Controriform</w:t>
      </w:r>
      <w:r>
        <w:rPr>
          <w:rFonts w:ascii="Times New Roman" w:hAnsi="Times New Roman" w:cs="Times New Roman"/>
          <w:i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conference “Traiettorie criminali”, Università degli Studi di Verona,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5 2019)</w:t>
      </w:r>
    </w:p>
    <w:p w:rsidR="00894139" w:rsidRDefault="00AC7F51" w:rsidP="00AC7F51">
      <w:pPr>
        <w:jc w:val="both"/>
        <w:rPr>
          <w:rFonts w:ascii="Times New Roman" w:hAnsi="Times New Roman" w:cs="Times New Roman"/>
          <w:sz w:val="24"/>
          <w:szCs w:val="24"/>
        </w:rPr>
      </w:pPr>
      <w:r w:rsidRPr="00773283">
        <w:rPr>
          <w:rFonts w:ascii="Times New Roman" w:hAnsi="Times New Roman" w:cs="Times New Roman"/>
          <w:i/>
          <w:sz w:val="24"/>
          <w:szCs w:val="24"/>
        </w:rPr>
        <w:t xml:space="preserve">Il trionfo della vergogna. L’adulterio femminile nel Chronicon </w:t>
      </w:r>
      <w:proofErr w:type="spellStart"/>
      <w:r w:rsidRPr="00773283">
        <w:rPr>
          <w:rFonts w:ascii="Times New Roman" w:hAnsi="Times New Roman" w:cs="Times New Roman"/>
          <w:i/>
          <w:sz w:val="24"/>
          <w:szCs w:val="24"/>
        </w:rPr>
        <w:t>Salernitanum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conference “Pagare il fio.</w:t>
      </w:r>
      <w:r w:rsidRPr="00773283">
        <w:t xml:space="preserve"> </w:t>
      </w:r>
      <w:r w:rsidRPr="00773283">
        <w:rPr>
          <w:rFonts w:ascii="Times New Roman" w:hAnsi="Times New Roman" w:cs="Times New Roman"/>
          <w:sz w:val="24"/>
          <w:szCs w:val="24"/>
        </w:rPr>
        <w:t>Lettere ed arti dinanzi al problema della pena</w:t>
      </w:r>
      <w:r>
        <w:rPr>
          <w:rFonts w:ascii="Times New Roman" w:hAnsi="Times New Roman" w:cs="Times New Roman"/>
          <w:sz w:val="24"/>
          <w:szCs w:val="24"/>
        </w:rPr>
        <w:t xml:space="preserve">”, Università degli Studi di Verona,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3 2020)</w:t>
      </w:r>
    </w:p>
    <w:p w:rsidR="00A435D8" w:rsidRDefault="00A435D8" w:rsidP="00A435D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232">
        <w:rPr>
          <w:rFonts w:ascii="Times New Roman" w:hAnsi="Times New Roman" w:cs="Times New Roman"/>
          <w:i/>
          <w:sz w:val="24"/>
          <w:szCs w:val="24"/>
        </w:rPr>
        <w:t>Distorting</w:t>
      </w:r>
      <w:proofErr w:type="spellEnd"/>
      <w:r w:rsidRPr="00CA12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232">
        <w:rPr>
          <w:rFonts w:ascii="Times New Roman" w:hAnsi="Times New Roman" w:cs="Times New Roman"/>
          <w:i/>
          <w:sz w:val="24"/>
          <w:szCs w:val="24"/>
        </w:rPr>
        <w:t>mirrors</w:t>
      </w:r>
      <w:proofErr w:type="spellEnd"/>
      <w:r w:rsidRPr="00CA1232">
        <w:rPr>
          <w:rFonts w:ascii="Times New Roman" w:hAnsi="Times New Roman" w:cs="Times New Roman"/>
          <w:i/>
          <w:sz w:val="24"/>
          <w:szCs w:val="24"/>
        </w:rPr>
        <w:t xml:space="preserve">. The image of Andreas </w:t>
      </w:r>
      <w:proofErr w:type="spellStart"/>
      <w:r w:rsidRPr="00CA1232">
        <w:rPr>
          <w:rFonts w:ascii="Times New Roman" w:hAnsi="Times New Roman" w:cs="Times New Roman"/>
          <w:i/>
          <w:sz w:val="24"/>
          <w:szCs w:val="24"/>
        </w:rPr>
        <w:t>Alciatus</w:t>
      </w:r>
      <w:proofErr w:type="spellEnd"/>
      <w:r w:rsidRPr="00CA1232">
        <w:rPr>
          <w:rFonts w:ascii="Times New Roman" w:hAnsi="Times New Roman" w:cs="Times New Roman"/>
          <w:i/>
          <w:sz w:val="24"/>
          <w:szCs w:val="24"/>
        </w:rPr>
        <w:t xml:space="preserve"> in Ragguagli di Parnaso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67</w:t>
      </w:r>
      <w:r w:rsidRPr="000D39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3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enaissance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2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ociety of </w:t>
      </w:r>
      <w:r w:rsidRPr="00CA12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merica Meeting, 20 aprile 2021)</w:t>
      </w:r>
    </w:p>
    <w:p w:rsidR="00213A0C" w:rsidRDefault="00213A0C" w:rsidP="00A435D8">
      <w:pPr>
        <w:jc w:val="both"/>
        <w:rPr>
          <w:rFonts w:ascii="Times New Roman" w:hAnsi="Times New Roman" w:cs="Times New Roman"/>
          <w:sz w:val="24"/>
          <w:szCs w:val="24"/>
        </w:rPr>
      </w:pPr>
      <w:r w:rsidRPr="0000301C">
        <w:rPr>
          <w:rFonts w:ascii="Times New Roman" w:hAnsi="Times New Roman" w:cs="Times New Roman"/>
          <w:i/>
          <w:sz w:val="24"/>
          <w:szCs w:val="24"/>
        </w:rPr>
        <w:t xml:space="preserve">A way to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escape</w:t>
      </w:r>
      <w:proofErr w:type="spellEnd"/>
      <w:r w:rsidRPr="0000301C">
        <w:rPr>
          <w:rFonts w:ascii="Times New Roman" w:hAnsi="Times New Roman" w:cs="Times New Roman"/>
          <w:i/>
          <w:sz w:val="24"/>
          <w:szCs w:val="24"/>
        </w:rPr>
        <w:t xml:space="preserve">. ‘Libertas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matrimonii</w:t>
      </w:r>
      <w:proofErr w:type="spellEnd"/>
      <w:r w:rsidRPr="0000301C">
        <w:rPr>
          <w:rFonts w:ascii="Times New Roman" w:hAnsi="Times New Roman" w:cs="Times New Roman"/>
          <w:i/>
          <w:sz w:val="24"/>
          <w:szCs w:val="24"/>
        </w:rPr>
        <w:t xml:space="preserve">’ and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Successions</w:t>
      </w:r>
      <w:proofErr w:type="spellEnd"/>
      <w:r w:rsidRPr="0000301C">
        <w:rPr>
          <w:rFonts w:ascii="Times New Roman" w:hAnsi="Times New Roman" w:cs="Times New Roman"/>
          <w:i/>
          <w:sz w:val="24"/>
          <w:szCs w:val="24"/>
        </w:rPr>
        <w:t xml:space="preserve"> in a Legal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Consulting</w:t>
      </w:r>
      <w:proofErr w:type="spellEnd"/>
      <w:r w:rsidRPr="0000301C">
        <w:rPr>
          <w:rFonts w:ascii="Times New Roman" w:hAnsi="Times New Roman" w:cs="Times New Roman"/>
          <w:i/>
          <w:sz w:val="24"/>
          <w:szCs w:val="24"/>
        </w:rPr>
        <w:t xml:space="preserve"> of Andreas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Alciatus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68</w:t>
      </w:r>
      <w:r w:rsidRPr="000D39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3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enaissance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2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ociety of </w:t>
      </w:r>
      <w:r w:rsidRPr="00CA12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merica Meeting,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Dublin</w:t>
      </w:r>
      <w:proofErr w:type="spellEnd"/>
      <w:r>
        <w:rPr>
          <w:rFonts w:ascii="Times New Roman" w:hAnsi="Times New Roman" w:cs="Times New Roman"/>
          <w:sz w:val="24"/>
          <w:szCs w:val="24"/>
        </w:rPr>
        <w:t>, 1 aprile 2022)</w:t>
      </w:r>
    </w:p>
    <w:p w:rsidR="001E3D6B" w:rsidRDefault="001E3D6B" w:rsidP="001E3D6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Vergüenza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y adulterio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entre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costumbre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leyes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en la Alta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Edad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Media: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caso lombardo y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Chronicon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Salernitanum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ference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Fuera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norma.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Disidencia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exclusiόn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</w:t>
      </w:r>
      <w:r w:rsidRPr="006837C3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Complutense de</w:t>
      </w:r>
      <w:r>
        <w:rPr>
          <w:rFonts w:ascii="Times New Roman" w:hAnsi="Times New Roman" w:cs="Times New Roman"/>
          <w:sz w:val="24"/>
          <w:szCs w:val="24"/>
        </w:rPr>
        <w:t xml:space="preserve"> Madrid, 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11 2022)</w:t>
      </w:r>
    </w:p>
    <w:p w:rsidR="001E3D6B" w:rsidRPr="008F216E" w:rsidRDefault="001E3D6B" w:rsidP="001E3D6B">
      <w:pPr>
        <w:jc w:val="both"/>
        <w:rPr>
          <w:rFonts w:ascii="Times New Roman" w:hAnsi="Times New Roman" w:cs="Times New Roman"/>
          <w:sz w:val="24"/>
          <w:szCs w:val="24"/>
        </w:rPr>
      </w:pPr>
      <w:r w:rsidRPr="008F216E">
        <w:rPr>
          <w:rFonts w:ascii="Times New Roman" w:hAnsi="Times New Roman" w:cs="Times New Roman"/>
          <w:i/>
          <w:sz w:val="24"/>
          <w:szCs w:val="24"/>
        </w:rPr>
        <w:t>L’immaginario creativo di un giurista barocco. Eliseo Danza e la leggenda del Dragone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“IX </w:t>
      </w:r>
      <w:r w:rsidRPr="008F216E">
        <w:rPr>
          <w:rFonts w:ascii="Times New Roman" w:hAnsi="Times New Roman" w:cs="Times New Roman"/>
          <w:sz w:val="24"/>
          <w:szCs w:val="24"/>
        </w:rPr>
        <w:t xml:space="preserve">Convegno Nazionale della </w:t>
      </w:r>
      <w:proofErr w:type="spellStart"/>
      <w:r w:rsidRPr="008F21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ociety of </w:t>
      </w:r>
      <w:r w:rsidRPr="008F216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aw and </w:t>
      </w:r>
      <w:proofErr w:type="spellStart"/>
      <w:r w:rsidRPr="008F216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F216E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6E">
        <w:rPr>
          <w:rFonts w:ascii="Times New Roman" w:hAnsi="Times New Roman" w:cs="Times New Roman"/>
          <w:sz w:val="24"/>
          <w:szCs w:val="24"/>
        </w:rPr>
        <w:t>ispirazioni del giurista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216E">
        <w:rPr>
          <w:rFonts w:ascii="Times New Roman" w:hAnsi="Times New Roman" w:cs="Times New Roman"/>
          <w:sz w:val="24"/>
          <w:szCs w:val="24"/>
        </w:rPr>
        <w:t>Storie,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6E">
        <w:rPr>
          <w:rFonts w:ascii="Times New Roman" w:hAnsi="Times New Roman" w:cs="Times New Roman"/>
          <w:sz w:val="24"/>
          <w:szCs w:val="24"/>
        </w:rPr>
        <w:t>miti, favole, archetipi e altre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6E">
        <w:rPr>
          <w:rFonts w:ascii="Times New Roman" w:hAnsi="Times New Roman" w:cs="Times New Roman"/>
          <w:sz w:val="24"/>
          <w:szCs w:val="24"/>
        </w:rPr>
        <w:t>dimensioni della narratività</w:t>
      </w:r>
      <w:r>
        <w:rPr>
          <w:rFonts w:ascii="Times New Roman" w:hAnsi="Times New Roman" w:cs="Times New Roman"/>
          <w:sz w:val="24"/>
          <w:szCs w:val="24"/>
        </w:rPr>
        <w:t xml:space="preserve">”, Dipartimento giuridico dell’Università degli Studi del Molise, </w:t>
      </w:r>
      <w:proofErr w:type="spellStart"/>
      <w:r>
        <w:rPr>
          <w:rFonts w:ascii="Times New Roman" w:hAnsi="Times New Roman" w:cs="Times New Roman"/>
          <w:sz w:val="24"/>
          <w:szCs w:val="24"/>
        </w:rPr>
        <w:t>June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30 2022)</w:t>
      </w:r>
    </w:p>
    <w:p w:rsidR="001E3D6B" w:rsidRDefault="001E3D6B" w:rsidP="00A435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D5C" w:rsidRPr="0037633C" w:rsidRDefault="00F30D5C" w:rsidP="00AC7F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D08" w:rsidRPr="00C47E73" w:rsidRDefault="00DE39ED" w:rsidP="0044619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7E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TEACHING </w:t>
      </w:r>
      <w:r w:rsidR="00631D08" w:rsidRPr="00C47E7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C47E73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31D08" w:rsidRPr="00C47E73">
        <w:rPr>
          <w:rFonts w:ascii="Times New Roman" w:hAnsi="Times New Roman" w:cs="Times New Roman"/>
          <w:b/>
          <w:sz w:val="24"/>
          <w:szCs w:val="24"/>
          <w:lang w:val="en-US"/>
        </w:rPr>
        <w:t>PERIEN</w:t>
      </w:r>
      <w:r w:rsidRPr="00C47E73">
        <w:rPr>
          <w:rFonts w:ascii="Times New Roman" w:hAnsi="Times New Roman" w:cs="Times New Roman"/>
          <w:b/>
          <w:sz w:val="24"/>
          <w:szCs w:val="24"/>
          <w:lang w:val="en-US"/>
        </w:rPr>
        <w:t>CES</w:t>
      </w:r>
    </w:p>
    <w:p w:rsidR="008F1606" w:rsidRPr="00C47E73" w:rsidRDefault="008F1606" w:rsidP="0044619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7E73">
        <w:rPr>
          <w:rFonts w:ascii="Times New Roman" w:hAnsi="Times New Roman" w:cs="Times New Roman"/>
          <w:b/>
          <w:sz w:val="24"/>
          <w:szCs w:val="24"/>
          <w:lang w:val="en-US"/>
        </w:rPr>
        <w:t>Legal History</w:t>
      </w:r>
    </w:p>
    <w:p w:rsidR="00631D08" w:rsidRPr="00C47E73" w:rsidRDefault="00DE39ED" w:rsidP="00DE39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7E73">
        <w:rPr>
          <w:rFonts w:ascii="Times New Roman" w:hAnsi="Times New Roman" w:cs="Times New Roman"/>
          <w:sz w:val="24"/>
          <w:szCs w:val="24"/>
          <w:lang w:val="en-US"/>
        </w:rPr>
        <w:t xml:space="preserve">Academic year 2014/2015, </w:t>
      </w:r>
      <w:proofErr w:type="spellStart"/>
      <w:r w:rsidRPr="00C47E73">
        <w:rPr>
          <w:rFonts w:ascii="Times New Roman" w:hAnsi="Times New Roman" w:cs="Times New Roman"/>
          <w:sz w:val="24"/>
          <w:szCs w:val="24"/>
          <w:lang w:val="en-US"/>
        </w:rPr>
        <w:t>Università</w:t>
      </w:r>
      <w:proofErr w:type="spellEnd"/>
      <w:r w:rsidRPr="00C4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7E73">
        <w:rPr>
          <w:rFonts w:ascii="Times New Roman" w:hAnsi="Times New Roman" w:cs="Times New Roman"/>
          <w:sz w:val="24"/>
          <w:szCs w:val="24"/>
          <w:lang w:val="en-US"/>
        </w:rPr>
        <w:t>degli</w:t>
      </w:r>
      <w:proofErr w:type="spellEnd"/>
      <w:r w:rsidR="00631D08" w:rsidRPr="00C4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1D08" w:rsidRPr="00C47E73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631D08" w:rsidRPr="00C4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31D08" w:rsidRPr="00C47E73">
        <w:rPr>
          <w:rFonts w:ascii="Times New Roman" w:hAnsi="Times New Roman" w:cs="Times New Roman"/>
          <w:sz w:val="24"/>
          <w:szCs w:val="24"/>
          <w:lang w:val="en-US"/>
        </w:rPr>
        <w:t>del</w:t>
      </w:r>
      <w:proofErr w:type="gramEnd"/>
      <w:r w:rsidR="00631D08" w:rsidRPr="00C4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1D08" w:rsidRPr="00C47E73">
        <w:rPr>
          <w:rFonts w:ascii="Times New Roman" w:hAnsi="Times New Roman" w:cs="Times New Roman"/>
          <w:sz w:val="24"/>
          <w:szCs w:val="24"/>
          <w:lang w:val="en-US"/>
        </w:rPr>
        <w:t>Sannio</w:t>
      </w:r>
      <w:proofErr w:type="spellEnd"/>
      <w:r w:rsidR="00631D08" w:rsidRPr="00C4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39ED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631D08" w:rsidRPr="00DE39ED">
        <w:rPr>
          <w:rFonts w:ascii="Times New Roman" w:hAnsi="Times New Roman" w:cs="Times New Roman"/>
          <w:sz w:val="24"/>
          <w:szCs w:val="24"/>
          <w:lang w:val="en-GB"/>
        </w:rPr>
        <w:t xml:space="preserve">10 </w:t>
      </w:r>
      <w:r w:rsidRPr="00DE39ED">
        <w:rPr>
          <w:rFonts w:ascii="Times New Roman" w:hAnsi="Times New Roman" w:cs="Times New Roman"/>
          <w:sz w:val="24"/>
          <w:szCs w:val="24"/>
          <w:lang w:val="en-GB"/>
        </w:rPr>
        <w:t>hours)</w:t>
      </w:r>
      <w:r w:rsidR="00631D08" w:rsidRPr="00DE39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DE39ED" w:rsidRDefault="00DE39ED" w:rsidP="00DE39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33C">
        <w:rPr>
          <w:rFonts w:ascii="Times New Roman" w:hAnsi="Times New Roman" w:cs="Times New Roman"/>
          <w:sz w:val="24"/>
          <w:szCs w:val="24"/>
        </w:rPr>
        <w:t>201</w:t>
      </w:r>
      <w:r w:rsidR="008F1606">
        <w:rPr>
          <w:rFonts w:ascii="Times New Roman" w:hAnsi="Times New Roman" w:cs="Times New Roman"/>
          <w:sz w:val="24"/>
          <w:szCs w:val="24"/>
        </w:rPr>
        <w:t>5</w:t>
      </w:r>
      <w:r w:rsidRPr="0037633C">
        <w:rPr>
          <w:rFonts w:ascii="Times New Roman" w:hAnsi="Times New Roman" w:cs="Times New Roman"/>
          <w:sz w:val="24"/>
          <w:szCs w:val="24"/>
        </w:rPr>
        <w:t>/201</w:t>
      </w:r>
      <w:r w:rsidR="008F16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Università degli</w:t>
      </w:r>
      <w:r w:rsidRPr="0037633C">
        <w:rPr>
          <w:rFonts w:ascii="Times New Roman" w:hAnsi="Times New Roman" w:cs="Times New Roman"/>
          <w:sz w:val="24"/>
          <w:szCs w:val="24"/>
        </w:rPr>
        <w:t xml:space="preserve"> Studi del Sannio </w:t>
      </w:r>
      <w:r w:rsidRPr="00DE39ED">
        <w:rPr>
          <w:rFonts w:ascii="Times New Roman" w:hAnsi="Times New Roman" w:cs="Times New Roman"/>
          <w:sz w:val="24"/>
          <w:szCs w:val="24"/>
        </w:rPr>
        <w:t>(</w:t>
      </w:r>
      <w:r w:rsidR="008F1606">
        <w:rPr>
          <w:rFonts w:ascii="Times New Roman" w:hAnsi="Times New Roman" w:cs="Times New Roman"/>
          <w:sz w:val="24"/>
          <w:szCs w:val="24"/>
        </w:rPr>
        <w:t>2</w:t>
      </w:r>
      <w:r w:rsidRPr="00DE39ED">
        <w:rPr>
          <w:rFonts w:ascii="Times New Roman" w:hAnsi="Times New Roman" w:cs="Times New Roman"/>
          <w:sz w:val="24"/>
          <w:szCs w:val="24"/>
        </w:rPr>
        <w:t xml:space="preserve">0 hours) </w:t>
      </w:r>
    </w:p>
    <w:p w:rsidR="00C47E73" w:rsidRDefault="008F1606" w:rsidP="00A435D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33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7633C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7, Università degli</w:t>
      </w:r>
      <w:r w:rsidRPr="0037633C">
        <w:rPr>
          <w:rFonts w:ascii="Times New Roman" w:hAnsi="Times New Roman" w:cs="Times New Roman"/>
          <w:sz w:val="24"/>
          <w:szCs w:val="24"/>
        </w:rPr>
        <w:t xml:space="preserve"> Studi del Sannio </w:t>
      </w:r>
      <w:r w:rsidRPr="008F16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F1606">
        <w:rPr>
          <w:rFonts w:ascii="Times New Roman" w:hAnsi="Times New Roman" w:cs="Times New Roman"/>
          <w:sz w:val="24"/>
          <w:szCs w:val="24"/>
        </w:rPr>
        <w:t xml:space="preserve"> hours) </w:t>
      </w:r>
    </w:p>
    <w:p w:rsidR="00A435D8" w:rsidRDefault="00A435D8" w:rsidP="00A435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7E73" w:rsidRDefault="00C47E73" w:rsidP="0044619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MAIN INTERESTS OF RESEARCH</w:t>
      </w:r>
    </w:p>
    <w:p w:rsidR="00C47E73" w:rsidRDefault="00C47E73" w:rsidP="00446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Sexual crimes in Early Modern Era: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Confessionalization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State and Spiritualization of Law</w:t>
      </w:r>
    </w:p>
    <w:p w:rsidR="00C47E73" w:rsidRPr="00C47E73" w:rsidRDefault="00C47E73" w:rsidP="00446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Law in Early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Middle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Ages</w:t>
      </w:r>
    </w:p>
    <w:p w:rsidR="00631D08" w:rsidRDefault="00C47E73" w:rsidP="00446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Political Theology: relationship between Law and Religion</w:t>
      </w:r>
    </w:p>
    <w:p w:rsidR="00C47E73" w:rsidRPr="00BA687B" w:rsidRDefault="00C47E73" w:rsidP="00446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C2064" w:rsidRPr="00C47E73" w:rsidRDefault="00BA687B" w:rsidP="0044619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7E7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LANGUAGE SKILLS</w:t>
      </w:r>
    </w:p>
    <w:p w:rsidR="00BA687B" w:rsidRPr="00C47E73" w:rsidRDefault="00BA687B" w:rsidP="00446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7E73">
        <w:rPr>
          <w:rFonts w:ascii="Times New Roman" w:hAnsi="Times New Roman" w:cs="Times New Roman"/>
          <w:sz w:val="24"/>
          <w:szCs w:val="24"/>
          <w:lang w:val="en-US"/>
        </w:rPr>
        <w:t>Italian (mother tongue)</w:t>
      </w:r>
    </w:p>
    <w:p w:rsidR="00BA687B" w:rsidRDefault="00BA687B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:rsidR="00446196" w:rsidRPr="0037633C" w:rsidRDefault="00BA687B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</w:t>
      </w:r>
    </w:p>
    <w:sectPr w:rsidR="00446196" w:rsidRPr="0037633C" w:rsidSect="000442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47E73"/>
    <w:rsid w:val="00007385"/>
    <w:rsid w:val="000157DA"/>
    <w:rsid w:val="0004424D"/>
    <w:rsid w:val="00047DF1"/>
    <w:rsid w:val="000503DC"/>
    <w:rsid w:val="00051992"/>
    <w:rsid w:val="00053915"/>
    <w:rsid w:val="0007028F"/>
    <w:rsid w:val="00090B95"/>
    <w:rsid w:val="00176EE2"/>
    <w:rsid w:val="001C148F"/>
    <w:rsid w:val="001C533C"/>
    <w:rsid w:val="001C56C3"/>
    <w:rsid w:val="001E3D6B"/>
    <w:rsid w:val="00213A0C"/>
    <w:rsid w:val="002559A6"/>
    <w:rsid w:val="00274481"/>
    <w:rsid w:val="002939D2"/>
    <w:rsid w:val="002A15AB"/>
    <w:rsid w:val="00300B4B"/>
    <w:rsid w:val="00303486"/>
    <w:rsid w:val="00342BA3"/>
    <w:rsid w:val="0037633C"/>
    <w:rsid w:val="003C2064"/>
    <w:rsid w:val="00410CD7"/>
    <w:rsid w:val="004253A4"/>
    <w:rsid w:val="00446196"/>
    <w:rsid w:val="0045444B"/>
    <w:rsid w:val="00475982"/>
    <w:rsid w:val="00482071"/>
    <w:rsid w:val="00483374"/>
    <w:rsid w:val="005164E6"/>
    <w:rsid w:val="00631D08"/>
    <w:rsid w:val="00635BB3"/>
    <w:rsid w:val="0066053B"/>
    <w:rsid w:val="00721855"/>
    <w:rsid w:val="00730E7E"/>
    <w:rsid w:val="0074150C"/>
    <w:rsid w:val="007B1992"/>
    <w:rsid w:val="007B5273"/>
    <w:rsid w:val="008525AA"/>
    <w:rsid w:val="00860004"/>
    <w:rsid w:val="00880AA9"/>
    <w:rsid w:val="00894139"/>
    <w:rsid w:val="008E1115"/>
    <w:rsid w:val="008F1606"/>
    <w:rsid w:val="00941B98"/>
    <w:rsid w:val="009B1E54"/>
    <w:rsid w:val="00A24A74"/>
    <w:rsid w:val="00A435D8"/>
    <w:rsid w:val="00AC7F51"/>
    <w:rsid w:val="00B34746"/>
    <w:rsid w:val="00B64749"/>
    <w:rsid w:val="00B8162C"/>
    <w:rsid w:val="00BA687B"/>
    <w:rsid w:val="00BE52AA"/>
    <w:rsid w:val="00BF114B"/>
    <w:rsid w:val="00C00634"/>
    <w:rsid w:val="00C36B22"/>
    <w:rsid w:val="00C47E73"/>
    <w:rsid w:val="00C7465A"/>
    <w:rsid w:val="00CB6EBC"/>
    <w:rsid w:val="00D37217"/>
    <w:rsid w:val="00D3728D"/>
    <w:rsid w:val="00DB4B02"/>
    <w:rsid w:val="00DD00E3"/>
    <w:rsid w:val="00DD7CDF"/>
    <w:rsid w:val="00DE39ED"/>
    <w:rsid w:val="00DF1BA8"/>
    <w:rsid w:val="00DF5AC7"/>
    <w:rsid w:val="00E27E2E"/>
    <w:rsid w:val="00E37950"/>
    <w:rsid w:val="00E46D0F"/>
    <w:rsid w:val="00E6712C"/>
    <w:rsid w:val="00E70B49"/>
    <w:rsid w:val="00E92147"/>
    <w:rsid w:val="00E967B8"/>
    <w:rsid w:val="00EB1DC4"/>
    <w:rsid w:val="00F222DD"/>
    <w:rsid w:val="00F30D5C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86A20-1130-48A8-8846-8C1A5E47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42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14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C7F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ademia.edu/42109709/Recensione_ad_A._Prosperi_Lutero._Gli_anni_della_libert%C3%A0_e_della_fe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cuments\Varie%20universit&#224;\Curriculum%20english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english</Template>
  <TotalTime>56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22</cp:revision>
  <dcterms:created xsi:type="dcterms:W3CDTF">2018-01-28T09:18:00Z</dcterms:created>
  <dcterms:modified xsi:type="dcterms:W3CDTF">2022-06-27T11:24:00Z</dcterms:modified>
</cp:coreProperties>
</file>