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84767" w:rsidRDefault="00BC6341">
      <w:pPr>
        <w:pStyle w:val="Aaoeeu"/>
        <w:widowControl/>
        <w:rPr>
          <w:rFonts w:ascii="Arial Narrow" w:hAnsi="Arial Narrow"/>
          <w:lang w:val="it-IT"/>
        </w:rPr>
      </w:pPr>
      <w:r>
        <w:rPr>
          <w:rFonts w:ascii="Arial Narrow" w:hAnsi="Arial Narrow"/>
          <w:smallCaps/>
          <w:noProof/>
          <w:spacing w:val="40"/>
          <w:sz w:val="26"/>
          <w:lang w:val="it-IT" w:eastAsia="it-IT"/>
        </w:rPr>
        <mc:AlternateContent>
          <mc:Choice Requires="wps">
            <w:drawing>
              <wp:anchor distT="0" distB="0" distL="114300" distR="114300" simplePos="0" relativeHeight="251657728" behindDoc="0" locked="0" layoutInCell="0" allowOverlap="1">
                <wp:simplePos x="0" y="0"/>
                <wp:positionH relativeFrom="page">
                  <wp:posOffset>2450515</wp:posOffset>
                </wp:positionH>
                <wp:positionV relativeFrom="page">
                  <wp:posOffset>1389735</wp:posOffset>
                </wp:positionV>
                <wp:extent cx="0" cy="9559290"/>
                <wp:effectExtent l="0" t="0" r="38100" b="2286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2FD97" id="Line 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95pt,109.45pt" to="192.95pt,8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" o:allowincell="f">
                <w10:wrap anchorx="page" anchory="page"/>
              </v:line>
            </w:pict>
          </mc:Fallback>
        </mc:AlternateConten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pacing w:val="40"/>
                <w:lang w:val="it-IT"/>
              </w:rPr>
            </w:pPr>
            <w:r>
              <w:rPr>
                <w:rFonts w:ascii="Arial Narrow" w:hAnsi="Arial Narrow"/>
                <w:smallCaps/>
                <w:spacing w:val="40"/>
                <w:sz w:val="26"/>
                <w:lang w:val="it-IT"/>
              </w:rPr>
              <w:t>europe</w:t>
            </w:r>
            <w:r w:rsidR="00AB5998">
              <w:rPr>
                <w:rFonts w:ascii="Arial Narrow" w:hAnsi="Arial Narrow"/>
                <w:smallCaps/>
                <w:spacing w:val="40"/>
                <w:sz w:val="26"/>
                <w:lang w:val="it-IT"/>
              </w:rPr>
              <w:t>an</w:t>
            </w:r>
            <w:r>
              <w:rPr>
                <w:rFonts w:ascii="Arial Narrow" w:hAnsi="Arial Narrow"/>
                <w:smallCaps/>
                <w:spacing w:val="40"/>
                <w:sz w:val="26"/>
                <w:lang w:val="it-IT"/>
              </w:rPr>
              <w:t xml:space="preserve"> curriculum vitae</w:t>
            </w:r>
          </w:p>
          <w:p w:rsidR="00484767" w:rsidRDefault="00484767">
            <w:pPr>
              <w:pStyle w:val="Aaoeeu"/>
              <w:rPr>
                <w:rFonts w:ascii="Arial Narrow" w:hAnsi="Arial Narrow"/>
                <w:lang w:val="it-IT"/>
              </w:rPr>
            </w:pPr>
          </w:p>
          <w:p w:rsidR="00484767" w:rsidRDefault="00D84B06">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AB5998">
            <w:pPr>
              <w:pStyle w:val="Aeeaoaeaa1"/>
              <w:widowControl/>
              <w:rPr>
                <w:rFonts w:ascii="Arial Narrow" w:hAnsi="Arial Narrow"/>
                <w:smallCaps/>
                <w:sz w:val="24"/>
                <w:lang w:val="it-IT"/>
              </w:rPr>
            </w:pPr>
            <w:r>
              <w:rPr>
                <w:rFonts w:ascii="Arial Narrow" w:hAnsi="Arial Narrow"/>
                <w:smallCaps/>
                <w:sz w:val="24"/>
                <w:lang w:val="it-IT"/>
              </w:rPr>
              <w:t>PERSONAL INFORMATIONS</w:t>
            </w:r>
          </w:p>
        </w:tc>
      </w:tr>
    </w:tbl>
    <w:p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210EEA">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N</w:t>
            </w:r>
            <w:r w:rsidR="00F6751D">
              <w:rPr>
                <w:rFonts w:ascii="Arial Narrow" w:hAnsi="Arial Narrow"/>
                <w:b w:val="0"/>
                <w:lang w:val="it-IT"/>
              </w:rPr>
              <w:t>a</w:t>
            </w:r>
            <w:r>
              <w:rPr>
                <w:rFonts w:ascii="Arial Narrow" w:hAnsi="Arial Narrow"/>
                <w:b w:val="0"/>
                <w:lang w:val="it-IT"/>
              </w:rPr>
              <w:t>me</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846334">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ANDREA SBARBATI</w:t>
            </w:r>
          </w:p>
        </w:tc>
      </w:tr>
      <w:tr w:rsidR="00484767" w:rsidTr="00AB5998">
        <w:trPr>
          <w:trHeight w:val="567"/>
        </w:trPr>
        <w:tc>
          <w:tcPr>
            <w:tcW w:w="2943" w:type="dxa"/>
            <w:tcBorders>
              <w:top w:val="nil"/>
              <w:left w:val="nil"/>
              <w:bottom w:val="nil"/>
              <w:right w:val="nil"/>
            </w:tcBorders>
          </w:tcPr>
          <w:p w:rsidR="00484767" w:rsidRDefault="00F6751D">
            <w:pPr>
              <w:pStyle w:val="Aeeaoaeaa1"/>
              <w:widowControl/>
              <w:spacing w:before="40" w:after="40"/>
              <w:rPr>
                <w:rFonts w:ascii="Arial Narrow" w:hAnsi="Arial Narrow"/>
                <w:b w:val="0"/>
                <w:sz w:val="22"/>
                <w:lang w:val="it-IT"/>
              </w:rPr>
            </w:pPr>
            <w:r>
              <w:rPr>
                <w:rFonts w:ascii="Arial Narrow" w:hAnsi="Arial Narrow"/>
                <w:b w:val="0"/>
                <w:lang w:val="it-IT"/>
              </w:rPr>
              <w:t>Phone</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B5998">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+39-</w:t>
            </w:r>
            <w:r w:rsidR="0056298A">
              <w:rPr>
                <w:rFonts w:ascii="Arial Narrow" w:hAnsi="Arial Narrow"/>
                <w:b/>
                <w:sz w:val="24"/>
                <w:lang w:val="it-IT"/>
              </w:rPr>
              <w:t>045-8027155</w:t>
            </w:r>
          </w:p>
        </w:tc>
      </w:tr>
      <w:tr w:rsidR="00484767" w:rsidTr="00210EEA">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56298A">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andrea.sbarbati@univr.it</w:t>
            </w:r>
          </w:p>
        </w:tc>
      </w:tr>
    </w:tbl>
    <w:p w:rsidR="00484767" w:rsidRDefault="00484767">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AB5998">
            <w:pPr>
              <w:pStyle w:val="Aeeaoaeaa1"/>
              <w:widowControl/>
              <w:spacing w:before="20" w:after="20"/>
              <w:rPr>
                <w:rFonts w:ascii="Arial Narrow" w:hAnsi="Arial Narrow"/>
                <w:b w:val="0"/>
                <w:lang w:val="it-IT"/>
              </w:rPr>
            </w:pPr>
            <w:r>
              <w:rPr>
                <w:rFonts w:ascii="Arial Narrow" w:hAnsi="Arial Narrow"/>
                <w:b w:val="0"/>
                <w:lang w:val="it-IT"/>
              </w:rPr>
              <w:t>Citizenship</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56298A">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w:t>
            </w:r>
          </w:p>
        </w:tc>
      </w:tr>
    </w:tbl>
    <w:p w:rsidR="00484767" w:rsidRDefault="00484767">
      <w:pPr>
        <w:pStyle w:val="Aaoeeu"/>
        <w:widowControl/>
        <w:spacing w:before="20" w:after="20"/>
        <w:rPr>
          <w:rFonts w:ascii="Arial Narrow" w:hAnsi="Arial Narrow"/>
          <w:sz w:val="10"/>
          <w:lang w:val="it-IT"/>
        </w:rPr>
      </w:pPr>
    </w:p>
    <w:p w:rsidR="00484767" w:rsidRDefault="00484767">
      <w:pPr>
        <w:pStyle w:val="Aaoeeu"/>
        <w:widowControl/>
        <w:rPr>
          <w:rFonts w:ascii="Arial Narrow" w:hAnsi="Arial Narrow"/>
          <w:lang w:val="it-IT"/>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gridCol w:w="284"/>
      </w:tblGrid>
      <w:tr w:rsidR="00484767" w:rsidTr="00A473F8">
        <w:trPr>
          <w:gridAfter w:val="3"/>
          <w:wAfter w:w="7797" w:type="dxa"/>
        </w:trPr>
        <w:tc>
          <w:tcPr>
            <w:tcW w:w="2943" w:type="dxa"/>
            <w:tcBorders>
              <w:top w:val="nil"/>
              <w:left w:val="nil"/>
              <w:bottom w:val="nil"/>
              <w:right w:val="nil"/>
            </w:tcBorders>
          </w:tcPr>
          <w:p w:rsidR="00484767" w:rsidRDefault="00AB5998">
            <w:pPr>
              <w:pStyle w:val="Aeeaoaeaa1"/>
              <w:widowControl/>
              <w:rPr>
                <w:rFonts w:ascii="Arial Narrow" w:hAnsi="Arial Narrow"/>
                <w:smallCaps/>
                <w:sz w:val="24"/>
                <w:lang w:val="it-IT"/>
              </w:rPr>
            </w:pPr>
            <w:r>
              <w:rPr>
                <w:rFonts w:ascii="Arial Narrow" w:hAnsi="Arial Narrow"/>
                <w:smallCaps/>
                <w:sz w:val="24"/>
                <w:lang w:val="it-IT"/>
              </w:rPr>
              <w:t>WORK EXPERIENCE</w:t>
            </w:r>
          </w:p>
        </w:tc>
      </w:tr>
      <w:tr w:rsidR="00832139" w:rsidTr="00A473F8">
        <w:trPr>
          <w:gridAfter w:val="1"/>
          <w:wAfter w:w="284" w:type="dxa"/>
        </w:trPr>
        <w:tc>
          <w:tcPr>
            <w:tcW w:w="2943" w:type="dxa"/>
            <w:tcBorders>
              <w:top w:val="nil"/>
              <w:left w:val="nil"/>
              <w:bottom w:val="nil"/>
              <w:right w:val="nil"/>
            </w:tcBorders>
          </w:tcPr>
          <w:p w:rsidR="00832139" w:rsidRPr="00790A56" w:rsidRDefault="00832139" w:rsidP="00362AEB">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832139" w:rsidRDefault="00832139" w:rsidP="00362AEB">
            <w:pPr>
              <w:pStyle w:val="Aaoeeu"/>
              <w:widowControl/>
              <w:spacing w:before="20" w:after="20"/>
              <w:rPr>
                <w:rFonts w:ascii="Arial Narrow" w:hAnsi="Arial Narrow"/>
                <w:lang w:val="it-IT"/>
              </w:rPr>
            </w:pPr>
          </w:p>
        </w:tc>
        <w:tc>
          <w:tcPr>
            <w:tcW w:w="7229" w:type="dxa"/>
            <w:tcBorders>
              <w:top w:val="nil"/>
              <w:left w:val="nil"/>
              <w:bottom w:val="nil"/>
              <w:right w:val="nil"/>
            </w:tcBorders>
          </w:tcPr>
          <w:p w:rsidR="00832139" w:rsidRDefault="00832139" w:rsidP="00362AEB">
            <w:pPr>
              <w:pStyle w:val="OiaeaeiYiio2"/>
              <w:widowControl/>
              <w:spacing w:before="20" w:after="20"/>
              <w:jc w:val="left"/>
              <w:rPr>
                <w:rFonts w:ascii="Arial Narrow" w:hAnsi="Arial Narrow"/>
                <w:i w:val="0"/>
                <w:sz w:val="20"/>
                <w:lang w:val="it-IT"/>
              </w:rPr>
            </w:pPr>
          </w:p>
        </w:tc>
      </w:tr>
      <w:tr w:rsidR="00832139" w:rsidRPr="00C3617F" w:rsidTr="00A473F8">
        <w:trPr>
          <w:gridAfter w:val="1"/>
          <w:wAfter w:w="284" w:type="dxa"/>
        </w:trPr>
        <w:tc>
          <w:tcPr>
            <w:tcW w:w="2943" w:type="dxa"/>
            <w:tcBorders>
              <w:top w:val="nil"/>
              <w:left w:val="nil"/>
              <w:bottom w:val="nil"/>
              <w:right w:val="nil"/>
            </w:tcBorders>
          </w:tcPr>
          <w:p w:rsidR="00832139" w:rsidRPr="00790A56" w:rsidRDefault="00832139">
            <w:pPr>
              <w:pStyle w:val="OiaeaeiYiio2"/>
              <w:widowControl/>
              <w:spacing w:before="20" w:after="20"/>
              <w:rPr>
                <w:rFonts w:ascii="Arial Narrow" w:hAnsi="Arial Narrow"/>
                <w:i w:val="0"/>
                <w:sz w:val="20"/>
                <w:lang w:val="it-IT"/>
              </w:rPr>
            </w:pPr>
            <w:r w:rsidRPr="00C2284B">
              <w:rPr>
                <w:rFonts w:ascii="Arial Narrow" w:hAnsi="Arial Narrow"/>
                <w:i w:val="0"/>
                <w:sz w:val="20"/>
                <w:lang w:val="it-IT"/>
              </w:rPr>
              <w:t xml:space="preserve">• </w:t>
            </w:r>
            <w:r w:rsidR="00AB5998">
              <w:rPr>
                <w:rFonts w:ascii="Arial Narrow" w:hAnsi="Arial Narrow"/>
                <w:i w:val="0"/>
                <w:sz w:val="20"/>
                <w:lang w:val="it-IT"/>
              </w:rPr>
              <w:t>from</w:t>
            </w:r>
            <w:r w:rsidR="00C2284B" w:rsidRPr="00FC6A1A">
              <w:rPr>
                <w:rFonts w:ascii="Arial Narrow" w:hAnsi="Arial Narrow"/>
                <w:i w:val="0"/>
                <w:sz w:val="20"/>
                <w:lang w:val="it-IT"/>
              </w:rPr>
              <w:t xml:space="preserve"> 01/</w:t>
            </w:r>
            <w:r w:rsidR="00350DAE" w:rsidRPr="00FC6A1A">
              <w:rPr>
                <w:rFonts w:ascii="Arial Narrow" w:hAnsi="Arial Narrow"/>
                <w:i w:val="0"/>
                <w:sz w:val="20"/>
                <w:lang w:val="it-IT"/>
              </w:rPr>
              <w:t>11/1997</w:t>
            </w:r>
            <w:r w:rsidR="00C2284B" w:rsidRPr="00790A56">
              <w:rPr>
                <w:rFonts w:ascii="Arial Narrow" w:hAnsi="Arial Narrow"/>
                <w:i w:val="0"/>
                <w:sz w:val="20"/>
                <w:lang w:val="it-IT"/>
              </w:rPr>
              <w:t xml:space="preserve"> </w:t>
            </w:r>
          </w:p>
        </w:tc>
        <w:tc>
          <w:tcPr>
            <w:tcW w:w="284" w:type="dxa"/>
            <w:tcBorders>
              <w:top w:val="nil"/>
              <w:left w:val="nil"/>
              <w:bottom w:val="nil"/>
              <w:right w:val="nil"/>
            </w:tcBorders>
          </w:tcPr>
          <w:p w:rsidR="00832139" w:rsidRDefault="00832139">
            <w:pPr>
              <w:pStyle w:val="Aaoeeu"/>
              <w:widowControl/>
              <w:spacing w:before="20" w:after="20"/>
              <w:rPr>
                <w:rFonts w:ascii="Arial Narrow" w:hAnsi="Arial Narrow"/>
                <w:lang w:val="it-IT"/>
              </w:rPr>
            </w:pPr>
          </w:p>
        </w:tc>
        <w:tc>
          <w:tcPr>
            <w:tcW w:w="7229" w:type="dxa"/>
            <w:tcBorders>
              <w:top w:val="nil"/>
              <w:left w:val="nil"/>
              <w:bottom w:val="nil"/>
              <w:right w:val="nil"/>
            </w:tcBorders>
          </w:tcPr>
          <w:p w:rsidR="00832139" w:rsidRPr="00C3617F" w:rsidRDefault="00AB5998">
            <w:pPr>
              <w:pStyle w:val="OiaeaeiYiio2"/>
              <w:widowControl/>
              <w:spacing w:before="20" w:after="20"/>
              <w:jc w:val="left"/>
              <w:rPr>
                <w:rFonts w:ascii="Arial Narrow" w:hAnsi="Arial Narrow"/>
                <w:i w:val="0"/>
                <w:sz w:val="20"/>
              </w:rPr>
            </w:pPr>
            <w:r w:rsidRPr="00C3617F">
              <w:rPr>
                <w:rFonts w:ascii="Arial Narrow" w:hAnsi="Arial Narrow"/>
                <w:i w:val="0"/>
                <w:sz w:val="20"/>
              </w:rPr>
              <w:t xml:space="preserve">Full Professor of Human Anatomy and Histology – Inst. </w:t>
            </w:r>
            <w:r w:rsidR="0041795C" w:rsidRPr="00C3617F">
              <w:rPr>
                <w:rFonts w:ascii="Arial Narrow" w:hAnsi="Arial Narrow"/>
                <w:i w:val="0"/>
                <w:sz w:val="20"/>
              </w:rPr>
              <w:t>o</w:t>
            </w:r>
            <w:r w:rsidRPr="00C3617F">
              <w:rPr>
                <w:rFonts w:ascii="Arial Narrow" w:hAnsi="Arial Narrow"/>
                <w:i w:val="0"/>
                <w:sz w:val="20"/>
              </w:rPr>
              <w:t>f Anatomy and Histology – University of Verona</w:t>
            </w:r>
            <w:r w:rsidR="00E56A9B" w:rsidRPr="00C3617F">
              <w:rPr>
                <w:rFonts w:ascii="Arial Narrow" w:hAnsi="Arial Narrow"/>
                <w:i w:val="0"/>
                <w:sz w:val="20"/>
              </w:rPr>
              <w:t xml:space="preserve"> </w:t>
            </w:r>
          </w:p>
        </w:tc>
      </w:tr>
      <w:tr w:rsidR="00832139" w:rsidRPr="00C3617F" w:rsidTr="00A473F8">
        <w:trPr>
          <w:gridAfter w:val="1"/>
          <w:wAfter w:w="284" w:type="dxa"/>
        </w:trPr>
        <w:tc>
          <w:tcPr>
            <w:tcW w:w="2943" w:type="dxa"/>
            <w:tcBorders>
              <w:top w:val="nil"/>
              <w:left w:val="nil"/>
              <w:bottom w:val="nil"/>
              <w:right w:val="nil"/>
            </w:tcBorders>
          </w:tcPr>
          <w:p w:rsidR="00832139" w:rsidRPr="00790A56" w:rsidRDefault="00832139">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w:t>
            </w:r>
            <w:r w:rsidRPr="007451E5">
              <w:rPr>
                <w:rFonts w:ascii="Arial Narrow" w:hAnsi="Arial Narrow"/>
                <w:i w:val="0"/>
                <w:sz w:val="20"/>
                <w:lang w:val="it-IT"/>
              </w:rPr>
              <w:t xml:space="preserve"> </w:t>
            </w:r>
            <w:r w:rsidR="00AB5998">
              <w:rPr>
                <w:rFonts w:ascii="Arial Narrow" w:hAnsi="Arial Narrow"/>
                <w:i w:val="0"/>
                <w:sz w:val="20"/>
                <w:lang w:val="it-IT"/>
              </w:rPr>
              <w:t>from</w:t>
            </w:r>
            <w:r w:rsidR="00CC16B8">
              <w:rPr>
                <w:rFonts w:ascii="Arial Narrow" w:hAnsi="Arial Narrow"/>
                <w:i w:val="0"/>
                <w:sz w:val="20"/>
                <w:lang w:val="it-IT"/>
              </w:rPr>
              <w:t xml:space="preserve"> 01/11/1994 </w:t>
            </w:r>
            <w:r w:rsidR="00AB5998">
              <w:rPr>
                <w:rFonts w:ascii="Arial Narrow" w:hAnsi="Arial Narrow"/>
                <w:i w:val="0"/>
                <w:sz w:val="20"/>
                <w:lang w:val="it-IT"/>
              </w:rPr>
              <w:t>to</w:t>
            </w:r>
            <w:r w:rsidR="00FC6A1A">
              <w:rPr>
                <w:rFonts w:ascii="Arial Narrow" w:hAnsi="Arial Narrow"/>
                <w:i w:val="0"/>
                <w:sz w:val="20"/>
                <w:lang w:val="it-IT"/>
              </w:rPr>
              <w:t xml:space="preserve"> 31/10/1997</w:t>
            </w:r>
            <w:r w:rsidR="00CC16B8">
              <w:rPr>
                <w:rFonts w:ascii="Arial Narrow" w:hAnsi="Arial Narrow"/>
                <w:i w:val="0"/>
                <w:sz w:val="20"/>
                <w:lang w:val="it-IT"/>
              </w:rPr>
              <w:t xml:space="preserve"> </w:t>
            </w:r>
          </w:p>
        </w:tc>
        <w:tc>
          <w:tcPr>
            <w:tcW w:w="284" w:type="dxa"/>
            <w:tcBorders>
              <w:top w:val="nil"/>
              <w:left w:val="nil"/>
              <w:bottom w:val="nil"/>
              <w:right w:val="nil"/>
            </w:tcBorders>
          </w:tcPr>
          <w:p w:rsidR="00832139" w:rsidRDefault="00832139">
            <w:pPr>
              <w:pStyle w:val="Aaoeeu"/>
              <w:widowControl/>
              <w:spacing w:before="20" w:after="20"/>
              <w:rPr>
                <w:rFonts w:ascii="Arial Narrow" w:hAnsi="Arial Narrow"/>
                <w:lang w:val="it-IT"/>
              </w:rPr>
            </w:pPr>
          </w:p>
        </w:tc>
        <w:tc>
          <w:tcPr>
            <w:tcW w:w="7229" w:type="dxa"/>
            <w:tcBorders>
              <w:top w:val="nil"/>
              <w:left w:val="nil"/>
              <w:bottom w:val="nil"/>
              <w:right w:val="nil"/>
            </w:tcBorders>
          </w:tcPr>
          <w:p w:rsidR="00832139" w:rsidRPr="00C3617F" w:rsidRDefault="00AB5998">
            <w:pPr>
              <w:pStyle w:val="OiaeaeiYiio2"/>
              <w:widowControl/>
              <w:spacing w:before="20" w:after="20"/>
              <w:jc w:val="left"/>
              <w:rPr>
                <w:rFonts w:ascii="Arial Narrow" w:hAnsi="Arial Narrow"/>
                <w:i w:val="0"/>
                <w:sz w:val="20"/>
              </w:rPr>
            </w:pPr>
            <w:r w:rsidRPr="00C3617F">
              <w:rPr>
                <w:rFonts w:ascii="Arial Narrow" w:hAnsi="Arial Narrow"/>
                <w:i w:val="0"/>
                <w:sz w:val="20"/>
              </w:rPr>
              <w:t xml:space="preserve">Extraordinary Professor of </w:t>
            </w:r>
            <w:r w:rsidR="00C3617F" w:rsidRPr="00C3617F">
              <w:rPr>
                <w:rFonts w:ascii="Arial Narrow" w:hAnsi="Arial Narrow"/>
                <w:i w:val="0"/>
                <w:sz w:val="20"/>
              </w:rPr>
              <w:t>H</w:t>
            </w:r>
            <w:r w:rsidR="00C3617F">
              <w:rPr>
                <w:rFonts w:ascii="Arial Narrow" w:hAnsi="Arial Narrow"/>
                <w:i w:val="0"/>
                <w:sz w:val="20"/>
              </w:rPr>
              <w:t xml:space="preserve">uman </w:t>
            </w:r>
            <w:r w:rsidRPr="00C3617F">
              <w:rPr>
                <w:rFonts w:ascii="Arial Narrow" w:hAnsi="Arial Narrow"/>
                <w:i w:val="0"/>
                <w:sz w:val="20"/>
              </w:rPr>
              <w:t>Anatomy and Histology – Medicine and Surgery Faculty, University of Ancona</w:t>
            </w:r>
            <w:r w:rsidR="00FC6A1A" w:rsidRPr="00C3617F">
              <w:rPr>
                <w:rFonts w:ascii="Arial Narrow" w:hAnsi="Arial Narrow"/>
                <w:i w:val="0"/>
                <w:sz w:val="20"/>
              </w:rPr>
              <w:t xml:space="preserve"> </w:t>
            </w:r>
          </w:p>
        </w:tc>
      </w:tr>
      <w:tr w:rsidR="00350DAE" w:rsidRPr="00AB5998" w:rsidTr="00A473F8">
        <w:trPr>
          <w:gridAfter w:val="1"/>
          <w:wAfter w:w="284" w:type="dxa"/>
        </w:trPr>
        <w:tc>
          <w:tcPr>
            <w:tcW w:w="2943" w:type="dxa"/>
            <w:tcBorders>
              <w:top w:val="nil"/>
              <w:left w:val="nil"/>
              <w:bottom w:val="nil"/>
              <w:right w:val="nil"/>
            </w:tcBorders>
          </w:tcPr>
          <w:p w:rsidR="00350DAE" w:rsidRPr="00790A56" w:rsidRDefault="00350DAE">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w:t>
            </w:r>
            <w:r w:rsidRPr="007451E5">
              <w:rPr>
                <w:rFonts w:ascii="Arial Narrow" w:hAnsi="Arial Narrow"/>
                <w:i w:val="0"/>
                <w:sz w:val="20"/>
                <w:lang w:val="it-IT"/>
              </w:rPr>
              <w:t xml:space="preserve"> </w:t>
            </w:r>
            <w:r w:rsidR="00AB5998">
              <w:rPr>
                <w:rFonts w:ascii="Arial Narrow" w:hAnsi="Arial Narrow"/>
                <w:i w:val="0"/>
                <w:sz w:val="20"/>
                <w:lang w:val="it-IT"/>
              </w:rPr>
              <w:t>from</w:t>
            </w:r>
            <w:r>
              <w:rPr>
                <w:rFonts w:ascii="Arial Narrow" w:hAnsi="Arial Narrow"/>
                <w:i w:val="0"/>
                <w:sz w:val="20"/>
                <w:lang w:val="it-IT"/>
              </w:rPr>
              <w:t xml:space="preserve"> 1987 </w:t>
            </w:r>
            <w:r w:rsidR="00AB5998">
              <w:rPr>
                <w:rFonts w:ascii="Arial Narrow" w:hAnsi="Arial Narrow"/>
                <w:i w:val="0"/>
                <w:sz w:val="20"/>
                <w:lang w:val="it-IT"/>
              </w:rPr>
              <w:t>to</w:t>
            </w:r>
            <w:r w:rsidR="00450208">
              <w:rPr>
                <w:rFonts w:ascii="Arial Narrow" w:hAnsi="Arial Narrow"/>
                <w:i w:val="0"/>
                <w:sz w:val="20"/>
                <w:lang w:val="it-IT"/>
              </w:rPr>
              <w:t xml:space="preserve"> o</w:t>
            </w:r>
            <w:r w:rsidR="00AB5998">
              <w:rPr>
                <w:rFonts w:ascii="Arial Narrow" w:hAnsi="Arial Narrow"/>
                <w:i w:val="0"/>
                <w:sz w:val="20"/>
                <w:lang w:val="it-IT"/>
              </w:rPr>
              <w:t>c</w:t>
            </w:r>
            <w:r w:rsidR="00450208">
              <w:rPr>
                <w:rFonts w:ascii="Arial Narrow" w:hAnsi="Arial Narrow"/>
                <w:i w:val="0"/>
                <w:sz w:val="20"/>
                <w:lang w:val="it-IT"/>
              </w:rPr>
              <w:t>t</w:t>
            </w:r>
            <w:r w:rsidR="00AB5998">
              <w:rPr>
                <w:rFonts w:ascii="Arial Narrow" w:hAnsi="Arial Narrow"/>
                <w:i w:val="0"/>
                <w:sz w:val="20"/>
                <w:lang w:val="it-IT"/>
              </w:rPr>
              <w:t xml:space="preserve"> .</w:t>
            </w:r>
            <w:r w:rsidR="00450208">
              <w:rPr>
                <w:rFonts w:ascii="Arial Narrow" w:hAnsi="Arial Narrow"/>
                <w:i w:val="0"/>
                <w:sz w:val="20"/>
                <w:lang w:val="it-IT"/>
              </w:rPr>
              <w:t>1994</w:t>
            </w:r>
          </w:p>
        </w:tc>
        <w:tc>
          <w:tcPr>
            <w:tcW w:w="284" w:type="dxa"/>
            <w:tcBorders>
              <w:top w:val="nil"/>
              <w:left w:val="nil"/>
              <w:bottom w:val="nil"/>
              <w:right w:val="nil"/>
            </w:tcBorders>
          </w:tcPr>
          <w:p w:rsidR="00350DAE" w:rsidRDefault="00350DAE">
            <w:pPr>
              <w:pStyle w:val="Aaoeeu"/>
              <w:widowControl/>
              <w:spacing w:before="20" w:after="20"/>
              <w:rPr>
                <w:rFonts w:ascii="Arial Narrow" w:hAnsi="Arial Narrow"/>
                <w:lang w:val="it-IT"/>
              </w:rPr>
            </w:pPr>
          </w:p>
        </w:tc>
        <w:tc>
          <w:tcPr>
            <w:tcW w:w="7229" w:type="dxa"/>
            <w:tcBorders>
              <w:top w:val="nil"/>
              <w:left w:val="nil"/>
              <w:bottom w:val="nil"/>
              <w:right w:val="nil"/>
            </w:tcBorders>
          </w:tcPr>
          <w:p w:rsidR="00350DAE" w:rsidRPr="00AB5998" w:rsidRDefault="00B3530B">
            <w:pPr>
              <w:pStyle w:val="OiaeaeiYiio2"/>
              <w:widowControl/>
              <w:spacing w:before="20" w:after="20"/>
              <w:jc w:val="left"/>
              <w:rPr>
                <w:rFonts w:ascii="Arial Narrow" w:hAnsi="Arial Narrow"/>
                <w:i w:val="0"/>
                <w:sz w:val="20"/>
              </w:rPr>
            </w:pPr>
            <w:r w:rsidRPr="00AB5998">
              <w:rPr>
                <w:rFonts w:ascii="Arial Narrow" w:hAnsi="Arial Narrow"/>
                <w:i w:val="0"/>
                <w:sz w:val="20"/>
              </w:rPr>
              <w:t>R</w:t>
            </w:r>
            <w:r w:rsidR="00AB5998" w:rsidRPr="00AB5998">
              <w:rPr>
                <w:rFonts w:ascii="Arial Narrow" w:hAnsi="Arial Narrow"/>
                <w:i w:val="0"/>
                <w:sz w:val="20"/>
              </w:rPr>
              <w:t xml:space="preserve">esearcher - Inst. Of Anatomy and Histology – University of Verona </w:t>
            </w:r>
            <w:r w:rsidRPr="00AB5998">
              <w:rPr>
                <w:rFonts w:ascii="Arial Narrow" w:hAnsi="Arial Narrow"/>
                <w:i w:val="0"/>
                <w:sz w:val="20"/>
              </w:rPr>
              <w:t>(conf</w:t>
            </w:r>
            <w:r w:rsidR="00AB5998">
              <w:rPr>
                <w:rFonts w:ascii="Arial Narrow" w:hAnsi="Arial Narrow"/>
                <w:i w:val="0"/>
                <w:sz w:val="20"/>
              </w:rPr>
              <w:t xml:space="preserve">irmed since </w:t>
            </w:r>
            <w:r w:rsidR="00AA2430" w:rsidRPr="00AB5998">
              <w:rPr>
                <w:rFonts w:ascii="Arial Narrow" w:hAnsi="Arial Narrow"/>
                <w:i w:val="0"/>
                <w:sz w:val="20"/>
              </w:rPr>
              <w:t>11/09/</w:t>
            </w:r>
            <w:r w:rsidRPr="00AB5998">
              <w:rPr>
                <w:rFonts w:ascii="Arial Narrow" w:hAnsi="Arial Narrow"/>
                <w:i w:val="0"/>
                <w:sz w:val="20"/>
              </w:rPr>
              <w:t>1990)</w:t>
            </w:r>
          </w:p>
        </w:tc>
      </w:tr>
      <w:tr w:rsidR="00350DAE" w:rsidRPr="00C3617F" w:rsidTr="00A473F8">
        <w:tc>
          <w:tcPr>
            <w:tcW w:w="2943" w:type="dxa"/>
            <w:tcBorders>
              <w:top w:val="nil"/>
              <w:left w:val="nil"/>
              <w:bottom w:val="nil"/>
              <w:right w:val="nil"/>
            </w:tcBorders>
          </w:tcPr>
          <w:p w:rsidR="00350DAE" w:rsidRPr="00AB5998" w:rsidRDefault="00350DAE">
            <w:pPr>
              <w:pStyle w:val="OiaeaeiYiio2"/>
              <w:widowControl/>
              <w:spacing w:before="20" w:after="20"/>
              <w:rPr>
                <w:rFonts w:ascii="Arial Narrow" w:hAnsi="Arial Narrow"/>
                <w:i w:val="0"/>
                <w:sz w:val="20"/>
              </w:rPr>
            </w:pPr>
            <w:r w:rsidRPr="00AB5998">
              <w:rPr>
                <w:rFonts w:ascii="Arial Narrow" w:hAnsi="Arial Narrow"/>
                <w:i w:val="0"/>
                <w:sz w:val="20"/>
              </w:rPr>
              <w:t xml:space="preserve">• </w:t>
            </w:r>
            <w:r w:rsidR="00AB5998" w:rsidRPr="00AB5998">
              <w:rPr>
                <w:rFonts w:ascii="Arial Narrow" w:hAnsi="Arial Narrow"/>
                <w:i w:val="0"/>
                <w:sz w:val="20"/>
              </w:rPr>
              <w:t>from Jan. To Sep.</w:t>
            </w:r>
            <w:r w:rsidRPr="00AB5998">
              <w:rPr>
                <w:rFonts w:ascii="Arial Narrow" w:hAnsi="Arial Narrow"/>
                <w:i w:val="0"/>
                <w:sz w:val="20"/>
              </w:rPr>
              <w:t xml:space="preserve"> 1987</w:t>
            </w:r>
          </w:p>
          <w:p w:rsidR="00E729F5" w:rsidRPr="00AB5998" w:rsidRDefault="00E729F5">
            <w:pPr>
              <w:pStyle w:val="OiaeaeiYiio2"/>
              <w:widowControl/>
              <w:spacing w:before="20" w:after="20"/>
              <w:rPr>
                <w:rFonts w:ascii="Arial Narrow" w:hAnsi="Arial Narrow"/>
                <w:i w:val="0"/>
                <w:sz w:val="20"/>
              </w:rPr>
            </w:pPr>
          </w:p>
          <w:p w:rsidR="00E729F5" w:rsidRPr="00AB5998" w:rsidRDefault="00E729F5">
            <w:pPr>
              <w:pStyle w:val="OiaeaeiYiio2"/>
              <w:widowControl/>
              <w:spacing w:before="20" w:after="20"/>
              <w:rPr>
                <w:rFonts w:ascii="Arial Narrow" w:hAnsi="Arial Narrow"/>
                <w:i w:val="0"/>
                <w:sz w:val="20"/>
              </w:rPr>
            </w:pPr>
          </w:p>
          <w:p w:rsidR="00A473F8" w:rsidRPr="00B910A9" w:rsidRDefault="00B910A9">
            <w:pPr>
              <w:pStyle w:val="OiaeaeiYiio2"/>
              <w:widowControl/>
              <w:spacing w:before="20" w:after="20"/>
              <w:rPr>
                <w:rFonts w:ascii="Arial Narrow" w:hAnsi="Arial Narrow"/>
                <w:b/>
                <w:i w:val="0"/>
                <w:smallCaps/>
                <w:sz w:val="20"/>
              </w:rPr>
            </w:pPr>
            <w:r w:rsidRPr="00B910A9">
              <w:rPr>
                <w:rFonts w:ascii="Arial Narrow" w:hAnsi="Arial Narrow"/>
                <w:b/>
                <w:i w:val="0"/>
                <w:smallCaps/>
                <w:sz w:val="20"/>
              </w:rPr>
              <w:t>INSTITUTIONAL POSITIONS</w:t>
            </w:r>
          </w:p>
          <w:p w:rsidR="00BE43AE" w:rsidRPr="00B910A9" w:rsidRDefault="00BE43AE" w:rsidP="00BE43AE">
            <w:pPr>
              <w:pStyle w:val="OiaeaeiYiio2"/>
              <w:widowControl/>
              <w:spacing w:before="20" w:after="20"/>
              <w:ind w:left="720"/>
              <w:jc w:val="center"/>
              <w:rPr>
                <w:rFonts w:ascii="Arial Narrow" w:hAnsi="Arial Narrow"/>
                <w:i w:val="0"/>
                <w:sz w:val="20"/>
              </w:rPr>
            </w:pPr>
            <w:r w:rsidRPr="00B910A9">
              <w:rPr>
                <w:rFonts w:ascii="Arial Narrow" w:hAnsi="Arial Narrow"/>
                <w:i w:val="0"/>
                <w:sz w:val="20"/>
              </w:rPr>
              <w:t xml:space="preserve">• </w:t>
            </w:r>
            <w:r w:rsidR="00B910A9">
              <w:rPr>
                <w:rFonts w:ascii="Arial Narrow" w:hAnsi="Arial Narrow"/>
                <w:i w:val="0"/>
                <w:sz w:val="20"/>
              </w:rPr>
              <w:t xml:space="preserve">From </w:t>
            </w:r>
            <w:r w:rsidRPr="00B910A9">
              <w:rPr>
                <w:rFonts w:ascii="Arial Narrow" w:hAnsi="Arial Narrow"/>
                <w:i w:val="0"/>
                <w:sz w:val="20"/>
              </w:rPr>
              <w:t>O</w:t>
            </w:r>
            <w:r w:rsidR="00B910A9">
              <w:rPr>
                <w:rFonts w:ascii="Arial Narrow" w:hAnsi="Arial Narrow"/>
                <w:i w:val="0"/>
                <w:sz w:val="20"/>
              </w:rPr>
              <w:t>ct.</w:t>
            </w:r>
            <w:r w:rsidRPr="00B910A9">
              <w:rPr>
                <w:rFonts w:ascii="Arial Narrow" w:hAnsi="Arial Narrow"/>
                <w:i w:val="0"/>
                <w:sz w:val="20"/>
              </w:rPr>
              <w:t xml:space="preserve"> 2021 </w:t>
            </w:r>
            <w:r w:rsidR="00B910A9" w:rsidRPr="00B910A9">
              <w:rPr>
                <w:rFonts w:ascii="Arial Narrow" w:hAnsi="Arial Narrow"/>
                <w:i w:val="0"/>
                <w:sz w:val="20"/>
              </w:rPr>
              <w:t>-today</w:t>
            </w:r>
          </w:p>
          <w:p w:rsidR="00E729F5" w:rsidRPr="00B910A9" w:rsidRDefault="00E729F5">
            <w:pPr>
              <w:pStyle w:val="OiaeaeiYiio2"/>
              <w:widowControl/>
              <w:spacing w:before="20" w:after="20"/>
              <w:rPr>
                <w:rFonts w:ascii="Arial Narrow" w:hAnsi="Arial Narrow"/>
                <w:i w:val="0"/>
                <w:sz w:val="20"/>
              </w:rPr>
            </w:pPr>
            <w:r w:rsidRPr="00B910A9">
              <w:rPr>
                <w:rFonts w:ascii="Arial Narrow" w:hAnsi="Arial Narrow"/>
                <w:i w:val="0"/>
                <w:sz w:val="20"/>
              </w:rPr>
              <w:t xml:space="preserve">• </w:t>
            </w:r>
            <w:r w:rsidR="00B910A9" w:rsidRPr="00B910A9">
              <w:rPr>
                <w:rFonts w:ascii="Arial Narrow" w:hAnsi="Arial Narrow"/>
                <w:i w:val="0"/>
                <w:sz w:val="20"/>
              </w:rPr>
              <w:t>from</w:t>
            </w:r>
            <w:r w:rsidRPr="00B910A9">
              <w:rPr>
                <w:rFonts w:ascii="Arial Narrow" w:hAnsi="Arial Narrow"/>
                <w:i w:val="0"/>
                <w:sz w:val="20"/>
              </w:rPr>
              <w:t xml:space="preserve">16/10/2015 </w:t>
            </w:r>
            <w:r w:rsidR="00B910A9">
              <w:rPr>
                <w:rFonts w:ascii="Arial Narrow" w:hAnsi="Arial Narrow"/>
                <w:i w:val="0"/>
                <w:sz w:val="20"/>
              </w:rPr>
              <w:t>to</w:t>
            </w:r>
            <w:r w:rsidRPr="00B910A9">
              <w:rPr>
                <w:rFonts w:ascii="Arial Narrow" w:hAnsi="Arial Narrow"/>
                <w:i w:val="0"/>
                <w:sz w:val="20"/>
              </w:rPr>
              <w:t xml:space="preserve"> 30/09/20</w:t>
            </w:r>
            <w:r w:rsidR="00BE43AE" w:rsidRPr="00B910A9">
              <w:rPr>
                <w:rFonts w:ascii="Arial Narrow" w:hAnsi="Arial Narrow"/>
                <w:i w:val="0"/>
                <w:sz w:val="20"/>
              </w:rPr>
              <w:t>21</w:t>
            </w:r>
          </w:p>
          <w:p w:rsidR="00E729F5" w:rsidRPr="00B910A9" w:rsidRDefault="00E729F5">
            <w:pPr>
              <w:pStyle w:val="OiaeaeiYiio2"/>
              <w:widowControl/>
              <w:spacing w:before="20" w:after="20"/>
              <w:rPr>
                <w:rFonts w:ascii="Arial Narrow" w:hAnsi="Arial Narrow"/>
                <w:i w:val="0"/>
                <w:color w:val="FFFFFF" w:themeColor="background1"/>
                <w:sz w:val="20"/>
              </w:rPr>
            </w:pPr>
            <w:r w:rsidRPr="00B910A9">
              <w:rPr>
                <w:rFonts w:ascii="Arial Narrow" w:hAnsi="Arial Narrow"/>
                <w:i w:val="0"/>
                <w:sz w:val="20"/>
              </w:rPr>
              <w:t xml:space="preserve">• </w:t>
            </w:r>
            <w:r w:rsidR="00B910A9" w:rsidRPr="00B910A9">
              <w:rPr>
                <w:rFonts w:ascii="Arial Narrow" w:hAnsi="Arial Narrow"/>
                <w:i w:val="0"/>
                <w:sz w:val="20"/>
              </w:rPr>
              <w:t xml:space="preserve">from </w:t>
            </w:r>
            <w:r w:rsidRPr="00B910A9">
              <w:rPr>
                <w:rFonts w:ascii="Arial Narrow" w:hAnsi="Arial Narrow"/>
                <w:i w:val="0"/>
                <w:sz w:val="20"/>
              </w:rPr>
              <w:t xml:space="preserve">01/10/2015 </w:t>
            </w:r>
            <w:r w:rsidR="00B910A9" w:rsidRPr="00B910A9">
              <w:rPr>
                <w:rFonts w:ascii="Arial Narrow" w:hAnsi="Arial Narrow"/>
                <w:i w:val="0"/>
                <w:sz w:val="20"/>
              </w:rPr>
              <w:t>- today</w:t>
            </w:r>
            <w:r w:rsidRPr="00B910A9">
              <w:rPr>
                <w:rFonts w:ascii="Arial Narrow" w:hAnsi="Arial Narrow"/>
                <w:i w:val="0"/>
                <w:sz w:val="20"/>
              </w:rPr>
              <w:t xml:space="preserve">        </w:t>
            </w:r>
            <w:r w:rsidRPr="00B910A9">
              <w:rPr>
                <w:rFonts w:ascii="Arial Narrow" w:hAnsi="Arial Narrow"/>
                <w:i w:val="0"/>
                <w:color w:val="FFFFFF" w:themeColor="background1"/>
                <w:sz w:val="20"/>
              </w:rPr>
              <w:t>…</w:t>
            </w:r>
          </w:p>
          <w:p w:rsidR="00E729F5" w:rsidRPr="00B910A9" w:rsidRDefault="00E729F5">
            <w:pPr>
              <w:pStyle w:val="OiaeaeiYiio2"/>
              <w:widowControl/>
              <w:spacing w:before="20" w:after="20"/>
              <w:rPr>
                <w:rFonts w:ascii="Arial Narrow" w:hAnsi="Arial Narrow"/>
                <w:i w:val="0"/>
                <w:sz w:val="20"/>
              </w:rPr>
            </w:pPr>
            <w:r w:rsidRPr="00B910A9">
              <w:rPr>
                <w:rFonts w:ascii="Arial Narrow" w:hAnsi="Arial Narrow"/>
                <w:i w:val="0"/>
                <w:sz w:val="20"/>
              </w:rPr>
              <w:t xml:space="preserve">• </w:t>
            </w:r>
            <w:r w:rsidR="00B910A9" w:rsidRPr="00B910A9">
              <w:rPr>
                <w:rFonts w:ascii="Arial Narrow" w:hAnsi="Arial Narrow"/>
                <w:i w:val="0"/>
                <w:sz w:val="20"/>
              </w:rPr>
              <w:t>from</w:t>
            </w:r>
            <w:r w:rsidRPr="00B910A9">
              <w:rPr>
                <w:rFonts w:ascii="Arial Narrow" w:hAnsi="Arial Narrow"/>
                <w:i w:val="0"/>
                <w:sz w:val="20"/>
              </w:rPr>
              <w:t xml:space="preserve">12/12/2013 </w:t>
            </w:r>
            <w:r w:rsidR="00B910A9">
              <w:rPr>
                <w:rFonts w:ascii="Arial Narrow" w:hAnsi="Arial Narrow"/>
                <w:i w:val="0"/>
                <w:sz w:val="20"/>
              </w:rPr>
              <w:t>to</w:t>
            </w:r>
            <w:r w:rsidRPr="00B910A9">
              <w:rPr>
                <w:rFonts w:ascii="Arial Narrow" w:hAnsi="Arial Narrow"/>
                <w:i w:val="0"/>
                <w:sz w:val="20"/>
              </w:rPr>
              <w:t xml:space="preserve"> 01/09/2015</w:t>
            </w:r>
            <w:r w:rsidR="00272723" w:rsidRPr="00B910A9">
              <w:rPr>
                <w:rFonts w:ascii="Arial Narrow" w:hAnsi="Arial Narrow"/>
                <w:i w:val="0"/>
                <w:sz w:val="20"/>
              </w:rPr>
              <w:t xml:space="preserve">       </w:t>
            </w:r>
            <w:r w:rsidRPr="00B910A9">
              <w:rPr>
                <w:rFonts w:ascii="Arial Narrow" w:hAnsi="Arial Narrow"/>
                <w:i w:val="0"/>
                <w:sz w:val="20"/>
              </w:rPr>
              <w:t xml:space="preserve"> 01/11/2011 </w:t>
            </w:r>
            <w:r w:rsidR="00B910A9">
              <w:rPr>
                <w:rFonts w:ascii="Arial Narrow" w:hAnsi="Arial Narrow"/>
                <w:i w:val="0"/>
                <w:sz w:val="20"/>
              </w:rPr>
              <w:t xml:space="preserve">to </w:t>
            </w:r>
            <w:r w:rsidRPr="00B910A9">
              <w:rPr>
                <w:rFonts w:ascii="Arial Narrow" w:hAnsi="Arial Narrow"/>
                <w:i w:val="0"/>
                <w:sz w:val="20"/>
              </w:rPr>
              <w:t>30/10/2012</w:t>
            </w:r>
          </w:p>
          <w:p w:rsidR="006330EF"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p>
          <w:p w:rsidR="00E729F5" w:rsidRPr="00B910A9" w:rsidRDefault="00B910A9">
            <w:pPr>
              <w:pStyle w:val="OiaeaeiYiio2"/>
              <w:widowControl/>
              <w:spacing w:before="20" w:after="20"/>
              <w:rPr>
                <w:rFonts w:ascii="Arial Narrow" w:hAnsi="Arial Narrow"/>
                <w:i w:val="0"/>
                <w:sz w:val="20"/>
              </w:rPr>
            </w:pPr>
            <w:r w:rsidRPr="00B910A9">
              <w:rPr>
                <w:rFonts w:ascii="Arial Narrow" w:hAnsi="Arial Narrow"/>
                <w:i w:val="0"/>
                <w:sz w:val="20"/>
              </w:rPr>
              <w:t>from</w:t>
            </w:r>
            <w:r w:rsidR="00E729F5" w:rsidRPr="00B910A9">
              <w:rPr>
                <w:rFonts w:ascii="Arial Narrow" w:hAnsi="Arial Narrow"/>
                <w:i w:val="0"/>
                <w:sz w:val="20"/>
              </w:rPr>
              <w:t xml:space="preserve"> 15/03/2007 </w:t>
            </w:r>
            <w:r w:rsidRPr="00B910A9">
              <w:rPr>
                <w:rFonts w:ascii="Arial Narrow" w:hAnsi="Arial Narrow"/>
                <w:i w:val="0"/>
                <w:sz w:val="20"/>
              </w:rPr>
              <w:t>to</w:t>
            </w:r>
            <w:r w:rsidR="00E729F5" w:rsidRPr="00B910A9">
              <w:rPr>
                <w:rFonts w:ascii="Arial Narrow" w:hAnsi="Arial Narrow"/>
                <w:i w:val="0"/>
                <w:sz w:val="20"/>
              </w:rPr>
              <w:t xml:space="preserve"> 30/09/2015</w:t>
            </w:r>
          </w:p>
          <w:p w:rsidR="00272723" w:rsidRPr="00B910A9" w:rsidRDefault="00272723">
            <w:pPr>
              <w:pStyle w:val="OiaeaeiYiio2"/>
              <w:widowControl/>
              <w:spacing w:before="20" w:after="20"/>
              <w:rPr>
                <w:rFonts w:ascii="Arial Narrow" w:hAnsi="Arial Narrow"/>
                <w:i w:val="0"/>
                <w:sz w:val="20"/>
              </w:rPr>
            </w:pPr>
          </w:p>
          <w:p w:rsidR="00E729F5" w:rsidRPr="00B910A9" w:rsidRDefault="00E729F5">
            <w:pPr>
              <w:pStyle w:val="OiaeaeiYiio2"/>
              <w:widowControl/>
              <w:spacing w:before="20" w:after="20"/>
              <w:rPr>
                <w:rFonts w:ascii="Arial Narrow" w:hAnsi="Arial Narrow"/>
                <w:i w:val="0"/>
                <w:sz w:val="20"/>
              </w:rPr>
            </w:pPr>
            <w:r w:rsidRPr="00B910A9">
              <w:rPr>
                <w:rFonts w:ascii="Arial Narrow" w:hAnsi="Arial Narrow"/>
                <w:i w:val="0"/>
                <w:sz w:val="20"/>
              </w:rPr>
              <w:t xml:space="preserve">• </w:t>
            </w:r>
            <w:r w:rsidR="00B910A9" w:rsidRPr="00B910A9">
              <w:rPr>
                <w:rFonts w:ascii="Arial Narrow" w:hAnsi="Arial Narrow"/>
                <w:i w:val="0"/>
                <w:sz w:val="20"/>
              </w:rPr>
              <w:t>from</w:t>
            </w:r>
            <w:r w:rsidRPr="00B910A9">
              <w:rPr>
                <w:rFonts w:ascii="Arial Narrow" w:hAnsi="Arial Narrow"/>
                <w:i w:val="0"/>
                <w:sz w:val="20"/>
              </w:rPr>
              <w:t xml:space="preserve"> 20/02/2007</w:t>
            </w:r>
          </w:p>
          <w:p w:rsidR="00E729F5" w:rsidRPr="00B910A9" w:rsidRDefault="00E729F5">
            <w:pPr>
              <w:pStyle w:val="OiaeaeiYiio2"/>
              <w:widowControl/>
              <w:spacing w:before="20" w:after="20"/>
              <w:rPr>
                <w:rFonts w:ascii="Arial Narrow" w:hAnsi="Arial Narrow"/>
                <w:i w:val="0"/>
                <w:sz w:val="20"/>
              </w:rPr>
            </w:pPr>
          </w:p>
          <w:p w:rsidR="00272723" w:rsidRPr="00B910A9" w:rsidRDefault="00272723">
            <w:pPr>
              <w:pStyle w:val="OiaeaeiYiio2"/>
              <w:widowControl/>
              <w:spacing w:before="20" w:after="20"/>
              <w:rPr>
                <w:rFonts w:ascii="Arial Narrow" w:hAnsi="Arial Narrow"/>
                <w:i w:val="0"/>
                <w:sz w:val="20"/>
              </w:rPr>
            </w:pPr>
          </w:p>
          <w:p w:rsidR="00E729F5" w:rsidRPr="00B910A9" w:rsidRDefault="00E729F5">
            <w:pPr>
              <w:pStyle w:val="OiaeaeiYiio2"/>
              <w:widowControl/>
              <w:spacing w:before="20" w:after="20"/>
              <w:rPr>
                <w:rFonts w:ascii="Arial Narrow" w:hAnsi="Arial Narrow"/>
                <w:i w:val="0"/>
                <w:sz w:val="20"/>
              </w:rPr>
            </w:pPr>
            <w:r w:rsidRPr="00B910A9">
              <w:rPr>
                <w:rFonts w:ascii="Arial Narrow" w:hAnsi="Arial Narrow"/>
                <w:i w:val="0"/>
                <w:sz w:val="20"/>
              </w:rPr>
              <w:t xml:space="preserve">• </w:t>
            </w:r>
            <w:r w:rsidR="00B910A9" w:rsidRPr="00B910A9">
              <w:rPr>
                <w:rFonts w:ascii="Arial Narrow" w:hAnsi="Arial Narrow"/>
                <w:i w:val="0"/>
                <w:sz w:val="20"/>
              </w:rPr>
              <w:t>from</w:t>
            </w:r>
            <w:r w:rsidRPr="00B910A9">
              <w:rPr>
                <w:rFonts w:ascii="Arial Narrow" w:hAnsi="Arial Narrow"/>
                <w:i w:val="0"/>
                <w:sz w:val="20"/>
              </w:rPr>
              <w:t xml:space="preserve"> 26/03/2010 </w:t>
            </w:r>
            <w:r w:rsidR="00B910A9">
              <w:rPr>
                <w:rFonts w:ascii="Arial Narrow" w:hAnsi="Arial Narrow"/>
                <w:i w:val="0"/>
                <w:sz w:val="20"/>
              </w:rPr>
              <w:t>to</w:t>
            </w:r>
            <w:r w:rsidRPr="00B910A9">
              <w:rPr>
                <w:rFonts w:ascii="Arial Narrow" w:hAnsi="Arial Narrow"/>
                <w:i w:val="0"/>
                <w:sz w:val="20"/>
              </w:rPr>
              <w:t xml:space="preserve"> 14/09/2011</w:t>
            </w:r>
          </w:p>
          <w:p w:rsidR="009E5F84" w:rsidRPr="00B910A9" w:rsidRDefault="009E5F84">
            <w:pPr>
              <w:pStyle w:val="OiaeaeiYiio2"/>
              <w:widowControl/>
              <w:spacing w:before="20" w:after="20"/>
              <w:rPr>
                <w:rFonts w:ascii="Arial Narrow" w:hAnsi="Arial Narrow"/>
                <w:i w:val="0"/>
                <w:sz w:val="20"/>
              </w:rPr>
            </w:pPr>
          </w:p>
          <w:p w:rsidR="009E5F84" w:rsidRPr="00790A56" w:rsidRDefault="00B910A9">
            <w:pPr>
              <w:pStyle w:val="OiaeaeiYiio2"/>
              <w:widowControl/>
              <w:spacing w:before="20" w:after="20"/>
              <w:rPr>
                <w:rFonts w:ascii="Arial Narrow" w:hAnsi="Arial Narrow"/>
                <w:i w:val="0"/>
                <w:sz w:val="20"/>
                <w:lang w:val="it-IT"/>
              </w:rPr>
            </w:pPr>
            <w:r>
              <w:rPr>
                <w:rFonts w:ascii="Arial Narrow" w:hAnsi="Arial Narrow"/>
                <w:i w:val="0"/>
                <w:sz w:val="20"/>
                <w:lang w:val="it-IT"/>
              </w:rPr>
              <w:t>From</w:t>
            </w:r>
            <w:r w:rsidR="009E5F84">
              <w:rPr>
                <w:rFonts w:ascii="Arial Narrow" w:hAnsi="Arial Narrow"/>
                <w:i w:val="0"/>
                <w:sz w:val="20"/>
                <w:lang w:val="it-IT"/>
              </w:rPr>
              <w:t xml:space="preserve"> 2019 </w:t>
            </w:r>
            <w:r w:rsidR="00A85A93">
              <w:rPr>
                <w:rFonts w:ascii="Arial Narrow" w:hAnsi="Arial Narrow"/>
                <w:i w:val="0"/>
                <w:sz w:val="20"/>
                <w:lang w:val="it-IT"/>
              </w:rPr>
              <w:t>-today</w:t>
            </w:r>
          </w:p>
        </w:tc>
        <w:tc>
          <w:tcPr>
            <w:tcW w:w="284" w:type="dxa"/>
            <w:tcBorders>
              <w:top w:val="nil"/>
              <w:left w:val="nil"/>
              <w:bottom w:val="nil"/>
              <w:right w:val="nil"/>
            </w:tcBorders>
          </w:tcPr>
          <w:p w:rsidR="00350DAE" w:rsidRDefault="00350DAE">
            <w:pPr>
              <w:pStyle w:val="Aaoeeu"/>
              <w:widowControl/>
              <w:spacing w:before="20" w:after="20"/>
              <w:rPr>
                <w:rFonts w:ascii="Arial Narrow" w:hAnsi="Arial Narrow"/>
                <w:lang w:val="it-IT"/>
              </w:rPr>
            </w:pPr>
          </w:p>
        </w:tc>
        <w:tc>
          <w:tcPr>
            <w:tcW w:w="7513" w:type="dxa"/>
            <w:gridSpan w:val="2"/>
            <w:tcBorders>
              <w:top w:val="nil"/>
              <w:left w:val="nil"/>
              <w:bottom w:val="nil"/>
              <w:right w:val="nil"/>
            </w:tcBorders>
          </w:tcPr>
          <w:p w:rsidR="00350DAE" w:rsidRPr="00AB5998" w:rsidRDefault="00450208">
            <w:pPr>
              <w:pStyle w:val="OiaeaeiYiio2"/>
              <w:widowControl/>
              <w:spacing w:before="20" w:after="20"/>
              <w:jc w:val="left"/>
              <w:rPr>
                <w:rFonts w:ascii="Arial Narrow" w:hAnsi="Arial Narrow"/>
                <w:i w:val="0"/>
                <w:sz w:val="20"/>
              </w:rPr>
            </w:pPr>
            <w:r w:rsidRPr="00AB5998">
              <w:rPr>
                <w:rFonts w:ascii="Arial Narrow" w:hAnsi="Arial Narrow"/>
                <w:i w:val="0"/>
                <w:sz w:val="20"/>
              </w:rPr>
              <w:t>R</w:t>
            </w:r>
            <w:r w:rsidR="00AB5998" w:rsidRPr="00AB5998">
              <w:rPr>
                <w:rFonts w:ascii="Arial Narrow" w:hAnsi="Arial Narrow"/>
                <w:i w:val="0"/>
                <w:sz w:val="20"/>
              </w:rPr>
              <w:t xml:space="preserve">esearcher for </w:t>
            </w:r>
            <w:r w:rsidRPr="00AB5998">
              <w:rPr>
                <w:rFonts w:ascii="Arial Narrow" w:hAnsi="Arial Narrow"/>
                <w:i w:val="0"/>
                <w:sz w:val="20"/>
              </w:rPr>
              <w:t>Associa</w:t>
            </w:r>
            <w:r w:rsidR="00AB5998" w:rsidRPr="00AB5998">
              <w:rPr>
                <w:rFonts w:ascii="Arial Narrow" w:hAnsi="Arial Narrow"/>
                <w:i w:val="0"/>
                <w:sz w:val="20"/>
              </w:rPr>
              <w:t>tion</w:t>
            </w:r>
            <w:r w:rsidRPr="00AB5998">
              <w:rPr>
                <w:rFonts w:ascii="Arial Narrow" w:hAnsi="Arial Narrow"/>
                <w:i w:val="0"/>
                <w:sz w:val="20"/>
              </w:rPr>
              <w:t xml:space="preserve"> Claude Bernard (Pari</w:t>
            </w:r>
            <w:r w:rsidR="00AB5998" w:rsidRPr="00AB5998">
              <w:rPr>
                <w:rFonts w:ascii="Arial Narrow" w:hAnsi="Arial Narrow"/>
                <w:i w:val="0"/>
                <w:sz w:val="20"/>
              </w:rPr>
              <w:t>s</w:t>
            </w:r>
            <w:r w:rsidRPr="00AB5998">
              <w:rPr>
                <w:rFonts w:ascii="Arial Narrow" w:hAnsi="Arial Narrow"/>
                <w:i w:val="0"/>
                <w:sz w:val="20"/>
              </w:rPr>
              <w:t xml:space="preserve">, Francia), </w:t>
            </w:r>
            <w:r w:rsidR="00AB5998" w:rsidRPr="00AB5998">
              <w:rPr>
                <w:rFonts w:ascii="Arial Narrow" w:hAnsi="Arial Narrow"/>
                <w:i w:val="0"/>
                <w:sz w:val="20"/>
              </w:rPr>
              <w:t>resear</w:t>
            </w:r>
            <w:r w:rsidR="00AB5998">
              <w:rPr>
                <w:rFonts w:ascii="Arial Narrow" w:hAnsi="Arial Narrow"/>
                <w:i w:val="0"/>
                <w:sz w:val="20"/>
              </w:rPr>
              <w:t xml:space="preserve">ch activity </w:t>
            </w:r>
            <w:r w:rsidR="006330EF">
              <w:rPr>
                <w:rFonts w:ascii="Arial Narrow" w:hAnsi="Arial Narrow"/>
                <w:i w:val="0"/>
                <w:sz w:val="20"/>
              </w:rPr>
              <w:t>at</w:t>
            </w:r>
            <w:r w:rsidRPr="00AB5998">
              <w:rPr>
                <w:rFonts w:ascii="Arial Narrow" w:hAnsi="Arial Narrow"/>
                <w:i w:val="0"/>
                <w:sz w:val="20"/>
              </w:rPr>
              <w:t xml:space="preserve"> l’Institute de Cancerologie et d’Imm</w:t>
            </w:r>
            <w:r w:rsidR="00B3530B" w:rsidRPr="00AB5998">
              <w:rPr>
                <w:rFonts w:ascii="Arial Narrow" w:hAnsi="Arial Narrow"/>
                <w:i w:val="0"/>
                <w:sz w:val="20"/>
              </w:rPr>
              <w:t>unogenetique (Villejuif, Franc</w:t>
            </w:r>
            <w:r w:rsidR="006330EF">
              <w:rPr>
                <w:rFonts w:ascii="Arial Narrow" w:hAnsi="Arial Narrow"/>
                <w:i w:val="0"/>
                <w:sz w:val="20"/>
              </w:rPr>
              <w:t>e</w:t>
            </w:r>
            <w:r w:rsidR="00B3530B" w:rsidRPr="00AB5998">
              <w:rPr>
                <w:rFonts w:ascii="Arial Narrow" w:hAnsi="Arial Narrow"/>
                <w:i w:val="0"/>
                <w:sz w:val="20"/>
              </w:rPr>
              <w:t>)</w:t>
            </w:r>
          </w:p>
          <w:p w:rsidR="00E729F5" w:rsidRPr="00AB5998" w:rsidRDefault="00E729F5">
            <w:pPr>
              <w:pStyle w:val="OiaeaeiYiio2"/>
              <w:widowControl/>
              <w:spacing w:before="20" w:after="20"/>
              <w:jc w:val="left"/>
              <w:rPr>
                <w:rFonts w:ascii="Arial Narrow" w:hAnsi="Arial Narrow"/>
                <w:i w:val="0"/>
                <w:sz w:val="2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56"/>
            </w:tblGrid>
            <w:tr w:rsidR="00E729F5" w:rsidRPr="006330EF" w:rsidTr="00C3617F">
              <w:tc>
                <w:tcPr>
                  <w:tcW w:w="10456" w:type="dxa"/>
                  <w:tcBorders>
                    <w:top w:val="nil"/>
                    <w:left w:val="nil"/>
                    <w:bottom w:val="nil"/>
                    <w:right w:val="nil"/>
                  </w:tcBorders>
                </w:tcPr>
                <w:p w:rsidR="00BE43AE" w:rsidRPr="00AB5998" w:rsidRDefault="00BE43AE" w:rsidP="00272723">
                  <w:pPr>
                    <w:pStyle w:val="OiaeaeiYiio2"/>
                    <w:widowControl/>
                    <w:spacing w:before="20" w:after="20"/>
                    <w:ind w:right="3085"/>
                    <w:jc w:val="left"/>
                    <w:rPr>
                      <w:rFonts w:ascii="Arial Narrow" w:hAnsi="Arial Narrow"/>
                      <w:i w:val="0"/>
                      <w:sz w:val="20"/>
                    </w:rPr>
                  </w:pPr>
                </w:p>
                <w:p w:rsidR="006330EF" w:rsidRDefault="006330EF" w:rsidP="006330EF">
                  <w:pPr>
                    <w:pStyle w:val="OiaeaeiYiio2"/>
                    <w:widowControl/>
                    <w:spacing w:before="20" w:after="20"/>
                    <w:ind w:right="3085"/>
                    <w:jc w:val="left"/>
                    <w:rPr>
                      <w:rFonts w:ascii="Arial Narrow" w:hAnsi="Arial Narrow"/>
                      <w:i w:val="0"/>
                      <w:sz w:val="20"/>
                    </w:rPr>
                  </w:pPr>
                  <w:r w:rsidRPr="006330EF">
                    <w:rPr>
                      <w:rFonts w:ascii="Arial Narrow" w:hAnsi="Arial Narrow"/>
                      <w:i w:val="0"/>
                      <w:sz w:val="20"/>
                    </w:rPr>
                    <w:t xml:space="preserve">Member of the </w:t>
                  </w:r>
                  <w:r w:rsidR="00C3617F">
                    <w:rPr>
                      <w:rFonts w:ascii="Arial Narrow" w:hAnsi="Arial Narrow"/>
                      <w:i w:val="0"/>
                      <w:sz w:val="20"/>
                    </w:rPr>
                    <w:t xml:space="preserve">Board of Directors </w:t>
                  </w:r>
                  <w:r w:rsidRPr="006330EF">
                    <w:rPr>
                      <w:rFonts w:ascii="Arial Narrow" w:hAnsi="Arial Narrow"/>
                      <w:i w:val="0"/>
                      <w:sz w:val="20"/>
                    </w:rPr>
                    <w:t xml:space="preserve">of </w:t>
                  </w:r>
                  <w:r>
                    <w:rPr>
                      <w:rFonts w:ascii="Arial Narrow" w:hAnsi="Arial Narrow"/>
                      <w:i w:val="0"/>
                      <w:sz w:val="20"/>
                    </w:rPr>
                    <w:t xml:space="preserve">the University of Verona </w:t>
                  </w:r>
                </w:p>
                <w:p w:rsidR="00E729F5" w:rsidRPr="006330EF" w:rsidRDefault="006330EF" w:rsidP="006330EF">
                  <w:pPr>
                    <w:pStyle w:val="OiaeaeiYiio2"/>
                    <w:widowControl/>
                    <w:spacing w:before="20" w:after="20"/>
                    <w:ind w:right="3085"/>
                    <w:jc w:val="left"/>
                    <w:rPr>
                      <w:rFonts w:ascii="Arial Narrow" w:hAnsi="Arial Narrow"/>
                      <w:i w:val="0"/>
                      <w:sz w:val="20"/>
                    </w:rPr>
                  </w:pPr>
                  <w:r w:rsidRPr="006330EF">
                    <w:rPr>
                      <w:rFonts w:ascii="Arial Narrow" w:hAnsi="Arial Narrow"/>
                      <w:i w:val="0"/>
                      <w:sz w:val="20"/>
                    </w:rPr>
                    <w:t>Member of</w:t>
                  </w:r>
                  <w:r w:rsidR="00E729F5" w:rsidRPr="006330EF">
                    <w:rPr>
                      <w:rFonts w:ascii="Arial Narrow" w:hAnsi="Arial Narrow"/>
                      <w:i w:val="0"/>
                      <w:sz w:val="20"/>
                    </w:rPr>
                    <w:t xml:space="preserve"> </w:t>
                  </w:r>
                  <w:r w:rsidR="00C3617F">
                    <w:rPr>
                      <w:rFonts w:ascii="Arial Narrow" w:hAnsi="Arial Narrow"/>
                      <w:i w:val="0"/>
                      <w:sz w:val="20"/>
                    </w:rPr>
                    <w:t>Academic Senate</w:t>
                  </w:r>
                  <w:r w:rsidR="00C3617F" w:rsidRPr="006330EF">
                    <w:rPr>
                      <w:rFonts w:ascii="Arial Narrow" w:hAnsi="Arial Narrow"/>
                      <w:i w:val="0"/>
                      <w:sz w:val="20"/>
                    </w:rPr>
                    <w:t xml:space="preserve"> </w:t>
                  </w:r>
                  <w:r w:rsidRPr="006330EF">
                    <w:rPr>
                      <w:rFonts w:ascii="Arial Narrow" w:hAnsi="Arial Narrow"/>
                      <w:i w:val="0"/>
                      <w:sz w:val="20"/>
                    </w:rPr>
                    <w:t xml:space="preserve">of </w:t>
                  </w:r>
                  <w:r>
                    <w:rPr>
                      <w:rFonts w:ascii="Arial Narrow" w:hAnsi="Arial Narrow"/>
                      <w:i w:val="0"/>
                      <w:sz w:val="20"/>
                    </w:rPr>
                    <w:t>the University of Verona</w:t>
                  </w:r>
                </w:p>
              </w:tc>
            </w:tr>
            <w:tr w:rsidR="00E729F5" w:rsidRPr="006330EF" w:rsidTr="00C3617F">
              <w:tc>
                <w:tcPr>
                  <w:tcW w:w="10456" w:type="dxa"/>
                  <w:tcBorders>
                    <w:top w:val="nil"/>
                    <w:left w:val="nil"/>
                    <w:bottom w:val="nil"/>
                    <w:right w:val="nil"/>
                  </w:tcBorders>
                </w:tcPr>
                <w:p w:rsidR="006330EF" w:rsidRPr="006330EF" w:rsidRDefault="006330EF" w:rsidP="006330EF">
                  <w:pPr>
                    <w:pStyle w:val="OiaeaeiYiio2"/>
                    <w:widowControl/>
                    <w:spacing w:before="20" w:after="20"/>
                    <w:ind w:right="3085"/>
                    <w:jc w:val="left"/>
                    <w:rPr>
                      <w:rFonts w:ascii="Arial Narrow" w:hAnsi="Arial Narrow"/>
                      <w:i w:val="0"/>
                      <w:sz w:val="20"/>
                    </w:rPr>
                  </w:pPr>
                  <w:r w:rsidRPr="006330EF">
                    <w:rPr>
                      <w:rFonts w:ascii="Arial Narrow" w:hAnsi="Arial Narrow"/>
                      <w:i w:val="0"/>
                      <w:sz w:val="20"/>
                    </w:rPr>
                    <w:t xml:space="preserve">Head of </w:t>
                  </w:r>
                  <w:r w:rsidR="00E729F5" w:rsidRPr="006330EF">
                    <w:rPr>
                      <w:rFonts w:ascii="Arial Narrow" w:hAnsi="Arial Narrow"/>
                      <w:i w:val="0"/>
                      <w:sz w:val="20"/>
                    </w:rPr>
                    <w:t>D</w:t>
                  </w:r>
                  <w:r w:rsidRPr="006330EF">
                    <w:rPr>
                      <w:rFonts w:ascii="Arial Narrow" w:hAnsi="Arial Narrow"/>
                      <w:i w:val="0"/>
                      <w:sz w:val="20"/>
                    </w:rPr>
                    <w:t>e</w:t>
                  </w:r>
                  <w:r w:rsidR="00E729F5" w:rsidRPr="006330EF">
                    <w:rPr>
                      <w:rFonts w:ascii="Arial Narrow" w:hAnsi="Arial Narrow"/>
                      <w:i w:val="0"/>
                      <w:sz w:val="20"/>
                    </w:rPr>
                    <w:t xml:space="preserve">partment </w:t>
                  </w:r>
                  <w:r w:rsidRPr="006330EF">
                    <w:rPr>
                      <w:rFonts w:ascii="Arial Narrow" w:hAnsi="Arial Narrow"/>
                      <w:i w:val="0"/>
                      <w:sz w:val="20"/>
                    </w:rPr>
                    <w:t>of Department of Neuroscience, Biomedicine, &amp; Movement Sciences</w:t>
                  </w:r>
                </w:p>
                <w:p w:rsidR="006330EF" w:rsidRPr="006330EF" w:rsidRDefault="006330EF" w:rsidP="006330EF">
                  <w:pPr>
                    <w:pStyle w:val="OiaeaeiYiio2"/>
                    <w:spacing w:before="20" w:after="20"/>
                    <w:ind w:right="3085"/>
                    <w:jc w:val="left"/>
                    <w:rPr>
                      <w:rFonts w:ascii="Arial Narrow" w:hAnsi="Arial Narrow"/>
                      <w:i w:val="0"/>
                      <w:sz w:val="20"/>
                    </w:rPr>
                  </w:pPr>
                  <w:r w:rsidRPr="006330EF">
                    <w:rPr>
                      <w:rFonts w:ascii="Arial Narrow" w:hAnsi="Arial Narrow"/>
                      <w:i w:val="0"/>
                      <w:sz w:val="20"/>
                    </w:rPr>
                    <w:t>University of Verona</w:t>
                  </w:r>
                </w:p>
                <w:p w:rsidR="006330EF" w:rsidRPr="006330EF" w:rsidRDefault="006330EF" w:rsidP="006330EF">
                  <w:pPr>
                    <w:pStyle w:val="OiaeaeiYiio2"/>
                    <w:spacing w:before="20" w:after="20"/>
                    <w:ind w:right="3085"/>
                    <w:rPr>
                      <w:rFonts w:ascii="Arial Narrow" w:hAnsi="Arial Narrow"/>
                      <w:lang w:val="it-IT"/>
                    </w:rPr>
                  </w:pPr>
                </w:p>
                <w:p w:rsidR="00E729F5" w:rsidRPr="006330EF" w:rsidRDefault="00E729F5" w:rsidP="00272723">
                  <w:pPr>
                    <w:pStyle w:val="OiaeaeiYiio2"/>
                    <w:widowControl/>
                    <w:spacing w:before="20" w:after="20"/>
                    <w:ind w:right="3085"/>
                    <w:jc w:val="left"/>
                    <w:rPr>
                      <w:rFonts w:ascii="Arial Narrow" w:hAnsi="Arial Narrow"/>
                      <w:i w:val="0"/>
                      <w:sz w:val="20"/>
                    </w:rPr>
                  </w:pPr>
                </w:p>
              </w:tc>
            </w:tr>
            <w:tr w:rsidR="00E729F5" w:rsidRPr="00C3617F" w:rsidTr="00C3617F">
              <w:tc>
                <w:tcPr>
                  <w:tcW w:w="10456" w:type="dxa"/>
                  <w:tcBorders>
                    <w:top w:val="nil"/>
                    <w:left w:val="nil"/>
                    <w:bottom w:val="nil"/>
                    <w:right w:val="nil"/>
                  </w:tcBorders>
                </w:tcPr>
                <w:p w:rsidR="00E729F5" w:rsidRPr="00C3617F" w:rsidRDefault="00E729F5" w:rsidP="00272723">
                  <w:pPr>
                    <w:pStyle w:val="OiaeaeiYiio2"/>
                    <w:widowControl/>
                    <w:spacing w:before="20" w:after="20"/>
                    <w:ind w:right="3085"/>
                    <w:jc w:val="left"/>
                    <w:rPr>
                      <w:rFonts w:ascii="Arial Narrow" w:hAnsi="Arial Narrow"/>
                      <w:i w:val="0"/>
                      <w:sz w:val="20"/>
                    </w:rPr>
                  </w:pPr>
                  <w:r w:rsidRPr="00C3617F">
                    <w:rPr>
                      <w:rFonts w:ascii="Arial Narrow" w:hAnsi="Arial Narrow"/>
                      <w:i w:val="0"/>
                      <w:sz w:val="20"/>
                    </w:rPr>
                    <w:t>President</w:t>
                  </w:r>
                  <w:r w:rsidR="006330EF" w:rsidRPr="00C3617F">
                    <w:rPr>
                      <w:rFonts w:ascii="Arial Narrow" w:hAnsi="Arial Narrow"/>
                      <w:i w:val="0"/>
                      <w:sz w:val="20"/>
                    </w:rPr>
                    <w:t xml:space="preserve"> of</w:t>
                  </w:r>
                  <w:r w:rsidRPr="00C3617F">
                    <w:rPr>
                      <w:rFonts w:ascii="Arial Narrow" w:hAnsi="Arial Narrow"/>
                      <w:i w:val="0"/>
                      <w:sz w:val="20"/>
                    </w:rPr>
                    <w:t xml:space="preserve"> CTS </w:t>
                  </w:r>
                  <w:r w:rsidR="00060492" w:rsidRPr="00C3617F">
                    <w:rPr>
                      <w:rFonts w:ascii="Arial Narrow" w:hAnsi="Arial Narrow"/>
                      <w:i w:val="0"/>
                      <w:sz w:val="20"/>
                    </w:rPr>
                    <w:t xml:space="preserve">- </w:t>
                  </w:r>
                  <w:r w:rsidR="00C3617F" w:rsidRPr="00C3617F">
                    <w:rPr>
                      <w:rFonts w:ascii="Arial Narrow" w:hAnsi="Arial Narrow"/>
                      <w:i w:val="0"/>
                      <w:sz w:val="20"/>
                    </w:rPr>
                    <w:t>Technology Platforms Centre</w:t>
                  </w:r>
                  <w:r w:rsidRPr="00C3617F">
                    <w:rPr>
                      <w:rFonts w:ascii="Arial Narrow" w:hAnsi="Arial Narrow"/>
                      <w:i w:val="0"/>
                      <w:sz w:val="20"/>
                    </w:rPr>
                    <w:t xml:space="preserve">, </w:t>
                  </w:r>
                  <w:r w:rsidR="00C3617F">
                    <w:rPr>
                      <w:rFonts w:ascii="Arial Narrow" w:hAnsi="Arial Narrow"/>
                      <w:i w:val="0"/>
                      <w:sz w:val="20"/>
                    </w:rPr>
                    <w:t>University of Verona</w:t>
                  </w:r>
                </w:p>
              </w:tc>
            </w:tr>
            <w:tr w:rsidR="00E729F5" w:rsidRPr="00C3617F" w:rsidTr="00C3617F">
              <w:tc>
                <w:tcPr>
                  <w:tcW w:w="10456" w:type="dxa"/>
                  <w:tcBorders>
                    <w:top w:val="nil"/>
                    <w:left w:val="nil"/>
                    <w:bottom w:val="nil"/>
                    <w:right w:val="nil"/>
                  </w:tcBorders>
                </w:tcPr>
                <w:p w:rsidR="00E729F5" w:rsidRPr="00C3617F" w:rsidRDefault="00C3617F" w:rsidP="00272723">
                  <w:pPr>
                    <w:pStyle w:val="OiaeaeiYiio2"/>
                    <w:widowControl/>
                    <w:spacing w:before="20" w:after="20"/>
                    <w:ind w:right="3085"/>
                    <w:jc w:val="left"/>
                    <w:rPr>
                      <w:rFonts w:ascii="Arial Narrow" w:hAnsi="Arial Narrow"/>
                      <w:i w:val="0"/>
                      <w:sz w:val="20"/>
                    </w:rPr>
                  </w:pPr>
                  <w:r w:rsidRPr="00C3617F">
                    <w:rPr>
                      <w:rFonts w:ascii="Arial Narrow" w:hAnsi="Arial Narrow"/>
                      <w:i w:val="0"/>
                      <w:sz w:val="20"/>
                    </w:rPr>
                    <w:t>President of the Degree Course in Physiotherapy</w:t>
                  </w:r>
                  <w:r w:rsidR="00E729F5" w:rsidRPr="00C3617F">
                    <w:rPr>
                      <w:rFonts w:ascii="Arial Narrow" w:hAnsi="Arial Narrow"/>
                      <w:i w:val="0"/>
                      <w:sz w:val="20"/>
                    </w:rPr>
                    <w:t xml:space="preserve">, </w:t>
                  </w:r>
                  <w:r w:rsidRPr="00C3617F">
                    <w:rPr>
                      <w:rFonts w:ascii="Arial Narrow" w:hAnsi="Arial Narrow"/>
                      <w:i w:val="0"/>
                      <w:sz w:val="20"/>
                    </w:rPr>
                    <w:t xml:space="preserve">University of Verona </w:t>
                  </w:r>
                </w:p>
              </w:tc>
            </w:tr>
            <w:tr w:rsidR="00E729F5" w:rsidRPr="00C3617F" w:rsidTr="00C3617F">
              <w:tc>
                <w:tcPr>
                  <w:tcW w:w="10456" w:type="dxa"/>
                  <w:tcBorders>
                    <w:top w:val="nil"/>
                    <w:left w:val="nil"/>
                    <w:bottom w:val="nil"/>
                    <w:right w:val="nil"/>
                  </w:tcBorders>
                </w:tcPr>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272723" w:rsidRPr="00C3617F" w:rsidTr="00231639">
                    <w:tc>
                      <w:tcPr>
                        <w:tcW w:w="7229" w:type="dxa"/>
                        <w:tcBorders>
                          <w:top w:val="nil"/>
                          <w:left w:val="nil"/>
                          <w:bottom w:val="nil"/>
                          <w:right w:val="nil"/>
                        </w:tcBorders>
                      </w:tcPr>
                      <w:p w:rsidR="00272723" w:rsidRPr="00C3617F" w:rsidRDefault="00C3617F" w:rsidP="00272723">
                        <w:pPr>
                          <w:pStyle w:val="OiaeaeiYiio2"/>
                          <w:widowControl/>
                          <w:spacing w:before="20" w:after="20"/>
                          <w:ind w:left="-41" w:right="3085"/>
                          <w:jc w:val="left"/>
                          <w:rPr>
                            <w:rFonts w:ascii="Arial Narrow" w:hAnsi="Arial Narrow"/>
                            <w:i w:val="0"/>
                            <w:sz w:val="20"/>
                          </w:rPr>
                        </w:pPr>
                        <w:r w:rsidRPr="00C3617F">
                          <w:rPr>
                            <w:rFonts w:ascii="Arial Narrow" w:hAnsi="Arial Narrow"/>
                            <w:i w:val="0"/>
                            <w:sz w:val="20"/>
                          </w:rPr>
                          <w:t>Coordinator of the PhD Course in Multimodal Imaging in Biomedicine (former Congenital Metabolic Physiopathology)</w:t>
                        </w:r>
                      </w:p>
                    </w:tc>
                  </w:tr>
                </w:tbl>
                <w:p w:rsidR="00E729F5" w:rsidRPr="00C3617F" w:rsidRDefault="00E729F5" w:rsidP="00272723">
                  <w:pPr>
                    <w:pStyle w:val="OiaeaeiYiio2"/>
                    <w:widowControl/>
                    <w:spacing w:before="20" w:after="20"/>
                    <w:ind w:right="3085"/>
                    <w:jc w:val="left"/>
                    <w:rPr>
                      <w:rFonts w:ascii="Arial Narrow" w:hAnsi="Arial Narrow"/>
                      <w:i w:val="0"/>
                      <w:sz w:val="20"/>
                    </w:rPr>
                  </w:pPr>
                </w:p>
              </w:tc>
            </w:tr>
            <w:tr w:rsidR="00E729F5" w:rsidTr="00C3617F">
              <w:trPr>
                <w:trHeight w:val="602"/>
              </w:trPr>
              <w:tc>
                <w:tcPr>
                  <w:tcW w:w="10456" w:type="dxa"/>
                  <w:tcBorders>
                    <w:top w:val="nil"/>
                    <w:left w:val="nil"/>
                    <w:bottom w:val="nil"/>
                    <w:right w:val="nil"/>
                  </w:tcBorders>
                </w:tcPr>
                <w:p w:rsidR="00E729F5" w:rsidRDefault="00C3617F" w:rsidP="00272723">
                  <w:pPr>
                    <w:pStyle w:val="OiaeaeiYiio2"/>
                    <w:widowControl/>
                    <w:spacing w:before="20" w:after="20"/>
                    <w:ind w:right="3085"/>
                    <w:jc w:val="left"/>
                    <w:rPr>
                      <w:rFonts w:ascii="Arial Narrow" w:hAnsi="Arial Narrow"/>
                      <w:i w:val="0"/>
                      <w:sz w:val="20"/>
                      <w:lang w:val="it-IT"/>
                    </w:rPr>
                  </w:pPr>
                  <w:r w:rsidRPr="00C3617F">
                    <w:rPr>
                      <w:rFonts w:ascii="Arial Narrow" w:hAnsi="Arial Narrow"/>
                      <w:i w:val="0"/>
                      <w:sz w:val="20"/>
                    </w:rPr>
                    <w:t xml:space="preserve">Head of the Section of Anatomy and Histology - Department of Neurological Sciences and Movement (ex Dip. </w:t>
                  </w:r>
                  <w:r w:rsidRPr="00C3617F">
                    <w:rPr>
                      <w:rFonts w:ascii="Arial Narrow" w:hAnsi="Arial Narrow"/>
                      <w:i w:val="0"/>
                      <w:sz w:val="20"/>
                      <w:lang w:val="it-IT"/>
                    </w:rPr>
                    <w:t>Morphological-Biomedical Sciences) University of Verona</w:t>
                  </w:r>
                </w:p>
              </w:tc>
            </w:tr>
            <w:tr w:rsidR="00C3617F" w:rsidRPr="00C3617F" w:rsidTr="00C3617F">
              <w:tc>
                <w:tcPr>
                  <w:tcW w:w="10456" w:type="dxa"/>
                  <w:tcBorders>
                    <w:top w:val="nil"/>
                    <w:left w:val="nil"/>
                    <w:bottom w:val="nil"/>
                    <w:right w:val="nil"/>
                  </w:tcBorders>
                </w:tcPr>
                <w:p w:rsidR="00C3617F" w:rsidRPr="00C3617F" w:rsidRDefault="00C3617F" w:rsidP="00C3617F">
                  <w:pPr>
                    <w:pStyle w:val="OiaeaeiYiio2"/>
                    <w:widowControl/>
                    <w:spacing w:before="20" w:after="20"/>
                    <w:ind w:left="-41" w:right="3085"/>
                    <w:jc w:val="left"/>
                    <w:rPr>
                      <w:rFonts w:ascii="Arial Narrow" w:hAnsi="Arial Narrow"/>
                      <w:i w:val="0"/>
                      <w:sz w:val="20"/>
                    </w:rPr>
                  </w:pPr>
                  <w:r w:rsidRPr="00C3617F">
                    <w:rPr>
                      <w:rFonts w:ascii="Arial Narrow" w:hAnsi="Arial Narrow"/>
                      <w:i w:val="0"/>
                      <w:sz w:val="20"/>
                    </w:rPr>
                    <w:t>Vice President of the CIVEN coordination of Interuniv</w:t>
                  </w:r>
                  <w:r w:rsidR="00A85A93">
                    <w:rPr>
                      <w:rFonts w:ascii="Arial Narrow" w:hAnsi="Arial Narrow"/>
                      <w:i w:val="0"/>
                      <w:sz w:val="20"/>
                    </w:rPr>
                    <w:t>.</w:t>
                  </w:r>
                  <w:r w:rsidRPr="00C3617F">
                    <w:rPr>
                      <w:rFonts w:ascii="Arial Narrow" w:hAnsi="Arial Narrow"/>
                      <w:i w:val="0"/>
                      <w:sz w:val="20"/>
                    </w:rPr>
                    <w:t xml:space="preserve"> Veneto </w:t>
                  </w:r>
                  <w:r w:rsidR="00A85A93">
                    <w:rPr>
                      <w:rFonts w:ascii="Arial Narrow" w:hAnsi="Arial Narrow"/>
                      <w:i w:val="0"/>
                      <w:sz w:val="20"/>
                    </w:rPr>
                    <w:t>for</w:t>
                  </w:r>
                  <w:r w:rsidRPr="00C3617F">
                    <w:rPr>
                      <w:rFonts w:ascii="Arial Narrow" w:hAnsi="Arial Narrow"/>
                      <w:i w:val="0"/>
                      <w:sz w:val="20"/>
                    </w:rPr>
                    <w:t xml:space="preserve"> Nanotecnology</w:t>
                  </w:r>
                </w:p>
              </w:tc>
            </w:tr>
            <w:tr w:rsidR="00C3617F" w:rsidRPr="00C3617F" w:rsidTr="00C3617F">
              <w:tc>
                <w:tcPr>
                  <w:tcW w:w="10456" w:type="dxa"/>
                  <w:tcBorders>
                    <w:top w:val="nil"/>
                    <w:left w:val="nil"/>
                    <w:bottom w:val="nil"/>
                    <w:right w:val="nil"/>
                  </w:tcBorders>
                </w:tcPr>
                <w:p w:rsidR="00C3617F" w:rsidRPr="00C3617F" w:rsidRDefault="00C3617F" w:rsidP="00C3617F">
                  <w:pPr>
                    <w:pStyle w:val="OiaeaeiYiio2"/>
                    <w:widowControl/>
                    <w:spacing w:before="20" w:after="20"/>
                    <w:ind w:left="-41" w:right="3085"/>
                    <w:jc w:val="left"/>
                    <w:rPr>
                      <w:rFonts w:ascii="Arial Narrow" w:hAnsi="Arial Narrow"/>
                      <w:i w:val="0"/>
                      <w:sz w:val="20"/>
                    </w:rPr>
                  </w:pPr>
                  <w:r w:rsidRPr="00C3617F">
                    <w:rPr>
                      <w:rFonts w:ascii="Arial Narrow" w:hAnsi="Arial Narrow"/>
                      <w:i w:val="0"/>
                      <w:sz w:val="20"/>
                    </w:rPr>
                    <w:t xml:space="preserve">Member of CIVEN Board </w:t>
                  </w:r>
                  <w:r>
                    <w:rPr>
                      <w:rFonts w:ascii="Arial Narrow" w:hAnsi="Arial Narrow"/>
                      <w:i w:val="0"/>
                      <w:sz w:val="20"/>
                    </w:rPr>
                    <w:t xml:space="preserve">of </w:t>
                  </w:r>
                  <w:r w:rsidRPr="00C3617F">
                    <w:rPr>
                      <w:rFonts w:ascii="Arial Narrow" w:hAnsi="Arial Narrow"/>
                      <w:i w:val="0"/>
                      <w:sz w:val="20"/>
                    </w:rPr>
                    <w:t>Dire</w:t>
                  </w:r>
                  <w:r>
                    <w:rPr>
                      <w:rFonts w:ascii="Arial Narrow" w:hAnsi="Arial Narrow"/>
                      <w:i w:val="0"/>
                      <w:sz w:val="20"/>
                    </w:rPr>
                    <w:t xml:space="preserve">ctor - </w:t>
                  </w:r>
                  <w:r w:rsidRPr="00C3617F">
                    <w:rPr>
                      <w:rFonts w:ascii="Arial Narrow" w:hAnsi="Arial Narrow"/>
                      <w:i w:val="0"/>
                      <w:sz w:val="20"/>
                    </w:rPr>
                    <w:t>Coordinator Interuniv</w:t>
                  </w:r>
                  <w:r>
                    <w:rPr>
                      <w:rFonts w:ascii="Arial Narrow" w:hAnsi="Arial Narrow"/>
                      <w:i w:val="0"/>
                      <w:sz w:val="20"/>
                    </w:rPr>
                    <w:t>.</w:t>
                  </w:r>
                  <w:r w:rsidRPr="00C3617F">
                    <w:rPr>
                      <w:rFonts w:ascii="Arial Narrow" w:hAnsi="Arial Narrow"/>
                      <w:i w:val="0"/>
                      <w:sz w:val="20"/>
                    </w:rPr>
                    <w:t xml:space="preserve"> Veneto Nanotecnology</w:t>
                  </w:r>
                </w:p>
              </w:tc>
            </w:tr>
          </w:tbl>
          <w:p w:rsidR="00E729F5" w:rsidRPr="00C3617F" w:rsidRDefault="00E729F5">
            <w:pPr>
              <w:pStyle w:val="OiaeaeiYiio2"/>
              <w:widowControl/>
              <w:spacing w:before="20" w:after="20"/>
              <w:jc w:val="left"/>
              <w:rPr>
                <w:rFonts w:ascii="Arial Narrow" w:hAnsi="Arial Narrow"/>
                <w:i w:val="0"/>
                <w:sz w:val="20"/>
              </w:rPr>
            </w:pPr>
          </w:p>
        </w:tc>
      </w:tr>
      <w:tr w:rsidR="00E729F5" w:rsidRPr="00C3617F" w:rsidTr="003C6B0E">
        <w:trPr>
          <w:gridAfter w:val="3"/>
          <w:wAfter w:w="7797" w:type="dxa"/>
          <w:trHeight w:val="74"/>
        </w:trPr>
        <w:tc>
          <w:tcPr>
            <w:tcW w:w="2943" w:type="dxa"/>
            <w:tcBorders>
              <w:top w:val="nil"/>
              <w:left w:val="nil"/>
              <w:bottom w:val="nil"/>
              <w:right w:val="nil"/>
            </w:tcBorders>
          </w:tcPr>
          <w:p w:rsidR="00E729F5" w:rsidRPr="00C3617F" w:rsidRDefault="00E729F5" w:rsidP="00231639">
            <w:pPr>
              <w:pStyle w:val="Aeeaoaeaa1"/>
              <w:widowControl/>
              <w:rPr>
                <w:rFonts w:ascii="Arial Narrow" w:hAnsi="Arial Narrow"/>
                <w:smallCaps/>
                <w:sz w:val="24"/>
              </w:rPr>
            </w:pPr>
          </w:p>
        </w:tc>
      </w:tr>
      <w:tr w:rsidR="00484767" w:rsidTr="00A473F8">
        <w:trPr>
          <w:gridAfter w:val="3"/>
          <w:wAfter w:w="7797" w:type="dxa"/>
        </w:trPr>
        <w:tc>
          <w:tcPr>
            <w:tcW w:w="2943" w:type="dxa"/>
            <w:tcBorders>
              <w:top w:val="nil"/>
              <w:left w:val="nil"/>
              <w:bottom w:val="nil"/>
              <w:right w:val="nil"/>
            </w:tcBorders>
          </w:tcPr>
          <w:p w:rsidR="00484767" w:rsidRDefault="00B910A9">
            <w:pPr>
              <w:pStyle w:val="Aeeaoaeaa1"/>
              <w:widowControl/>
              <w:rPr>
                <w:rFonts w:ascii="Arial Narrow" w:hAnsi="Arial Narrow"/>
                <w:smallCaps/>
                <w:sz w:val="24"/>
                <w:lang w:val="it-IT"/>
              </w:rPr>
            </w:pPr>
            <w:r>
              <w:rPr>
                <w:rFonts w:ascii="Arial Narrow" w:hAnsi="Arial Narrow"/>
                <w:smallCaps/>
                <w:sz w:val="24"/>
                <w:lang w:val="it-IT"/>
              </w:rPr>
              <w:t>Education and training</w:t>
            </w:r>
          </w:p>
        </w:tc>
      </w:tr>
    </w:tbl>
    <w:p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A863D6" w:rsidRPr="00A863D6" w:rsidTr="005B7507">
        <w:tc>
          <w:tcPr>
            <w:tcW w:w="2943" w:type="dxa"/>
            <w:tcBorders>
              <w:top w:val="nil"/>
              <w:left w:val="nil"/>
              <w:bottom w:val="nil"/>
              <w:right w:val="nil"/>
            </w:tcBorders>
          </w:tcPr>
          <w:p w:rsidR="00A863D6" w:rsidRDefault="00A863D6" w:rsidP="00A863D6">
            <w:pPr>
              <w:pStyle w:val="OiaeaeiYiio2"/>
              <w:widowControl/>
              <w:spacing w:before="20" w:after="20"/>
              <w:rPr>
                <w:rFonts w:ascii="Arial Narrow" w:hAnsi="Arial Narrow"/>
                <w:i w:val="0"/>
                <w:sz w:val="20"/>
                <w:lang w:val="it-IT"/>
              </w:rPr>
            </w:pPr>
            <w:r>
              <w:rPr>
                <w:rFonts w:ascii="Arial Narrow" w:hAnsi="Arial Narrow"/>
                <w:i w:val="0"/>
                <w:sz w:val="20"/>
                <w:lang w:val="it-IT"/>
              </w:rPr>
              <w:t>• nov</w:t>
            </w:r>
            <w:r w:rsidR="00B910A9">
              <w:rPr>
                <w:rFonts w:ascii="Arial Narrow" w:hAnsi="Arial Narrow"/>
                <w:i w:val="0"/>
                <w:sz w:val="20"/>
                <w:lang w:val="it-IT"/>
              </w:rPr>
              <w:t>.</w:t>
            </w:r>
            <w:r>
              <w:rPr>
                <w:rFonts w:ascii="Arial Narrow" w:hAnsi="Arial Narrow"/>
                <w:i w:val="0"/>
                <w:sz w:val="20"/>
                <w:lang w:val="it-IT"/>
              </w:rPr>
              <w:t xml:space="preserve"> 1986</w:t>
            </w:r>
          </w:p>
        </w:tc>
        <w:tc>
          <w:tcPr>
            <w:tcW w:w="284" w:type="dxa"/>
            <w:tcBorders>
              <w:top w:val="nil"/>
              <w:left w:val="nil"/>
              <w:bottom w:val="nil"/>
              <w:right w:val="nil"/>
            </w:tcBorders>
          </w:tcPr>
          <w:p w:rsidR="00A863D6" w:rsidRDefault="00A863D6" w:rsidP="00A863D6">
            <w:pPr>
              <w:pStyle w:val="Aaoeeu"/>
              <w:widowControl/>
              <w:spacing w:before="20" w:after="20"/>
              <w:rPr>
                <w:rFonts w:ascii="Arial Narrow" w:hAnsi="Arial Narrow"/>
                <w:lang w:val="it-IT"/>
              </w:rPr>
            </w:pPr>
          </w:p>
        </w:tc>
        <w:tc>
          <w:tcPr>
            <w:tcW w:w="7229" w:type="dxa"/>
            <w:tcBorders>
              <w:top w:val="nil"/>
              <w:left w:val="nil"/>
              <w:bottom w:val="nil"/>
              <w:right w:val="nil"/>
            </w:tcBorders>
          </w:tcPr>
          <w:p w:rsidR="00A863D6" w:rsidRPr="00A863D6" w:rsidRDefault="00A863D6" w:rsidP="00A863D6">
            <w:pPr>
              <w:pStyle w:val="OiaeaeiYiio2"/>
              <w:widowControl/>
              <w:spacing w:before="20" w:after="20"/>
              <w:jc w:val="left"/>
              <w:rPr>
                <w:rFonts w:ascii="Arial Narrow" w:hAnsi="Arial Narrow"/>
                <w:i w:val="0"/>
                <w:sz w:val="20"/>
              </w:rPr>
            </w:pPr>
            <w:r w:rsidRPr="00A863D6">
              <w:rPr>
                <w:rFonts w:ascii="Arial Narrow" w:hAnsi="Arial Narrow"/>
                <w:i w:val="0"/>
                <w:sz w:val="20"/>
              </w:rPr>
              <w:t>PhD in Neurological and Neurosensory Disciplines at the Polytechnic University of Marche. Thesis entitled: "The gustatory receptor of the frog (Rana Esculenta)"</w:t>
            </w:r>
          </w:p>
        </w:tc>
      </w:tr>
      <w:tr w:rsidR="00A863D6" w:rsidRPr="00A863D6" w:rsidTr="005B7507">
        <w:tc>
          <w:tcPr>
            <w:tcW w:w="2943" w:type="dxa"/>
            <w:tcBorders>
              <w:top w:val="nil"/>
              <w:left w:val="nil"/>
              <w:bottom w:val="nil"/>
              <w:right w:val="nil"/>
            </w:tcBorders>
          </w:tcPr>
          <w:p w:rsidR="00A863D6" w:rsidRDefault="00A863D6" w:rsidP="00A863D6">
            <w:pPr>
              <w:pStyle w:val="OiaeaeiYiio2"/>
              <w:widowControl/>
              <w:spacing w:before="20" w:after="20"/>
              <w:rPr>
                <w:rFonts w:ascii="Arial Narrow" w:hAnsi="Arial Narrow"/>
                <w:i w:val="0"/>
                <w:sz w:val="20"/>
                <w:lang w:val="it-IT"/>
              </w:rPr>
            </w:pPr>
            <w:r>
              <w:rPr>
                <w:rFonts w:ascii="Arial Narrow" w:hAnsi="Arial Narrow"/>
                <w:i w:val="0"/>
                <w:sz w:val="20"/>
                <w:lang w:val="it-IT"/>
              </w:rPr>
              <w:t>• 20/07/1982</w:t>
            </w:r>
          </w:p>
        </w:tc>
        <w:tc>
          <w:tcPr>
            <w:tcW w:w="284" w:type="dxa"/>
            <w:tcBorders>
              <w:top w:val="nil"/>
              <w:left w:val="nil"/>
              <w:bottom w:val="nil"/>
              <w:right w:val="nil"/>
            </w:tcBorders>
          </w:tcPr>
          <w:p w:rsidR="00A863D6" w:rsidRDefault="00A863D6" w:rsidP="00A863D6">
            <w:pPr>
              <w:pStyle w:val="Aaoeeu"/>
              <w:widowControl/>
              <w:spacing w:before="20" w:after="20"/>
              <w:rPr>
                <w:rFonts w:ascii="Arial Narrow" w:hAnsi="Arial Narrow"/>
                <w:lang w:val="it-IT"/>
              </w:rPr>
            </w:pPr>
          </w:p>
        </w:tc>
        <w:tc>
          <w:tcPr>
            <w:tcW w:w="7229" w:type="dxa"/>
            <w:tcBorders>
              <w:top w:val="nil"/>
              <w:left w:val="nil"/>
              <w:bottom w:val="nil"/>
              <w:right w:val="nil"/>
            </w:tcBorders>
          </w:tcPr>
          <w:p w:rsidR="00A863D6" w:rsidRPr="00A863D6" w:rsidRDefault="00A863D6" w:rsidP="00A863D6">
            <w:pPr>
              <w:pStyle w:val="OiaeaeiYiio2"/>
              <w:widowControl/>
              <w:spacing w:before="20" w:after="20"/>
              <w:jc w:val="left"/>
              <w:rPr>
                <w:rFonts w:ascii="Arial Narrow" w:hAnsi="Arial Narrow"/>
                <w:i w:val="0"/>
                <w:sz w:val="20"/>
              </w:rPr>
            </w:pPr>
            <w:r w:rsidRPr="00A863D6">
              <w:rPr>
                <w:rFonts w:ascii="Arial Narrow" w:hAnsi="Arial Narrow"/>
                <w:i w:val="0"/>
                <w:sz w:val="20"/>
              </w:rPr>
              <w:t>Degree 110/110 and honours in Medicine and Surgery at the University of Ancona. Thesis entitled: "The adenoipophysis of the rat during lactation: an ultrastructural morphometric study", awarded the dignity of printing.</w:t>
            </w:r>
          </w:p>
        </w:tc>
      </w:tr>
      <w:tr w:rsidR="00A45E33" w:rsidRPr="00A863D6" w:rsidTr="00DF6BC2">
        <w:trPr>
          <w:trHeight w:val="2271"/>
        </w:trPr>
        <w:tc>
          <w:tcPr>
            <w:tcW w:w="2943" w:type="dxa"/>
            <w:tcBorders>
              <w:top w:val="nil"/>
              <w:left w:val="nil"/>
              <w:bottom w:val="nil"/>
              <w:right w:val="nil"/>
            </w:tcBorders>
          </w:tcPr>
          <w:p w:rsidR="00A45E33" w:rsidRPr="004C658D" w:rsidRDefault="00484767">
            <w:pPr>
              <w:pStyle w:val="Aeeaoaeaa1"/>
              <w:widowControl/>
              <w:rPr>
                <w:rFonts w:ascii="Arial Narrow" w:hAnsi="Arial Narrow"/>
                <w:smallCaps/>
                <w:sz w:val="24"/>
              </w:rPr>
            </w:pPr>
            <w:r w:rsidRPr="00A863D6">
              <w:rPr>
                <w:rFonts w:ascii="Arial Narrow" w:hAnsi="Arial Narrow"/>
              </w:rPr>
              <w:lastRenderedPageBreak/>
              <w:br w:type="page"/>
            </w:r>
            <w:r w:rsidR="00B910A9" w:rsidRPr="004C658D">
              <w:rPr>
                <w:rFonts w:ascii="Arial Narrow" w:hAnsi="Arial Narrow"/>
                <w:smallCaps/>
                <w:sz w:val="24"/>
              </w:rPr>
              <w:t>Skills</w:t>
            </w:r>
            <w:r w:rsidR="00A45E33" w:rsidRPr="004C658D">
              <w:rPr>
                <w:rFonts w:ascii="Arial Narrow" w:hAnsi="Arial Narrow"/>
                <w:smallCaps/>
                <w:sz w:val="24"/>
              </w:rPr>
              <w:t xml:space="preserve"> </w:t>
            </w: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231639" w:rsidRPr="004C658D" w:rsidRDefault="00231639" w:rsidP="00A473F8">
            <w:pPr>
              <w:pStyle w:val="Aeeaoaeaa1"/>
              <w:widowControl/>
              <w:jc w:val="left"/>
              <w:rPr>
                <w:rFonts w:ascii="Arial Narrow" w:hAnsi="Arial Narrow"/>
                <w:smallCaps/>
                <w:sz w:val="24"/>
              </w:rPr>
            </w:pPr>
          </w:p>
          <w:p w:rsidR="00A473F8" w:rsidRPr="004C658D" w:rsidRDefault="00B910A9" w:rsidP="00A473F8">
            <w:pPr>
              <w:pStyle w:val="Aeeaoaeaa1"/>
              <w:widowControl/>
              <w:jc w:val="left"/>
              <w:rPr>
                <w:rFonts w:ascii="Arial Narrow" w:hAnsi="Arial Narrow"/>
                <w:smallCaps/>
                <w:sz w:val="24"/>
              </w:rPr>
            </w:pPr>
            <w:r w:rsidRPr="004C658D">
              <w:rPr>
                <w:rFonts w:ascii="Arial Narrow" w:hAnsi="Arial Narrow"/>
                <w:smallCaps/>
                <w:sz w:val="24"/>
              </w:rPr>
              <w:t>TEACHING ACTIVITY</w:t>
            </w: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A473F8" w:rsidRPr="004C658D" w:rsidRDefault="00A473F8" w:rsidP="00A473F8">
            <w:pPr>
              <w:pStyle w:val="Aaoeeu"/>
            </w:pPr>
          </w:p>
          <w:p w:rsidR="004C658D" w:rsidRDefault="004C658D" w:rsidP="004C658D">
            <w:pPr>
              <w:pStyle w:val="Aaoeeu"/>
              <w:rPr>
                <w:rFonts w:ascii="Arial Narrow" w:hAnsi="Arial Narrow"/>
                <w:b/>
                <w:smallCaps/>
                <w:sz w:val="22"/>
                <w:szCs w:val="22"/>
              </w:rPr>
            </w:pPr>
          </w:p>
          <w:p w:rsidR="004C658D" w:rsidRDefault="004C658D" w:rsidP="004C658D">
            <w:pPr>
              <w:pStyle w:val="Aaoeeu"/>
              <w:rPr>
                <w:rFonts w:ascii="Arial Narrow" w:hAnsi="Arial Narrow"/>
                <w:b/>
                <w:smallCaps/>
                <w:sz w:val="22"/>
                <w:szCs w:val="22"/>
              </w:rPr>
            </w:pPr>
          </w:p>
          <w:p w:rsidR="004C658D" w:rsidRPr="004C658D" w:rsidRDefault="004C658D" w:rsidP="004C658D">
            <w:pPr>
              <w:pStyle w:val="Aaoeeu"/>
              <w:rPr>
                <w:rFonts w:ascii="Arial Narrow" w:hAnsi="Arial Narrow"/>
                <w:b/>
                <w:smallCaps/>
                <w:sz w:val="22"/>
                <w:szCs w:val="22"/>
              </w:rPr>
            </w:pPr>
            <w:r w:rsidRPr="004C658D">
              <w:rPr>
                <w:rFonts w:ascii="Arial Narrow" w:hAnsi="Arial Narrow"/>
                <w:b/>
                <w:smallCaps/>
                <w:sz w:val="22"/>
                <w:szCs w:val="22"/>
              </w:rPr>
              <w:t xml:space="preserve">PRINCIPAL </w:t>
            </w:r>
          </w:p>
          <w:p w:rsidR="00A473F8" w:rsidRPr="004C658D" w:rsidRDefault="004C658D" w:rsidP="004C658D">
            <w:pPr>
              <w:pStyle w:val="Aaoeeu"/>
              <w:rPr>
                <w:rFonts w:ascii="Arial Narrow" w:hAnsi="Arial Narrow"/>
                <w:b/>
                <w:smallCaps/>
                <w:sz w:val="24"/>
              </w:rPr>
            </w:pPr>
            <w:r w:rsidRPr="004C658D">
              <w:rPr>
                <w:rFonts w:ascii="Arial Narrow" w:hAnsi="Arial Narrow"/>
                <w:b/>
                <w:smallCaps/>
                <w:sz w:val="22"/>
                <w:szCs w:val="22"/>
              </w:rPr>
              <w:t>RESEARCH PROJECTS</w:t>
            </w:r>
          </w:p>
          <w:p w:rsidR="000C209F" w:rsidRPr="004C658D" w:rsidRDefault="000C209F" w:rsidP="00B6795A">
            <w:pPr>
              <w:pStyle w:val="Aaoeeu"/>
              <w:jc w:val="right"/>
              <w:rPr>
                <w:rFonts w:ascii="Arial Narrow" w:hAnsi="Arial Narrow"/>
              </w:rPr>
            </w:pPr>
          </w:p>
          <w:p w:rsidR="00B6795A" w:rsidRPr="004C658D" w:rsidRDefault="00B6795A" w:rsidP="00B6795A">
            <w:pPr>
              <w:pStyle w:val="Aaoeeu"/>
              <w:jc w:val="right"/>
              <w:rPr>
                <w:rFonts w:ascii="Arial Narrow" w:hAnsi="Arial Narrow"/>
              </w:rPr>
            </w:pPr>
            <w:r w:rsidRPr="004C658D">
              <w:rPr>
                <w:rFonts w:ascii="Arial Narrow" w:hAnsi="Arial Narrow"/>
              </w:rPr>
              <w:t>2017</w:t>
            </w:r>
          </w:p>
          <w:p w:rsidR="00B6795A" w:rsidRPr="004C658D" w:rsidRDefault="00B6795A" w:rsidP="00D55945">
            <w:pPr>
              <w:pStyle w:val="Aaoeeu"/>
              <w:jc w:val="right"/>
              <w:rPr>
                <w:rFonts w:ascii="Arial Narrow" w:hAnsi="Arial Narrow"/>
              </w:rPr>
            </w:pPr>
          </w:p>
          <w:p w:rsidR="00B6795A" w:rsidRPr="004C658D" w:rsidRDefault="00B6795A" w:rsidP="00D55945">
            <w:pPr>
              <w:pStyle w:val="Aaoeeu"/>
              <w:jc w:val="right"/>
              <w:rPr>
                <w:rFonts w:ascii="Arial Narrow" w:hAnsi="Arial Narrow"/>
              </w:rPr>
            </w:pPr>
            <w:r w:rsidRPr="004C658D">
              <w:rPr>
                <w:rFonts w:ascii="Arial Narrow" w:hAnsi="Arial Narrow"/>
              </w:rPr>
              <w:t>2017</w:t>
            </w:r>
          </w:p>
          <w:p w:rsidR="004C658D" w:rsidRDefault="004C658D" w:rsidP="00D55945">
            <w:pPr>
              <w:pStyle w:val="Aaoeeu"/>
              <w:jc w:val="right"/>
              <w:rPr>
                <w:rFonts w:ascii="Arial Narrow" w:hAnsi="Arial Narrow"/>
              </w:rPr>
            </w:pPr>
          </w:p>
          <w:p w:rsidR="004C658D" w:rsidRDefault="004C658D" w:rsidP="00D55945">
            <w:pPr>
              <w:pStyle w:val="Aaoeeu"/>
              <w:jc w:val="right"/>
              <w:rPr>
                <w:rFonts w:ascii="Arial Narrow" w:hAnsi="Arial Narrow"/>
              </w:rPr>
            </w:pPr>
          </w:p>
          <w:p w:rsidR="00D55945" w:rsidRPr="004C658D" w:rsidRDefault="00D55945" w:rsidP="00D55945">
            <w:pPr>
              <w:pStyle w:val="Aaoeeu"/>
              <w:jc w:val="right"/>
              <w:rPr>
                <w:rFonts w:ascii="Arial Narrow" w:hAnsi="Arial Narrow"/>
              </w:rPr>
            </w:pPr>
            <w:r w:rsidRPr="004C658D">
              <w:rPr>
                <w:rFonts w:ascii="Arial Narrow" w:hAnsi="Arial Narrow"/>
              </w:rPr>
              <w:t>2017</w:t>
            </w:r>
          </w:p>
          <w:p w:rsidR="00D55945" w:rsidRPr="004C658D" w:rsidRDefault="00D55945" w:rsidP="00D55945">
            <w:pPr>
              <w:pStyle w:val="Aaoeeu"/>
              <w:jc w:val="right"/>
              <w:rPr>
                <w:rFonts w:ascii="Arial Narrow" w:hAnsi="Arial Narrow"/>
              </w:rPr>
            </w:pPr>
          </w:p>
          <w:p w:rsidR="003E2A00" w:rsidRPr="004C658D" w:rsidRDefault="003E2A00" w:rsidP="00D55945">
            <w:pPr>
              <w:pStyle w:val="Aaoeeu"/>
              <w:jc w:val="right"/>
              <w:rPr>
                <w:rFonts w:ascii="Arial Narrow" w:hAnsi="Arial Narrow"/>
              </w:rPr>
            </w:pPr>
            <w:r w:rsidRPr="004C658D">
              <w:rPr>
                <w:rFonts w:ascii="Arial Narrow" w:hAnsi="Arial Narrow"/>
              </w:rPr>
              <w:t>2016</w:t>
            </w:r>
          </w:p>
          <w:p w:rsidR="003E2A00" w:rsidRPr="004C658D" w:rsidRDefault="003E2A00" w:rsidP="00D55945">
            <w:pPr>
              <w:pStyle w:val="Aaoeeu"/>
              <w:jc w:val="right"/>
              <w:rPr>
                <w:rFonts w:ascii="Arial Narrow" w:hAnsi="Arial Narrow"/>
              </w:rPr>
            </w:pPr>
          </w:p>
          <w:p w:rsidR="003E2A00" w:rsidRPr="004C658D" w:rsidRDefault="003E2A00" w:rsidP="00D55945">
            <w:pPr>
              <w:pStyle w:val="Aaoeeu"/>
              <w:jc w:val="right"/>
              <w:rPr>
                <w:rFonts w:ascii="Arial Narrow" w:hAnsi="Arial Narrow"/>
              </w:rPr>
            </w:pPr>
            <w:r w:rsidRPr="004C658D">
              <w:rPr>
                <w:rFonts w:ascii="Arial Narrow" w:hAnsi="Arial Narrow"/>
              </w:rPr>
              <w:t>2015</w:t>
            </w:r>
          </w:p>
          <w:p w:rsidR="004C658D" w:rsidRDefault="004C658D" w:rsidP="00D55945">
            <w:pPr>
              <w:pStyle w:val="Aaoeeu"/>
              <w:jc w:val="right"/>
              <w:rPr>
                <w:rFonts w:ascii="Arial Narrow" w:hAnsi="Arial Narrow"/>
              </w:rPr>
            </w:pPr>
          </w:p>
          <w:p w:rsidR="00A473F8" w:rsidRPr="004C658D" w:rsidRDefault="003E2A00" w:rsidP="00D55945">
            <w:pPr>
              <w:pStyle w:val="Aaoeeu"/>
              <w:jc w:val="right"/>
            </w:pPr>
            <w:r w:rsidRPr="004C658D">
              <w:rPr>
                <w:rFonts w:ascii="Arial Narrow" w:hAnsi="Arial Narrow"/>
              </w:rPr>
              <w:t>201</w:t>
            </w:r>
            <w:r w:rsidR="004C658D">
              <w:rPr>
                <w:rFonts w:ascii="Arial Narrow" w:hAnsi="Arial Narrow"/>
              </w:rPr>
              <w:t>5</w:t>
            </w:r>
          </w:p>
          <w:p w:rsidR="003E2A00" w:rsidRPr="004C658D" w:rsidRDefault="003E2A00" w:rsidP="00D55945">
            <w:pPr>
              <w:widowControl/>
              <w:autoSpaceDE w:val="0"/>
              <w:autoSpaceDN w:val="0"/>
              <w:adjustRightInd w:val="0"/>
              <w:jc w:val="right"/>
              <w:rPr>
                <w:rFonts w:ascii="Arial Narrow" w:hAnsi="Arial Narrow"/>
                <w:sz w:val="16"/>
                <w:szCs w:val="16"/>
                <w:lang w:val="en-US"/>
              </w:rPr>
            </w:pPr>
          </w:p>
          <w:p w:rsidR="00A473F8" w:rsidRDefault="003E2A00" w:rsidP="00D55945">
            <w:pPr>
              <w:widowControl/>
              <w:autoSpaceDE w:val="0"/>
              <w:autoSpaceDN w:val="0"/>
              <w:adjustRightInd w:val="0"/>
              <w:jc w:val="right"/>
              <w:rPr>
                <w:rFonts w:ascii="Arial Narrow" w:hAnsi="Arial Narrow"/>
              </w:rPr>
            </w:pPr>
            <w:r>
              <w:rPr>
                <w:rFonts w:ascii="Arial Narrow" w:hAnsi="Arial Narrow"/>
              </w:rPr>
              <w:t>201</w:t>
            </w:r>
            <w:r w:rsidR="00011A7E">
              <w:rPr>
                <w:rFonts w:ascii="Arial Narrow" w:hAnsi="Arial Narrow"/>
              </w:rPr>
              <w:t>4</w:t>
            </w:r>
          </w:p>
          <w:p w:rsidR="00A863D6" w:rsidRDefault="00A863D6" w:rsidP="00D55945">
            <w:pPr>
              <w:pStyle w:val="Aaoeeu"/>
              <w:jc w:val="right"/>
              <w:rPr>
                <w:rFonts w:ascii="Arial Narrow" w:hAnsi="Arial Narrow"/>
                <w:lang w:val="it-IT"/>
              </w:rPr>
            </w:pPr>
          </w:p>
          <w:p w:rsidR="00A473F8" w:rsidRDefault="00011A7E" w:rsidP="00D55945">
            <w:pPr>
              <w:pStyle w:val="Aaoeeu"/>
              <w:jc w:val="right"/>
              <w:rPr>
                <w:rFonts w:ascii="Arial Narrow" w:hAnsi="Arial Narrow"/>
                <w:lang w:val="it-IT"/>
              </w:rPr>
            </w:pPr>
            <w:r>
              <w:rPr>
                <w:rFonts w:ascii="Arial Narrow" w:hAnsi="Arial Narrow"/>
                <w:lang w:val="it-IT"/>
              </w:rPr>
              <w:t>2013</w:t>
            </w:r>
          </w:p>
          <w:p w:rsidR="00FC6A19" w:rsidRDefault="00FC6A19" w:rsidP="00D55945">
            <w:pPr>
              <w:pStyle w:val="Aaoeeu"/>
              <w:jc w:val="right"/>
              <w:rPr>
                <w:rFonts w:ascii="Arial Narrow" w:hAnsi="Arial Narrow"/>
                <w:lang w:val="it-IT"/>
              </w:rPr>
            </w:pPr>
          </w:p>
          <w:p w:rsidR="00FC6A19" w:rsidRPr="00FC6A19" w:rsidRDefault="00FC6A19" w:rsidP="00D55945">
            <w:pPr>
              <w:pStyle w:val="Aaoeeu"/>
              <w:jc w:val="right"/>
              <w:rPr>
                <w:rFonts w:ascii="Arial Narrow" w:hAnsi="Arial Narrow"/>
                <w:sz w:val="16"/>
                <w:szCs w:val="16"/>
                <w:lang w:val="it-IT"/>
              </w:rPr>
            </w:pPr>
          </w:p>
          <w:p w:rsidR="00A473F8" w:rsidRDefault="00011A7E" w:rsidP="00D55945">
            <w:pPr>
              <w:pStyle w:val="Aaoeeu"/>
              <w:jc w:val="right"/>
              <w:rPr>
                <w:rFonts w:ascii="Arial Narrow" w:hAnsi="Arial Narrow"/>
                <w:lang w:val="it-IT"/>
              </w:rPr>
            </w:pPr>
            <w:r>
              <w:rPr>
                <w:rFonts w:ascii="Arial Narrow" w:hAnsi="Arial Narrow"/>
                <w:lang w:val="it-IT"/>
              </w:rPr>
              <w:t>2013</w:t>
            </w:r>
          </w:p>
          <w:p w:rsidR="00FC6A19" w:rsidRPr="00231639" w:rsidRDefault="00FC6A19" w:rsidP="00D55945">
            <w:pPr>
              <w:pStyle w:val="Aaoeeu"/>
              <w:jc w:val="right"/>
              <w:rPr>
                <w:rFonts w:ascii="Arial Narrow" w:hAnsi="Arial Narrow"/>
                <w:lang w:val="it-IT"/>
              </w:rPr>
            </w:pPr>
          </w:p>
          <w:p w:rsidR="00A85A93" w:rsidRDefault="00A85A93" w:rsidP="00D55945">
            <w:pPr>
              <w:pStyle w:val="Aaoeeu"/>
              <w:jc w:val="right"/>
              <w:rPr>
                <w:rFonts w:ascii="Arial Narrow" w:hAnsi="Arial Narrow"/>
                <w:lang w:val="it-IT"/>
              </w:rPr>
            </w:pPr>
          </w:p>
          <w:p w:rsidR="00A473F8" w:rsidRPr="00231639" w:rsidRDefault="00011A7E" w:rsidP="00D55945">
            <w:pPr>
              <w:pStyle w:val="Aaoeeu"/>
              <w:jc w:val="right"/>
              <w:rPr>
                <w:rFonts w:ascii="Arial Narrow" w:hAnsi="Arial Narrow"/>
                <w:lang w:val="it-IT"/>
              </w:rPr>
            </w:pPr>
            <w:r>
              <w:rPr>
                <w:rFonts w:ascii="Arial Narrow" w:hAnsi="Arial Narrow"/>
                <w:lang w:val="it-IT"/>
              </w:rPr>
              <w:t>2012</w:t>
            </w:r>
          </w:p>
          <w:p w:rsidR="00A85A93" w:rsidRDefault="00A85A93" w:rsidP="00D55945">
            <w:pPr>
              <w:pStyle w:val="Aaoeeu"/>
              <w:jc w:val="right"/>
              <w:rPr>
                <w:rFonts w:ascii="Arial Narrow" w:hAnsi="Arial Narrow"/>
                <w:lang w:val="it-IT"/>
              </w:rPr>
            </w:pPr>
          </w:p>
          <w:p w:rsidR="00A473F8" w:rsidRDefault="00011A7E" w:rsidP="00D55945">
            <w:pPr>
              <w:pStyle w:val="Aaoeeu"/>
              <w:jc w:val="right"/>
              <w:rPr>
                <w:rFonts w:ascii="Arial Narrow" w:hAnsi="Arial Narrow"/>
                <w:lang w:val="it-IT"/>
              </w:rPr>
            </w:pPr>
            <w:r>
              <w:rPr>
                <w:rFonts w:ascii="Arial Narrow" w:hAnsi="Arial Narrow"/>
                <w:lang w:val="it-IT"/>
              </w:rPr>
              <w:t>2012</w:t>
            </w:r>
          </w:p>
          <w:p w:rsidR="00FC6A19" w:rsidRPr="00FC6A19" w:rsidRDefault="00FC6A19" w:rsidP="00D55945">
            <w:pPr>
              <w:pStyle w:val="Aaoeeu"/>
              <w:jc w:val="right"/>
              <w:rPr>
                <w:rFonts w:ascii="Arial Narrow" w:hAnsi="Arial Narrow"/>
                <w:sz w:val="16"/>
                <w:szCs w:val="16"/>
                <w:lang w:val="it-IT"/>
              </w:rPr>
            </w:pPr>
          </w:p>
          <w:p w:rsidR="004C658D" w:rsidRDefault="004C658D" w:rsidP="00D55945">
            <w:pPr>
              <w:pStyle w:val="Aaoeeu"/>
              <w:jc w:val="right"/>
              <w:rPr>
                <w:rFonts w:ascii="Arial Narrow" w:hAnsi="Arial Narrow"/>
                <w:lang w:val="it-IT"/>
              </w:rPr>
            </w:pPr>
          </w:p>
          <w:p w:rsidR="00A473F8" w:rsidRDefault="00011A7E" w:rsidP="00D55945">
            <w:pPr>
              <w:pStyle w:val="Aaoeeu"/>
              <w:jc w:val="right"/>
              <w:rPr>
                <w:rFonts w:ascii="Arial Narrow" w:hAnsi="Arial Narrow"/>
                <w:lang w:val="it-IT"/>
              </w:rPr>
            </w:pPr>
            <w:r>
              <w:rPr>
                <w:rFonts w:ascii="Arial Narrow" w:hAnsi="Arial Narrow"/>
                <w:lang w:val="it-IT"/>
              </w:rPr>
              <w:t>2011</w:t>
            </w:r>
          </w:p>
          <w:p w:rsidR="00A473F8" w:rsidRDefault="00011A7E" w:rsidP="00D55945">
            <w:pPr>
              <w:pStyle w:val="Aaoeeu"/>
              <w:jc w:val="right"/>
              <w:rPr>
                <w:rFonts w:ascii="Arial Narrow" w:hAnsi="Arial Narrow"/>
                <w:lang w:val="it-IT"/>
              </w:rPr>
            </w:pPr>
            <w:r>
              <w:rPr>
                <w:rFonts w:ascii="Arial Narrow" w:hAnsi="Arial Narrow"/>
                <w:lang w:val="it-IT"/>
              </w:rPr>
              <w:t>2011</w:t>
            </w:r>
          </w:p>
          <w:p w:rsidR="00FC6A19" w:rsidRPr="00231639" w:rsidRDefault="00FC6A19" w:rsidP="00D55945">
            <w:pPr>
              <w:pStyle w:val="Aaoeeu"/>
              <w:jc w:val="right"/>
              <w:rPr>
                <w:rFonts w:ascii="Arial Narrow" w:hAnsi="Arial Narrow"/>
                <w:lang w:val="it-IT"/>
              </w:rPr>
            </w:pPr>
          </w:p>
          <w:p w:rsidR="00A45E33" w:rsidRDefault="00011A7E" w:rsidP="00D55945">
            <w:pPr>
              <w:pStyle w:val="Aaoeeu"/>
              <w:jc w:val="right"/>
              <w:rPr>
                <w:lang w:val="it-IT"/>
              </w:rPr>
            </w:pPr>
            <w:r>
              <w:rPr>
                <w:rFonts w:ascii="Arial Narrow" w:hAnsi="Arial Narrow"/>
                <w:lang w:val="it-IT"/>
              </w:rPr>
              <w:t>2011</w:t>
            </w:r>
          </w:p>
          <w:p w:rsidR="00A85A93" w:rsidRDefault="00A85A93" w:rsidP="00D55945">
            <w:pPr>
              <w:pStyle w:val="Aaoeeu"/>
              <w:jc w:val="right"/>
              <w:rPr>
                <w:rFonts w:ascii="Arial Narrow" w:hAnsi="Arial Narrow"/>
                <w:lang w:val="it-IT"/>
              </w:rPr>
            </w:pPr>
          </w:p>
          <w:p w:rsidR="00A473F8" w:rsidRDefault="008322E4" w:rsidP="00D55945">
            <w:pPr>
              <w:pStyle w:val="Aaoeeu"/>
              <w:jc w:val="right"/>
              <w:rPr>
                <w:lang w:val="it-IT"/>
              </w:rPr>
            </w:pPr>
            <w:r>
              <w:rPr>
                <w:rFonts w:ascii="Arial Narrow" w:hAnsi="Arial Narrow"/>
                <w:lang w:val="it-IT"/>
              </w:rPr>
              <w:t>2010</w:t>
            </w:r>
          </w:p>
          <w:p w:rsidR="00011A7E" w:rsidRDefault="00011A7E" w:rsidP="00D55945">
            <w:pPr>
              <w:pStyle w:val="Aaoeeu"/>
              <w:jc w:val="right"/>
              <w:rPr>
                <w:lang w:val="it-IT"/>
              </w:rPr>
            </w:pPr>
          </w:p>
          <w:p w:rsidR="00011A7E" w:rsidRDefault="00011A7E" w:rsidP="00D55945">
            <w:pPr>
              <w:pStyle w:val="Aaoeeu"/>
              <w:jc w:val="right"/>
              <w:rPr>
                <w:lang w:val="it-IT"/>
              </w:rPr>
            </w:pPr>
          </w:p>
          <w:p w:rsidR="00A473F8" w:rsidRDefault="00FC6A19" w:rsidP="00D55945">
            <w:pPr>
              <w:pStyle w:val="Aaoeeu"/>
              <w:jc w:val="right"/>
              <w:rPr>
                <w:lang w:val="it-IT"/>
              </w:rPr>
            </w:pPr>
            <w:r>
              <w:rPr>
                <w:rFonts w:ascii="Arial Narrow" w:hAnsi="Arial Narrow"/>
                <w:lang w:val="it-IT"/>
              </w:rPr>
              <w:t>2010</w:t>
            </w:r>
          </w:p>
          <w:p w:rsidR="00F37FA7" w:rsidRDefault="00F37FA7"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A473F8" w:rsidRDefault="00FC6A19" w:rsidP="00D55945">
            <w:pPr>
              <w:pStyle w:val="Aaoeeu"/>
              <w:jc w:val="right"/>
              <w:rPr>
                <w:lang w:val="it-IT"/>
              </w:rPr>
            </w:pPr>
            <w:r>
              <w:rPr>
                <w:rFonts w:ascii="Arial Narrow" w:hAnsi="Arial Narrow"/>
                <w:lang w:val="it-IT"/>
              </w:rPr>
              <w:t>2010</w:t>
            </w:r>
          </w:p>
          <w:p w:rsidR="00A85A93" w:rsidRDefault="00A85A93" w:rsidP="00D55945">
            <w:pPr>
              <w:pStyle w:val="Aaoeeu"/>
              <w:jc w:val="right"/>
              <w:rPr>
                <w:rFonts w:ascii="Arial Narrow" w:hAnsi="Arial Narrow"/>
                <w:lang w:val="it-IT"/>
              </w:rPr>
            </w:pPr>
          </w:p>
          <w:p w:rsidR="00A473F8" w:rsidRDefault="00011A7E" w:rsidP="00D55945">
            <w:pPr>
              <w:pStyle w:val="Aaoeeu"/>
              <w:jc w:val="right"/>
              <w:rPr>
                <w:rFonts w:ascii="Arial Narrow" w:hAnsi="Arial Narrow"/>
                <w:lang w:val="it-IT"/>
              </w:rPr>
            </w:pPr>
            <w:r>
              <w:rPr>
                <w:rFonts w:ascii="Arial Narrow" w:hAnsi="Arial Narrow"/>
                <w:lang w:val="it-IT"/>
              </w:rPr>
              <w:t>2010</w:t>
            </w:r>
          </w:p>
          <w:p w:rsidR="00A24D08" w:rsidRDefault="00A24D08" w:rsidP="00D55945">
            <w:pPr>
              <w:pStyle w:val="Aaoeeu"/>
              <w:jc w:val="right"/>
              <w:rPr>
                <w:rFonts w:ascii="Arial Narrow" w:hAnsi="Arial Narrow"/>
                <w:lang w:val="it-IT"/>
              </w:rPr>
            </w:pPr>
          </w:p>
          <w:p w:rsidR="00A24D08" w:rsidRDefault="00A24D08" w:rsidP="00D55945">
            <w:pPr>
              <w:pStyle w:val="Aaoeeu"/>
              <w:jc w:val="right"/>
              <w:rPr>
                <w:lang w:val="it-IT"/>
              </w:rPr>
            </w:pPr>
          </w:p>
          <w:p w:rsidR="004C658D" w:rsidRDefault="004C658D"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A473F8" w:rsidRDefault="00011A7E" w:rsidP="00D55945">
            <w:pPr>
              <w:pStyle w:val="Aaoeeu"/>
              <w:jc w:val="right"/>
              <w:rPr>
                <w:rFonts w:ascii="Arial Narrow" w:hAnsi="Arial Narrow"/>
                <w:lang w:val="it-IT"/>
              </w:rPr>
            </w:pPr>
            <w:r>
              <w:rPr>
                <w:rFonts w:ascii="Arial Narrow" w:hAnsi="Arial Narrow"/>
                <w:lang w:val="it-IT"/>
              </w:rPr>
              <w:t>2009</w:t>
            </w:r>
          </w:p>
          <w:p w:rsidR="00A24D08" w:rsidRDefault="00A24D08" w:rsidP="00D55945">
            <w:pPr>
              <w:pStyle w:val="Aaoeeu"/>
              <w:jc w:val="right"/>
              <w:rPr>
                <w:lang w:val="it-IT"/>
              </w:rPr>
            </w:pPr>
          </w:p>
          <w:p w:rsidR="00A85A93" w:rsidRDefault="00A85A93" w:rsidP="00D55945">
            <w:pPr>
              <w:pStyle w:val="Aaoeeu"/>
              <w:jc w:val="right"/>
              <w:rPr>
                <w:rFonts w:ascii="Arial Narrow" w:hAnsi="Arial Narrow"/>
                <w:lang w:val="it-IT"/>
              </w:rPr>
            </w:pPr>
          </w:p>
          <w:p w:rsidR="00A473F8" w:rsidRPr="00231639" w:rsidRDefault="00011A7E" w:rsidP="00D55945">
            <w:pPr>
              <w:pStyle w:val="Aaoeeu"/>
              <w:jc w:val="right"/>
              <w:rPr>
                <w:rFonts w:ascii="Arial Narrow" w:hAnsi="Arial Narrow"/>
                <w:lang w:val="it-IT"/>
              </w:rPr>
            </w:pPr>
            <w:r>
              <w:rPr>
                <w:rFonts w:ascii="Arial Narrow" w:hAnsi="Arial Narrow"/>
                <w:lang w:val="it-IT"/>
              </w:rPr>
              <w:lastRenderedPageBreak/>
              <w:t>2009</w:t>
            </w:r>
          </w:p>
          <w:p w:rsidR="00A85A93" w:rsidRDefault="00A85A93" w:rsidP="00D55945">
            <w:pPr>
              <w:pStyle w:val="Aaoeeu"/>
              <w:jc w:val="right"/>
              <w:rPr>
                <w:rFonts w:ascii="Arial Narrow" w:hAnsi="Arial Narrow"/>
                <w:lang w:val="it-IT"/>
              </w:rPr>
            </w:pPr>
          </w:p>
          <w:p w:rsidR="002C11B4" w:rsidRPr="00231639" w:rsidRDefault="00F960DB" w:rsidP="00D55945">
            <w:pPr>
              <w:pStyle w:val="Aaoeeu"/>
              <w:jc w:val="right"/>
              <w:rPr>
                <w:rFonts w:ascii="Arial Narrow" w:hAnsi="Arial Narrow"/>
                <w:lang w:val="it-IT"/>
              </w:rPr>
            </w:pPr>
            <w:r>
              <w:rPr>
                <w:rFonts w:ascii="Arial Narrow" w:hAnsi="Arial Narrow"/>
                <w:lang w:val="it-IT"/>
              </w:rPr>
              <w:t>2009</w:t>
            </w:r>
          </w:p>
          <w:p w:rsidR="002C11B4" w:rsidRPr="00231639" w:rsidRDefault="002C11B4"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2C11B4" w:rsidRPr="00231639" w:rsidRDefault="00F960DB" w:rsidP="00D55945">
            <w:pPr>
              <w:pStyle w:val="Aaoeeu"/>
              <w:jc w:val="right"/>
              <w:rPr>
                <w:rFonts w:ascii="Arial Narrow" w:hAnsi="Arial Narrow"/>
                <w:lang w:val="it-IT"/>
              </w:rPr>
            </w:pPr>
            <w:r>
              <w:rPr>
                <w:rFonts w:ascii="Arial Narrow" w:hAnsi="Arial Narrow"/>
                <w:lang w:val="it-IT"/>
              </w:rPr>
              <w:t>2009</w:t>
            </w:r>
          </w:p>
          <w:p w:rsidR="002C11B4" w:rsidRPr="00231639" w:rsidRDefault="002C11B4"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2C11B4" w:rsidRPr="00231639" w:rsidRDefault="00F960DB" w:rsidP="00D55945">
            <w:pPr>
              <w:pStyle w:val="Aaoeeu"/>
              <w:jc w:val="right"/>
              <w:rPr>
                <w:rFonts w:ascii="Arial Narrow" w:hAnsi="Arial Narrow"/>
                <w:lang w:val="it-IT"/>
              </w:rPr>
            </w:pPr>
            <w:r>
              <w:rPr>
                <w:rFonts w:ascii="Arial Narrow" w:hAnsi="Arial Narrow"/>
                <w:lang w:val="it-IT"/>
              </w:rPr>
              <w:t>2008</w:t>
            </w:r>
          </w:p>
          <w:p w:rsidR="002C11B4" w:rsidRPr="00231639" w:rsidRDefault="002C11B4"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2C11B4" w:rsidRPr="00231639" w:rsidRDefault="00F80DAE" w:rsidP="00D55945">
            <w:pPr>
              <w:pStyle w:val="Aaoeeu"/>
              <w:jc w:val="right"/>
              <w:rPr>
                <w:rFonts w:ascii="Arial Narrow" w:hAnsi="Arial Narrow"/>
                <w:lang w:val="it-IT"/>
              </w:rPr>
            </w:pPr>
            <w:r>
              <w:rPr>
                <w:rFonts w:ascii="Arial Narrow" w:hAnsi="Arial Narrow"/>
                <w:lang w:val="it-IT"/>
              </w:rPr>
              <w:t>2008</w:t>
            </w:r>
          </w:p>
          <w:p w:rsidR="00F80DAE" w:rsidRDefault="00F80DAE"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2C11B4" w:rsidRPr="00231639" w:rsidRDefault="00F80DAE" w:rsidP="00D55945">
            <w:pPr>
              <w:pStyle w:val="Aaoeeu"/>
              <w:jc w:val="right"/>
              <w:rPr>
                <w:rFonts w:ascii="Arial Narrow" w:hAnsi="Arial Narrow"/>
                <w:lang w:val="it-IT"/>
              </w:rPr>
            </w:pPr>
            <w:r>
              <w:rPr>
                <w:rFonts w:ascii="Arial Narrow" w:hAnsi="Arial Narrow"/>
                <w:lang w:val="it-IT"/>
              </w:rPr>
              <w:t>2008</w:t>
            </w:r>
          </w:p>
          <w:p w:rsidR="00F80DAE" w:rsidRDefault="00F80DAE" w:rsidP="00D55945">
            <w:pPr>
              <w:pStyle w:val="Aaoeeu"/>
              <w:jc w:val="right"/>
              <w:rPr>
                <w:rFonts w:ascii="Arial Narrow" w:hAnsi="Arial Narrow"/>
                <w:lang w:val="it-IT"/>
              </w:rPr>
            </w:pPr>
          </w:p>
          <w:p w:rsidR="00F80DAE" w:rsidRDefault="00F80DAE" w:rsidP="00D55945">
            <w:pPr>
              <w:pStyle w:val="Aaoeeu"/>
              <w:jc w:val="right"/>
              <w:rPr>
                <w:rFonts w:ascii="Arial Narrow" w:hAnsi="Arial Narrow"/>
                <w:lang w:val="it-IT"/>
              </w:rPr>
            </w:pPr>
          </w:p>
          <w:p w:rsidR="0099015F" w:rsidRPr="00231639" w:rsidRDefault="00B64138" w:rsidP="00D55945">
            <w:pPr>
              <w:pStyle w:val="Aaoeeu"/>
              <w:jc w:val="right"/>
              <w:rPr>
                <w:rFonts w:ascii="Arial Narrow" w:hAnsi="Arial Narrow"/>
                <w:lang w:val="it-IT"/>
              </w:rPr>
            </w:pPr>
            <w:r>
              <w:rPr>
                <w:rFonts w:ascii="Arial Narrow" w:hAnsi="Arial Narrow"/>
                <w:lang w:val="it-IT"/>
              </w:rPr>
              <w:t>2008</w:t>
            </w:r>
          </w:p>
          <w:p w:rsidR="0099015F" w:rsidRDefault="0099015F"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B64138" w:rsidRDefault="00B64138" w:rsidP="00D55945">
            <w:pPr>
              <w:pStyle w:val="Aaoeeu"/>
              <w:jc w:val="right"/>
              <w:rPr>
                <w:rFonts w:ascii="Arial Narrow" w:hAnsi="Arial Narrow"/>
                <w:lang w:val="it-IT"/>
              </w:rPr>
            </w:pPr>
            <w:r>
              <w:rPr>
                <w:rFonts w:ascii="Arial Narrow" w:hAnsi="Arial Narrow"/>
                <w:lang w:val="it-IT"/>
              </w:rPr>
              <w:t>200</w:t>
            </w:r>
            <w:r w:rsidR="004C658D">
              <w:rPr>
                <w:rFonts w:ascii="Arial Narrow" w:hAnsi="Arial Narrow"/>
                <w:lang w:val="it-IT"/>
              </w:rPr>
              <w:t>8</w:t>
            </w:r>
          </w:p>
          <w:p w:rsidR="00A85A93" w:rsidRDefault="00A85A93" w:rsidP="00D55945">
            <w:pPr>
              <w:pStyle w:val="Aaoeeu"/>
              <w:jc w:val="right"/>
              <w:rPr>
                <w:rFonts w:ascii="Arial Narrow" w:hAnsi="Arial Narrow"/>
                <w:lang w:val="it-IT"/>
              </w:rPr>
            </w:pPr>
          </w:p>
          <w:p w:rsidR="002C11B4" w:rsidRDefault="0099015F" w:rsidP="00D55945">
            <w:pPr>
              <w:pStyle w:val="Aaoeeu"/>
              <w:jc w:val="right"/>
              <w:rPr>
                <w:rFonts w:ascii="Arial Narrow" w:hAnsi="Arial Narrow"/>
                <w:lang w:val="it-IT"/>
              </w:rPr>
            </w:pPr>
            <w:r>
              <w:rPr>
                <w:rFonts w:ascii="Arial Narrow" w:hAnsi="Arial Narrow"/>
                <w:lang w:val="it-IT"/>
              </w:rPr>
              <w:t>200</w:t>
            </w:r>
            <w:r w:rsidR="004C658D">
              <w:rPr>
                <w:rFonts w:ascii="Arial Narrow" w:hAnsi="Arial Narrow"/>
                <w:lang w:val="it-IT"/>
              </w:rPr>
              <w:t>7</w:t>
            </w:r>
          </w:p>
          <w:p w:rsidR="00A85A93" w:rsidRDefault="00A85A93" w:rsidP="00D55945">
            <w:pPr>
              <w:pStyle w:val="Aaoeeu"/>
              <w:jc w:val="right"/>
              <w:rPr>
                <w:rFonts w:ascii="Arial Narrow" w:hAnsi="Arial Narrow"/>
                <w:lang w:val="it-IT"/>
              </w:rPr>
            </w:pPr>
          </w:p>
          <w:p w:rsidR="0020650A" w:rsidRDefault="0020650A" w:rsidP="00D55945">
            <w:pPr>
              <w:pStyle w:val="Aaoeeu"/>
              <w:jc w:val="right"/>
              <w:rPr>
                <w:rFonts w:ascii="Arial Narrow" w:hAnsi="Arial Narrow"/>
                <w:lang w:val="it-IT"/>
              </w:rPr>
            </w:pPr>
            <w:r>
              <w:rPr>
                <w:rFonts w:ascii="Arial Narrow" w:hAnsi="Arial Narrow"/>
                <w:lang w:val="it-IT"/>
              </w:rPr>
              <w:t>2005</w:t>
            </w:r>
          </w:p>
          <w:p w:rsidR="0099015F" w:rsidRPr="00231639" w:rsidRDefault="0099015F" w:rsidP="00D55945">
            <w:pPr>
              <w:pStyle w:val="Aaoeeu"/>
              <w:jc w:val="right"/>
              <w:rPr>
                <w:rFonts w:ascii="Arial Narrow" w:hAnsi="Arial Narrow"/>
                <w:lang w:val="it-IT"/>
              </w:rPr>
            </w:pPr>
          </w:p>
          <w:p w:rsidR="004C658D" w:rsidRDefault="004C658D" w:rsidP="00D55945">
            <w:pPr>
              <w:pStyle w:val="Aaoeeu"/>
              <w:jc w:val="right"/>
              <w:rPr>
                <w:rFonts w:ascii="Arial Narrow" w:hAnsi="Arial Narrow"/>
                <w:lang w:val="it-IT"/>
              </w:rPr>
            </w:pPr>
          </w:p>
          <w:p w:rsidR="00A97011" w:rsidRDefault="00A97011" w:rsidP="00D55945">
            <w:pPr>
              <w:pStyle w:val="Aaoeeu"/>
              <w:jc w:val="right"/>
              <w:rPr>
                <w:rFonts w:ascii="Arial Narrow" w:hAnsi="Arial Narrow"/>
                <w:lang w:val="it-IT"/>
              </w:rPr>
            </w:pPr>
            <w:r>
              <w:rPr>
                <w:rFonts w:ascii="Arial Narrow" w:hAnsi="Arial Narrow"/>
                <w:lang w:val="it-IT"/>
              </w:rPr>
              <w:t>2005</w:t>
            </w:r>
          </w:p>
          <w:p w:rsidR="00A97011" w:rsidRDefault="00A97011" w:rsidP="00D55945">
            <w:pPr>
              <w:pStyle w:val="Aaoeeu"/>
              <w:jc w:val="right"/>
              <w:rPr>
                <w:rFonts w:ascii="Arial Narrow" w:hAnsi="Arial Narrow"/>
                <w:lang w:val="it-IT"/>
              </w:rPr>
            </w:pPr>
          </w:p>
          <w:p w:rsidR="00A85A93" w:rsidRDefault="004C658D" w:rsidP="009737FE">
            <w:pPr>
              <w:pStyle w:val="Aaoeeu"/>
              <w:jc w:val="right"/>
              <w:rPr>
                <w:rFonts w:ascii="Arial Narrow" w:hAnsi="Arial Narrow"/>
                <w:smallCaps/>
                <w:lang w:val="it-IT"/>
              </w:rPr>
            </w:pPr>
            <w:r>
              <w:rPr>
                <w:rFonts w:ascii="Arial Narrow" w:hAnsi="Arial Narrow"/>
                <w:smallCaps/>
                <w:lang w:val="it-IT"/>
              </w:rPr>
              <w:t>2005</w:t>
            </w:r>
          </w:p>
          <w:p w:rsidR="004C658D" w:rsidRDefault="004C658D" w:rsidP="009737FE">
            <w:pPr>
              <w:pStyle w:val="Aaoeeu"/>
              <w:jc w:val="right"/>
              <w:rPr>
                <w:rFonts w:ascii="Arial Narrow" w:hAnsi="Arial Narrow"/>
                <w:smallCaps/>
                <w:lang w:val="it-IT"/>
              </w:rPr>
            </w:pPr>
          </w:p>
          <w:p w:rsidR="004C658D" w:rsidRDefault="004C658D" w:rsidP="009737FE">
            <w:pPr>
              <w:pStyle w:val="Aaoeeu"/>
              <w:jc w:val="right"/>
              <w:rPr>
                <w:rFonts w:ascii="Arial Narrow" w:hAnsi="Arial Narrow"/>
                <w:smallCaps/>
                <w:lang w:val="it-IT"/>
              </w:rPr>
            </w:pPr>
            <w:r>
              <w:rPr>
                <w:rFonts w:ascii="Arial Narrow" w:hAnsi="Arial Narrow"/>
                <w:smallCaps/>
                <w:lang w:val="it-IT"/>
              </w:rPr>
              <w:t>2005</w:t>
            </w:r>
          </w:p>
          <w:p w:rsidR="004C658D" w:rsidRDefault="004C658D" w:rsidP="009737FE">
            <w:pPr>
              <w:pStyle w:val="Aaoeeu"/>
              <w:jc w:val="right"/>
              <w:rPr>
                <w:rFonts w:ascii="Arial Narrow" w:hAnsi="Arial Narrow"/>
                <w:smallCaps/>
                <w:lang w:val="it-IT"/>
              </w:rPr>
            </w:pPr>
          </w:p>
          <w:p w:rsidR="004C658D" w:rsidRDefault="004C658D" w:rsidP="009737FE">
            <w:pPr>
              <w:pStyle w:val="Aaoeeu"/>
              <w:jc w:val="right"/>
              <w:rPr>
                <w:rFonts w:ascii="Arial Narrow" w:hAnsi="Arial Narrow"/>
                <w:smallCaps/>
                <w:lang w:val="it-IT"/>
              </w:rPr>
            </w:pPr>
          </w:p>
          <w:p w:rsidR="004C658D" w:rsidRDefault="004C658D" w:rsidP="009737FE">
            <w:pPr>
              <w:pStyle w:val="Aaoeeu"/>
              <w:jc w:val="right"/>
              <w:rPr>
                <w:rFonts w:ascii="Arial Narrow" w:hAnsi="Arial Narrow"/>
                <w:smallCaps/>
                <w:lang w:val="it-IT"/>
              </w:rPr>
            </w:pPr>
          </w:p>
          <w:p w:rsidR="004C658D" w:rsidRDefault="004C658D" w:rsidP="009737FE">
            <w:pPr>
              <w:pStyle w:val="Aaoeeu"/>
              <w:jc w:val="right"/>
              <w:rPr>
                <w:rFonts w:ascii="Arial Narrow" w:hAnsi="Arial Narrow"/>
                <w:smallCaps/>
                <w:lang w:val="it-IT"/>
              </w:rPr>
            </w:pPr>
          </w:p>
          <w:p w:rsidR="002C11B4" w:rsidRPr="009737FE" w:rsidRDefault="009737FE" w:rsidP="009737FE">
            <w:pPr>
              <w:pStyle w:val="Aaoeeu"/>
              <w:jc w:val="right"/>
              <w:rPr>
                <w:rFonts w:ascii="Arial Narrow" w:hAnsi="Arial Narrow"/>
                <w:smallCaps/>
                <w:lang w:val="it-IT"/>
              </w:rPr>
            </w:pPr>
            <w:r w:rsidRPr="009737FE">
              <w:rPr>
                <w:rFonts w:ascii="Arial Narrow" w:hAnsi="Arial Narrow"/>
                <w:smallCaps/>
                <w:lang w:val="it-IT"/>
              </w:rPr>
              <w:t>1998</w:t>
            </w:r>
          </w:p>
        </w:tc>
        <w:tc>
          <w:tcPr>
            <w:tcW w:w="284" w:type="dxa"/>
            <w:tcBorders>
              <w:top w:val="nil"/>
              <w:left w:val="nil"/>
              <w:bottom w:val="nil"/>
              <w:right w:val="nil"/>
            </w:tcBorders>
          </w:tcPr>
          <w:p w:rsidR="00A45E33" w:rsidRPr="00A45E33" w:rsidRDefault="00A45E33" w:rsidP="00A45E33">
            <w:pPr>
              <w:widowControl/>
              <w:autoSpaceDE w:val="0"/>
              <w:autoSpaceDN w:val="0"/>
              <w:adjustRightInd w:val="0"/>
              <w:jc w:val="both"/>
              <w:rPr>
                <w:rFonts w:ascii="Arial Narrow" w:hAnsi="Arial Narrow"/>
              </w:rPr>
            </w:pPr>
          </w:p>
        </w:tc>
        <w:tc>
          <w:tcPr>
            <w:tcW w:w="7229" w:type="dxa"/>
            <w:tcBorders>
              <w:top w:val="nil"/>
              <w:left w:val="nil"/>
              <w:bottom w:val="nil"/>
              <w:right w:val="nil"/>
            </w:tcBorders>
          </w:tcPr>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The scientific activity is oriented on topics such as the neurobiology of chemosensorial receptors, mesenchymal stem cells, adipose tissues and nanotechnologies. Among the pathologies studied are to be remembered: neoplasms, dismetabolisms and neuropathologies. The competences cover techniques of cell biology, optical and electronic microscopy, X-ray microanalysis, optical imaging and nuclear magnetic resonance.</w:t>
            </w: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The organizational competence is demonstrated by the creation and conduct of laboratories of morphological investigation, spectroscopic and pre</w:t>
            </w:r>
            <w:r w:rsidR="00B910A9">
              <w:rPr>
                <w:rFonts w:ascii="Arial Narrow" w:hAnsi="Arial Narrow"/>
                <w:lang w:val="en-US"/>
              </w:rPr>
              <w:t>-</w:t>
            </w:r>
            <w:r w:rsidRPr="00A863D6">
              <w:rPr>
                <w:rFonts w:ascii="Arial Narrow" w:hAnsi="Arial Narrow"/>
                <w:lang w:val="en-US"/>
              </w:rPr>
              <w:t>clinical imaging at the University of Verona, Section of Anatomy and Histology of the Department of Neuroscience, Biomedicine and Movement, from 1984 to today.</w:t>
            </w:r>
          </w:p>
          <w:p w:rsidR="00231639" w:rsidRPr="00A863D6" w:rsidRDefault="00A863D6" w:rsidP="00231639">
            <w:pPr>
              <w:widowControl/>
              <w:autoSpaceDE w:val="0"/>
              <w:autoSpaceDN w:val="0"/>
              <w:adjustRightInd w:val="0"/>
              <w:jc w:val="both"/>
              <w:rPr>
                <w:rFonts w:ascii="Arial Narrow" w:hAnsi="Arial Narrow"/>
                <w:lang w:val="en-US"/>
              </w:rPr>
            </w:pPr>
            <w:r w:rsidRPr="00A863D6">
              <w:rPr>
                <w:rFonts w:ascii="Arial Narrow" w:hAnsi="Arial Narrow"/>
                <w:lang w:val="en-US"/>
              </w:rPr>
              <w:t xml:space="preserve">The organizational capacity is demonstrated by the coordination </w:t>
            </w:r>
            <w:r w:rsidR="00B910A9">
              <w:rPr>
                <w:rFonts w:ascii="Arial Narrow" w:hAnsi="Arial Narrow"/>
                <w:lang w:val="en-US"/>
              </w:rPr>
              <w:t xml:space="preserve">of </w:t>
            </w:r>
            <w:r w:rsidRPr="00A863D6">
              <w:rPr>
                <w:rFonts w:ascii="Arial Narrow" w:hAnsi="Arial Narrow"/>
                <w:lang w:val="en-US"/>
              </w:rPr>
              <w:t xml:space="preserve">activities </w:t>
            </w:r>
            <w:r w:rsidR="00B910A9">
              <w:rPr>
                <w:rFonts w:ascii="Arial Narrow" w:hAnsi="Arial Narrow"/>
                <w:lang w:val="en-US"/>
              </w:rPr>
              <w:t>for</w:t>
            </w:r>
            <w:r w:rsidRPr="00A863D6">
              <w:rPr>
                <w:rFonts w:ascii="Arial Narrow" w:hAnsi="Arial Narrow"/>
                <w:lang w:val="en-US"/>
              </w:rPr>
              <w:t xml:space="preserve"> many projects. Among the more recent ones, some concern nanotechnologies applied to imaging such as "Beating Heart" - Marie Curie Action; "Magnetosomes as nanotechnology platform for thermotherapy of tumors" funded by the Italian Association for Cancer Research; project "In vitro and in vivo study of the impact of nanoparticles on the biological characteristics of cells and tissues", operative unit in the "Verona Nanomedicine Initiative" funded by Cariverona</w:t>
            </w:r>
            <w:r w:rsidR="00B910A9" w:rsidRPr="00A863D6">
              <w:rPr>
                <w:rFonts w:ascii="Arial Narrow" w:hAnsi="Arial Narrow"/>
                <w:lang w:val="en-US"/>
              </w:rPr>
              <w:t xml:space="preserve"> F</w:t>
            </w:r>
            <w:r w:rsidR="00B910A9">
              <w:rPr>
                <w:rFonts w:ascii="Arial Narrow" w:hAnsi="Arial Narrow"/>
                <w:lang w:val="en-US"/>
              </w:rPr>
              <w:t>oundation</w:t>
            </w:r>
            <w:r w:rsidRPr="00A863D6">
              <w:rPr>
                <w:rFonts w:ascii="Arial Narrow" w:hAnsi="Arial Narrow"/>
                <w:lang w:val="en-US"/>
              </w:rPr>
              <w:t xml:space="preserve">. Also important is the coordination action, always like PI, in projects on biomedical devices such as "Inside shoes", "Global shoes" and "Innovative shoes", financed by the Veneto Region or sports such as the project "The ice figure skate: clinical implications releted to its use and biomedical evaluations of new boot designs for the reduction of impact landing", Joint proiect 2012. Projects on the relationship between food and body have been funded by public bodies and the University of Verona such as, for example, "Traceability in the agri-food sector of the </w:t>
            </w:r>
            <w:r w:rsidR="00B910A9" w:rsidRPr="00A863D6">
              <w:rPr>
                <w:rFonts w:ascii="Arial Narrow" w:hAnsi="Arial Narrow"/>
                <w:lang w:val="en-US"/>
              </w:rPr>
              <w:t xml:space="preserve">Arezzo </w:t>
            </w:r>
            <w:r w:rsidRPr="00A863D6">
              <w:rPr>
                <w:rFonts w:ascii="Arial Narrow" w:hAnsi="Arial Narrow"/>
                <w:lang w:val="en-US"/>
              </w:rPr>
              <w:t xml:space="preserve">Province: phase of the study of interaction with living systems" funded by the </w:t>
            </w:r>
            <w:r w:rsidR="00B910A9" w:rsidRPr="00A863D6">
              <w:rPr>
                <w:rFonts w:ascii="Arial Narrow" w:hAnsi="Arial Narrow"/>
                <w:lang w:val="en-US"/>
              </w:rPr>
              <w:t xml:space="preserve">Arezzo </w:t>
            </w:r>
            <w:r w:rsidRPr="00A863D6">
              <w:rPr>
                <w:rFonts w:ascii="Arial Narrow" w:hAnsi="Arial Narrow"/>
                <w:lang w:val="en-US"/>
              </w:rPr>
              <w:t>Province</w:t>
            </w:r>
            <w:r w:rsidR="00B910A9">
              <w:rPr>
                <w:rFonts w:ascii="Arial Narrow" w:hAnsi="Arial Narrow"/>
                <w:lang w:val="en-US"/>
              </w:rPr>
              <w:t xml:space="preserve"> </w:t>
            </w:r>
            <w:r w:rsidRPr="00A863D6">
              <w:rPr>
                <w:rFonts w:ascii="Arial Narrow" w:hAnsi="Arial Narrow"/>
                <w:lang w:val="en-US"/>
              </w:rPr>
              <w:t xml:space="preserve">or "Innufish -Development of innovative methods to assess the nutritional quality of fish", Joint Proiect 2015. Also relevant is the action in the field of regenerative medicine and pharmaceuticals, with a project linked mainly to the productive world. In 2018, the Department of Neuroscience, Biomedicine and Movement was awarded </w:t>
            </w:r>
            <w:r w:rsidR="00B910A9">
              <w:rPr>
                <w:rFonts w:ascii="Arial Narrow" w:hAnsi="Arial Narrow"/>
                <w:lang w:val="en-US"/>
              </w:rPr>
              <w:t>as</w:t>
            </w:r>
            <w:r w:rsidRPr="00A863D6">
              <w:rPr>
                <w:rFonts w:ascii="Arial Narrow" w:hAnsi="Arial Narrow"/>
                <w:lang w:val="en-US"/>
              </w:rPr>
              <w:t xml:space="preserve"> Department of Excellence, ranking second nationally in Area 11.</w:t>
            </w:r>
          </w:p>
          <w:p w:rsidR="00231639" w:rsidRPr="00A863D6" w:rsidRDefault="00231639" w:rsidP="00676AB3">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The teaching activity is summarized below:</w:t>
            </w:r>
          </w:p>
          <w:p w:rsidR="00A863D6" w:rsidRPr="00A863D6" w:rsidRDefault="00B910A9" w:rsidP="00A863D6">
            <w:pPr>
              <w:widowControl/>
              <w:autoSpaceDE w:val="0"/>
              <w:autoSpaceDN w:val="0"/>
              <w:adjustRightInd w:val="0"/>
              <w:jc w:val="both"/>
              <w:rPr>
                <w:rFonts w:ascii="Arial Narrow" w:hAnsi="Arial Narrow"/>
                <w:lang w:val="en-US"/>
              </w:rPr>
            </w:pPr>
            <w:r>
              <w:rPr>
                <w:rFonts w:ascii="Arial Narrow" w:hAnsi="Arial Narrow"/>
                <w:lang w:val="en-US"/>
              </w:rPr>
              <w:t>Degree</w:t>
            </w:r>
            <w:r w:rsidR="00A863D6" w:rsidRPr="00A863D6">
              <w:rPr>
                <w:rFonts w:ascii="Arial Narrow" w:hAnsi="Arial Narrow"/>
                <w:lang w:val="en-US"/>
              </w:rPr>
              <w:t xml:space="preserve"> in Medicine and Surgery University of Verona</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Anatomy I (2001-2019) - Anatomy II (2001-2019) - History of medicine (2010-2016)</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Nutrition and body (2011-2013)</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Sciences preparatory to the medical profession (2017/2018)</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PREPARATORY SCIENCE TRAINING (RESEARCH PLACEMENT)</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Advanced Course in Trainers and experts in simulation and patient safety (advanced specialist training)</w:t>
            </w:r>
          </w:p>
          <w:p w:rsidR="009E5F84"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Simulation and patient safety (2017/2018) REAL AND VIRTUAL SIMULATION ON ANATOMICAL MODELS</w:t>
            </w:r>
          </w:p>
          <w:p w:rsidR="00A863D6" w:rsidRPr="00A863D6" w:rsidRDefault="00A863D6" w:rsidP="00A863D6">
            <w:pPr>
              <w:widowControl/>
              <w:autoSpaceDE w:val="0"/>
              <w:autoSpaceDN w:val="0"/>
              <w:adjustRightInd w:val="0"/>
              <w:jc w:val="both"/>
              <w:rPr>
                <w:rFonts w:ascii="Arial Narrow" w:hAnsi="Arial Narrow"/>
                <w:b/>
                <w:lang w:val="en-US"/>
              </w:rPr>
            </w:pP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Medicine and Surgery University of Trento</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 xml:space="preserve">- Anatomy I (2020-2021) </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Dentistry and Prosthetics </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 xml:space="preserve">Human Anatomy (2002-2007) </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Medical Radiology, Imaging and Radiotherapy Techniques (Ala </w:t>
            </w:r>
            <w:r>
              <w:rPr>
                <w:rFonts w:ascii="Arial Narrow" w:hAnsi="Arial Narrow"/>
                <w:lang w:val="en-US"/>
              </w:rPr>
              <w:t>-</w:t>
            </w:r>
            <w:r w:rsidR="00A863D6" w:rsidRPr="00B910A9">
              <w:rPr>
                <w:rFonts w:ascii="Arial Narrow" w:hAnsi="Arial Narrow"/>
                <w:lang w:val="en-US"/>
              </w:rPr>
              <w:t xml:space="preserve"> Trento)</w:t>
            </w:r>
          </w:p>
          <w:p w:rsidR="00A863D6" w:rsidRPr="00B910A9" w:rsidRDefault="00A863D6" w:rsidP="00A863D6">
            <w:pPr>
              <w:widowControl/>
              <w:autoSpaceDE w:val="0"/>
              <w:autoSpaceDN w:val="0"/>
              <w:adjustRightInd w:val="0"/>
              <w:jc w:val="both"/>
              <w:rPr>
                <w:rFonts w:ascii="Arial Narrow" w:hAnsi="Arial Narrow"/>
              </w:rPr>
            </w:pPr>
            <w:r w:rsidRPr="00B910A9">
              <w:rPr>
                <w:rFonts w:ascii="Arial Narrow" w:hAnsi="Arial Narrow"/>
              </w:rPr>
              <w:t xml:space="preserve">Human anatomy (2004/2011) </w:t>
            </w:r>
          </w:p>
          <w:p w:rsidR="00A863D6" w:rsidRPr="00B910A9" w:rsidRDefault="00B910A9" w:rsidP="00A863D6">
            <w:pPr>
              <w:widowControl/>
              <w:autoSpaceDE w:val="0"/>
              <w:autoSpaceDN w:val="0"/>
              <w:adjustRightInd w:val="0"/>
              <w:jc w:val="both"/>
              <w:rPr>
                <w:rFonts w:ascii="Arial Narrow" w:hAnsi="Arial Narrow"/>
              </w:rPr>
            </w:pPr>
            <w:r w:rsidRPr="00B910A9">
              <w:rPr>
                <w:rFonts w:ascii="Arial Narrow" w:hAnsi="Arial Narrow"/>
              </w:rPr>
              <w:t>Degree</w:t>
            </w:r>
            <w:r w:rsidR="00A863D6" w:rsidRPr="00B910A9">
              <w:rPr>
                <w:rFonts w:ascii="Arial Narrow" w:hAnsi="Arial Narrow"/>
              </w:rPr>
              <w:t xml:space="preserve"> in Dental hygiene (Ala </w:t>
            </w:r>
            <w:r>
              <w:rPr>
                <w:rFonts w:ascii="Arial Narrow" w:hAnsi="Arial Narrow"/>
              </w:rPr>
              <w:t>-</w:t>
            </w:r>
            <w:r w:rsidR="00A863D6" w:rsidRPr="00B910A9">
              <w:rPr>
                <w:rFonts w:ascii="Arial Narrow" w:hAnsi="Arial Narrow"/>
              </w:rPr>
              <w:t xml:space="preserve"> Trento)</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 xml:space="preserve">Anatomy and Physiology (2004-2008) </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Technique of Psychiatric Rehabilitation (Ala </w:t>
            </w:r>
            <w:r>
              <w:rPr>
                <w:rFonts w:ascii="Arial Narrow" w:hAnsi="Arial Narrow"/>
                <w:lang w:val="en-US"/>
              </w:rPr>
              <w:t>-</w:t>
            </w:r>
            <w:r w:rsidR="00A863D6" w:rsidRPr="00B910A9">
              <w:rPr>
                <w:rFonts w:ascii="Arial Narrow" w:hAnsi="Arial Narrow"/>
                <w:lang w:val="en-US"/>
              </w:rPr>
              <w:t xml:space="preserve"> Trento)</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 xml:space="preserve">Anatomy and Histology (2004/2005) </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Physiotherapy (Rovereto)</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Human Anatomy and Histology (2004-2018)</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Physiotherapy (Vicenza)</w:t>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Human Anatomy and Histology (2011-2015)</w:t>
            </w:r>
          </w:p>
          <w:p w:rsidR="00A863D6" w:rsidRPr="00B910A9" w:rsidRDefault="00B910A9" w:rsidP="00A863D6">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A863D6" w:rsidRPr="00B910A9">
              <w:rPr>
                <w:rFonts w:ascii="Arial Narrow" w:hAnsi="Arial Narrow"/>
                <w:lang w:val="en-US"/>
              </w:rPr>
              <w:t xml:space="preserve"> in Biomedical Laboratory Techniques (Rovereto)</w:t>
            </w:r>
          </w:p>
          <w:p w:rsidR="00F4728D" w:rsidRPr="00B910A9" w:rsidRDefault="00A863D6" w:rsidP="00A863D6">
            <w:pPr>
              <w:widowControl/>
              <w:autoSpaceDE w:val="0"/>
              <w:autoSpaceDN w:val="0"/>
              <w:adjustRightInd w:val="0"/>
              <w:jc w:val="both"/>
              <w:rPr>
                <w:rFonts w:ascii="Arial Narrow" w:hAnsi="Arial Narrow"/>
              </w:rPr>
            </w:pPr>
            <w:r w:rsidRPr="00B910A9">
              <w:rPr>
                <w:rFonts w:ascii="Arial Narrow" w:hAnsi="Arial Narrow"/>
              </w:rPr>
              <w:t>Histology and anatomy (2004/2005)</w:t>
            </w:r>
          </w:p>
          <w:p w:rsidR="00B910A9" w:rsidRDefault="00B910A9" w:rsidP="00F4728D">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F4728D" w:rsidRPr="00B910A9">
              <w:rPr>
                <w:rFonts w:ascii="Arial Narrow" w:hAnsi="Arial Narrow"/>
                <w:lang w:val="en-US"/>
              </w:rPr>
              <w:t xml:space="preserve"> in </w:t>
            </w:r>
            <w:r w:rsidRPr="00B910A9">
              <w:rPr>
                <w:rFonts w:ascii="Arial Narrow" w:hAnsi="Arial Narrow"/>
                <w:lang w:val="en-US"/>
              </w:rPr>
              <w:t>Nursing (Legnago-enabling health profession of Nurse) D.M. 270/04 Morphological and functional foundations of life (2010/2011)</w:t>
            </w:r>
          </w:p>
          <w:p w:rsidR="00B910A9" w:rsidRPr="00B910A9" w:rsidRDefault="00B910A9" w:rsidP="00B910A9">
            <w:pPr>
              <w:widowControl/>
              <w:autoSpaceDE w:val="0"/>
              <w:autoSpaceDN w:val="0"/>
              <w:adjustRightInd w:val="0"/>
              <w:jc w:val="both"/>
              <w:rPr>
                <w:rFonts w:ascii="Arial Narrow" w:hAnsi="Arial Narrow"/>
                <w:lang w:val="en-US"/>
              </w:rPr>
            </w:pPr>
            <w:r w:rsidRPr="00B910A9">
              <w:rPr>
                <w:rFonts w:ascii="Arial Narrow" w:hAnsi="Arial Narrow"/>
                <w:lang w:val="en-US"/>
              </w:rPr>
              <w:t>Degree</w:t>
            </w:r>
            <w:r w:rsidR="00F4728D" w:rsidRPr="00B910A9">
              <w:rPr>
                <w:rFonts w:ascii="Arial Narrow" w:hAnsi="Arial Narrow"/>
                <w:lang w:val="en-US"/>
              </w:rPr>
              <w:t xml:space="preserve"> </w:t>
            </w:r>
            <w:r w:rsidRPr="00B910A9">
              <w:rPr>
                <w:rFonts w:ascii="Arial Narrow" w:hAnsi="Arial Narrow"/>
                <w:lang w:val="en-US"/>
              </w:rPr>
              <w:t>in Nursing (Vicenza-Enabling Nursing Profession) D.M. 270/04</w:t>
            </w:r>
          </w:p>
          <w:p w:rsidR="00F4728D" w:rsidRPr="00B910A9" w:rsidRDefault="00B910A9" w:rsidP="00B910A9">
            <w:pPr>
              <w:widowControl/>
              <w:autoSpaceDE w:val="0"/>
              <w:autoSpaceDN w:val="0"/>
              <w:adjustRightInd w:val="0"/>
              <w:jc w:val="both"/>
              <w:rPr>
                <w:rFonts w:ascii="Arial Narrow" w:hAnsi="Arial Narrow"/>
                <w:lang w:val="en-US"/>
              </w:rPr>
            </w:pPr>
            <w:r w:rsidRPr="00B910A9">
              <w:rPr>
                <w:rFonts w:ascii="Arial Narrow" w:hAnsi="Arial Narrow"/>
                <w:lang w:val="en-US"/>
              </w:rPr>
              <w:t xml:space="preserve">Morphological and functional foundations of life </w:t>
            </w:r>
            <w:r w:rsidR="00F4728D" w:rsidRPr="00B910A9">
              <w:rPr>
                <w:rFonts w:ascii="Arial Narrow" w:hAnsi="Arial Narrow"/>
                <w:lang w:val="en-US"/>
              </w:rPr>
              <w:t>(2010-2015)</w:t>
            </w:r>
          </w:p>
          <w:p w:rsidR="00F4728D" w:rsidRPr="0092734C" w:rsidRDefault="0092734C" w:rsidP="00F4728D">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School of Cardiovascular Diseases</w:t>
            </w:r>
            <w:r w:rsidR="00F4728D" w:rsidRPr="0092734C">
              <w:rPr>
                <w:rFonts w:ascii="Arial Narrow" w:hAnsi="Arial Narrow"/>
                <w:lang w:val="en-US"/>
              </w:rPr>
              <w:tab/>
            </w:r>
          </w:p>
          <w:p w:rsidR="00A863D6" w:rsidRPr="00B910A9" w:rsidRDefault="00A863D6" w:rsidP="00A863D6">
            <w:pPr>
              <w:widowControl/>
              <w:autoSpaceDE w:val="0"/>
              <w:autoSpaceDN w:val="0"/>
              <w:adjustRightInd w:val="0"/>
              <w:jc w:val="both"/>
              <w:rPr>
                <w:rFonts w:ascii="Arial Narrow" w:hAnsi="Arial Narrow"/>
                <w:lang w:val="en-US"/>
              </w:rPr>
            </w:pPr>
            <w:r w:rsidRPr="00B910A9">
              <w:rPr>
                <w:rFonts w:ascii="Arial Narrow" w:hAnsi="Arial Narrow"/>
                <w:lang w:val="en-US"/>
              </w:rPr>
              <w:t>Human anatomy (2008/2009)</w:t>
            </w:r>
          </w:p>
          <w:p w:rsidR="00A863D6" w:rsidRPr="00A863D6" w:rsidRDefault="0092734C" w:rsidP="00A863D6">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School</w:t>
            </w:r>
            <w:r w:rsidR="00A863D6" w:rsidRPr="00A863D6">
              <w:rPr>
                <w:rFonts w:ascii="Arial Narrow" w:hAnsi="Arial Narrow"/>
                <w:lang w:val="en-US"/>
              </w:rPr>
              <w:t xml:space="preserve"> of Urology (D.I. 68/2015)</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Anatomy of the male and female genitourinary apparatus (2008/2018) </w:t>
            </w:r>
          </w:p>
          <w:p w:rsidR="00A863D6" w:rsidRPr="00A863D6" w:rsidRDefault="0092734C" w:rsidP="00A863D6">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 xml:space="preserve">School </w:t>
            </w:r>
            <w:r w:rsidR="00A863D6" w:rsidRPr="00A863D6">
              <w:rPr>
                <w:rFonts w:ascii="Arial Narrow" w:hAnsi="Arial Narrow"/>
                <w:lang w:val="en-US"/>
              </w:rPr>
              <w:t>in Gynecology and Obstetrics (D.I. 68/2015)</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Human anatomy (2009/2018)</w:t>
            </w:r>
          </w:p>
          <w:p w:rsidR="00A863D6" w:rsidRPr="00A863D6" w:rsidRDefault="00A863D6" w:rsidP="00A863D6">
            <w:pPr>
              <w:widowControl/>
              <w:autoSpaceDE w:val="0"/>
              <w:autoSpaceDN w:val="0"/>
              <w:adjustRightInd w:val="0"/>
              <w:jc w:val="both"/>
              <w:rPr>
                <w:rFonts w:ascii="Arial Narrow" w:hAnsi="Arial Narrow"/>
                <w:lang w:val="en-US"/>
              </w:rPr>
            </w:pPr>
          </w:p>
          <w:p w:rsidR="00A863D6" w:rsidRPr="00A863D6" w:rsidRDefault="0092734C" w:rsidP="00A863D6">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School</w:t>
            </w:r>
            <w:r w:rsidR="00A863D6" w:rsidRPr="00A863D6">
              <w:rPr>
                <w:rFonts w:ascii="Arial Narrow" w:hAnsi="Arial Narrow"/>
                <w:lang w:val="en-US"/>
              </w:rPr>
              <w:t xml:space="preserve"> in Orthopedics and Traumatology (D.I. 68/2015)</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Human Anatomy (2010-2018)</w:t>
            </w:r>
          </w:p>
          <w:p w:rsidR="00A863D6" w:rsidRPr="00A863D6" w:rsidRDefault="0092734C" w:rsidP="00A863D6">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 xml:space="preserve">School </w:t>
            </w:r>
            <w:r w:rsidR="00A863D6" w:rsidRPr="00A863D6">
              <w:rPr>
                <w:rFonts w:ascii="Arial Narrow" w:hAnsi="Arial Narrow"/>
                <w:lang w:val="en-US"/>
              </w:rPr>
              <w:t>in Maxillofacial Surgery</w:t>
            </w:r>
            <w:r w:rsidR="00A863D6" w:rsidRPr="00A863D6">
              <w:rPr>
                <w:rFonts w:ascii="Arial Narrow" w:hAnsi="Arial Narrow"/>
                <w:lang w:val="en-US"/>
              </w:rPr>
              <w:tab/>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Human Anatomy I (2012-2014) </w:t>
            </w:r>
          </w:p>
          <w:p w:rsidR="00A863D6" w:rsidRPr="00A863D6" w:rsidRDefault="0092734C" w:rsidP="00A863D6">
            <w:pPr>
              <w:widowControl/>
              <w:autoSpaceDE w:val="0"/>
              <w:autoSpaceDN w:val="0"/>
              <w:adjustRightInd w:val="0"/>
              <w:jc w:val="both"/>
              <w:rPr>
                <w:rFonts w:ascii="Arial Narrow" w:hAnsi="Arial Narrow"/>
                <w:lang w:val="en-US"/>
              </w:rPr>
            </w:pPr>
            <w:r>
              <w:rPr>
                <w:rFonts w:ascii="Arial Narrow" w:hAnsi="Arial Narrow"/>
                <w:lang w:val="en-US"/>
              </w:rPr>
              <w:t xml:space="preserve">Professional Degree </w:t>
            </w:r>
            <w:r w:rsidRPr="0092734C">
              <w:rPr>
                <w:rFonts w:ascii="Arial Narrow" w:hAnsi="Arial Narrow"/>
                <w:lang w:val="en-US"/>
              </w:rPr>
              <w:t xml:space="preserve">School </w:t>
            </w:r>
            <w:r w:rsidR="00A863D6" w:rsidRPr="00A863D6">
              <w:rPr>
                <w:rFonts w:ascii="Arial Narrow" w:hAnsi="Arial Narrow"/>
                <w:lang w:val="en-US"/>
              </w:rPr>
              <w:t>of Physical Medicine and Rehabilitation (D.I. 68/2015)</w:t>
            </w:r>
            <w:r w:rsidR="00A863D6" w:rsidRPr="00A863D6">
              <w:rPr>
                <w:rFonts w:ascii="Arial Narrow" w:hAnsi="Arial Narrow"/>
                <w:lang w:val="en-US"/>
              </w:rPr>
              <w:tab/>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Human Anatomy (2014-2018)</w:t>
            </w:r>
          </w:p>
          <w:p w:rsidR="00A863D6" w:rsidRPr="00A863D6" w:rsidRDefault="00B910A9" w:rsidP="00A863D6">
            <w:pPr>
              <w:widowControl/>
              <w:autoSpaceDE w:val="0"/>
              <w:autoSpaceDN w:val="0"/>
              <w:adjustRightInd w:val="0"/>
              <w:jc w:val="both"/>
              <w:rPr>
                <w:rFonts w:ascii="Arial Narrow" w:hAnsi="Arial Narrow"/>
                <w:lang w:val="en-US"/>
              </w:rPr>
            </w:pPr>
            <w:r>
              <w:rPr>
                <w:rFonts w:ascii="Arial Narrow" w:hAnsi="Arial Narrow"/>
                <w:lang w:val="en-US"/>
              </w:rPr>
              <w:t>Degree</w:t>
            </w:r>
            <w:r w:rsidR="00A863D6" w:rsidRPr="00A863D6">
              <w:rPr>
                <w:rFonts w:ascii="Arial Narrow" w:hAnsi="Arial Narrow"/>
                <w:lang w:val="en-US"/>
              </w:rPr>
              <w:t xml:space="preserve"> in Dentistry and Dental Prostheses Univ</w:t>
            </w:r>
            <w:r w:rsidR="0092734C">
              <w:rPr>
                <w:rFonts w:ascii="Arial Narrow" w:hAnsi="Arial Narrow"/>
                <w:lang w:val="en-US"/>
              </w:rPr>
              <w:t>.</w:t>
            </w:r>
            <w:r w:rsidR="00A863D6" w:rsidRPr="00A863D6">
              <w:rPr>
                <w:rFonts w:ascii="Arial Narrow" w:hAnsi="Arial Narrow"/>
                <w:lang w:val="en-US"/>
              </w:rPr>
              <w:t xml:space="preserve"> Politecnica delle Marche</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Anatomy (01/11/1994 - 31/10/1997)</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Advanced Course in Traditional Chinese Acupuncture - Core Course</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Physiology of organs and bowels. the main channels. energy circulation. (2017/2018)</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PHYSIOLOGY OF ZANG-FU (ORGANS AND VISCERA)</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Advanced Course in Traditional Chinese Acupuncture - Core Course</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History and foundations of traditional Chinese medicine. </w:t>
            </w:r>
            <w:r w:rsidR="0092734C">
              <w:rPr>
                <w:rFonts w:ascii="Arial Narrow" w:hAnsi="Arial Narrow"/>
                <w:lang w:val="en-US"/>
              </w:rPr>
              <w:t>T</w:t>
            </w:r>
            <w:r w:rsidRPr="00A863D6">
              <w:rPr>
                <w:rFonts w:ascii="Arial Narrow" w:hAnsi="Arial Narrow"/>
                <w:lang w:val="en-US"/>
              </w:rPr>
              <w:t>he internal organs. Western and Eastern medicine in comparison (2017/2018)</w:t>
            </w:r>
          </w:p>
          <w:p w:rsid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 xml:space="preserve">DIVERSITY OF THOUGHT IN INTERPRETATION AND APPROACH TO WESTERN AND EASTERN M. </w:t>
            </w:r>
          </w:p>
          <w:p w:rsidR="004C658D" w:rsidRDefault="004C658D" w:rsidP="004C658D">
            <w:pPr>
              <w:widowControl/>
              <w:autoSpaceDE w:val="0"/>
              <w:autoSpaceDN w:val="0"/>
              <w:adjustRightInd w:val="0"/>
              <w:ind w:left="-77"/>
              <w:jc w:val="both"/>
              <w:rPr>
                <w:rFonts w:ascii="Arial Narrow" w:hAnsi="Arial Narrow"/>
                <w:lang w:val="en-US"/>
              </w:rPr>
            </w:pP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Analysis in NMR spectroscopy for the definition of quality and the recognition of origin of wines and oils of the territory of Verona - NUF S.r.l.</w:t>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Development of tools for optimization and monitoring of training programs, study for the prevention of injuries and functional recovery, enhancement of the sporting talent of young athletes, dissemination of scientific culture in sports - S.I.S. Integrated Systems for Sport - Rome</w:t>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Preclinical in vivo study of the molecular mechanisms involved in the remodeling of subcutaneous tissue after injection of fillers based on hyaluronic acid" Fidia Farmaceutici S.p.A.</w:t>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Execution of a preclinical study for the evaluation of cosmetic surgery techniques with hyaluronic acid-based materials associated with lipofilling Fidia Farmaceutici S.p.A.</w:t>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"Preclinical study for the evaluation of cosmetic surgery techniques with hyaluronic acid-based materials associated with lipofilling" Fidia Farmaceutici S.p.A.</w:t>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Joint Project call 2015 - "Development of innovative methods to evaluate the nutritional quality of fish - INNUFISH"</w:t>
            </w:r>
            <w:r w:rsidRPr="004C658D">
              <w:rPr>
                <w:rFonts w:ascii="Arial Narrow" w:hAnsi="Arial Narrow"/>
                <w:lang w:val="en-US"/>
              </w:rPr>
              <w:tab/>
            </w:r>
          </w:p>
          <w:p w:rsidR="00A863D6" w:rsidRPr="004C658D" w:rsidRDefault="00A863D6" w:rsidP="004C658D">
            <w:pPr>
              <w:widowControl/>
              <w:autoSpaceDE w:val="0"/>
              <w:autoSpaceDN w:val="0"/>
              <w:adjustRightInd w:val="0"/>
              <w:ind w:left="-77"/>
              <w:jc w:val="both"/>
              <w:rPr>
                <w:rFonts w:ascii="Arial Narrow" w:hAnsi="Arial Narrow"/>
                <w:lang w:val="en-US"/>
              </w:rPr>
            </w:pPr>
            <w:r w:rsidRPr="004C658D">
              <w:rPr>
                <w:rFonts w:ascii="Arial Narrow" w:hAnsi="Arial Narrow"/>
                <w:lang w:val="en-US"/>
              </w:rPr>
              <w:t>"Beating Heart" - Marie Curie Action</w:t>
            </w:r>
            <w:r w:rsidRPr="004C658D">
              <w:rPr>
                <w:rFonts w:ascii="Arial Narrow" w:hAnsi="Arial Narrow"/>
                <w:lang w:val="en-US"/>
              </w:rPr>
              <w:tab/>
            </w:r>
          </w:p>
          <w:p w:rsidR="00A863D6" w:rsidRDefault="00A863D6" w:rsidP="0092734C">
            <w:pPr>
              <w:widowControl/>
              <w:autoSpaceDE w:val="0"/>
              <w:autoSpaceDN w:val="0"/>
              <w:adjustRightInd w:val="0"/>
              <w:ind w:left="206" w:hanging="283"/>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New tools for the identification and evaluation of the welfare of equidae used in popular events - Istituto Zooprofilattico Sperimentale </w:t>
            </w:r>
            <w:r w:rsidR="0092734C">
              <w:rPr>
                <w:rFonts w:ascii="Arial Narrow" w:hAnsi="Arial Narrow"/>
                <w:lang w:val="en-US"/>
              </w:rPr>
              <w:t>of</w:t>
            </w:r>
            <w:r w:rsidRPr="00A863D6">
              <w:rPr>
                <w:rFonts w:ascii="Arial Narrow" w:hAnsi="Arial Narrow"/>
                <w:lang w:val="en-US"/>
              </w:rPr>
              <w:t xml:space="preserve"> Lombardia </w:t>
            </w:r>
            <w:r w:rsidR="0092734C">
              <w:rPr>
                <w:rFonts w:ascii="Arial Narrow" w:hAnsi="Arial Narrow"/>
                <w:lang w:val="en-US"/>
              </w:rPr>
              <w:t xml:space="preserve">and </w:t>
            </w:r>
            <w:r w:rsidRPr="00A863D6">
              <w:rPr>
                <w:rFonts w:ascii="Arial Narrow" w:hAnsi="Arial Narrow"/>
                <w:lang w:val="en-US"/>
              </w:rPr>
              <w:t xml:space="preserve">Emilia Romagna </w:t>
            </w:r>
          </w:p>
          <w:p w:rsidR="00A863D6" w:rsidRDefault="00A863D6"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The Ice Figure Skate: Clinical Implications Related to its use and biomechanical evaluation of new boot designs for the reduction of impact landing - Joint Project 2012</w:t>
            </w:r>
            <w:r w:rsidRPr="00A863D6">
              <w:rPr>
                <w:rFonts w:ascii="Arial Narrow" w:hAnsi="Arial Narrow"/>
                <w:lang w:val="en-US"/>
              </w:rPr>
              <w:tab/>
            </w:r>
          </w:p>
          <w:p w:rsidR="0092734C" w:rsidRDefault="0092734C"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Verification of the regenerative activity of cryopreserved liposuction - Cryo Save</w:t>
            </w:r>
            <w:r w:rsidRPr="00A863D6">
              <w:rPr>
                <w:rFonts w:ascii="Arial Narrow" w:hAnsi="Arial Narrow"/>
                <w:lang w:val="en-US"/>
              </w:rPr>
              <w:tab/>
            </w:r>
          </w:p>
          <w:p w:rsidR="004C658D" w:rsidRDefault="004C658D"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Use of advanced technologies in the enhancement of Monte Baldo’s own agrobiodiversity for health purposes</w:t>
            </w:r>
            <w:r w:rsidRPr="00A863D6">
              <w:rPr>
                <w:rFonts w:ascii="Arial Narrow" w:hAnsi="Arial Narrow"/>
                <w:lang w:val="en-US"/>
              </w:rPr>
              <w:tab/>
            </w:r>
          </w:p>
          <w:p w:rsidR="00A863D6" w:rsidRPr="0092734C" w:rsidRDefault="00A863D6" w:rsidP="00A863D6">
            <w:pPr>
              <w:widowControl/>
              <w:autoSpaceDE w:val="0"/>
              <w:autoSpaceDN w:val="0"/>
              <w:adjustRightInd w:val="0"/>
              <w:jc w:val="both"/>
              <w:rPr>
                <w:rFonts w:ascii="Arial Narrow" w:hAnsi="Arial Narrow"/>
                <w:lang w:val="en-US"/>
              </w:rPr>
            </w:pPr>
            <w:r w:rsidRPr="0092734C">
              <w:rPr>
                <w:rFonts w:ascii="Arial Narrow" w:hAnsi="Arial Narrow"/>
                <w:lang w:val="en-US"/>
              </w:rPr>
              <w:t xml:space="preserve">Magnetosomes as nanotechnology platform for thermotherapy of tumor </w:t>
            </w:r>
            <w:r w:rsidR="0092734C" w:rsidRPr="0092734C">
              <w:rPr>
                <w:rFonts w:ascii="Arial Narrow" w:hAnsi="Arial Narrow"/>
                <w:lang w:val="en-US"/>
              </w:rPr>
              <w:t>–</w:t>
            </w:r>
            <w:r w:rsidRPr="0092734C">
              <w:rPr>
                <w:rFonts w:ascii="Arial Narrow" w:hAnsi="Arial Narrow"/>
                <w:lang w:val="en-US"/>
              </w:rPr>
              <w:t xml:space="preserve"> </w:t>
            </w:r>
            <w:r w:rsidR="0092734C" w:rsidRPr="0092734C">
              <w:rPr>
                <w:rFonts w:ascii="Arial Narrow" w:hAnsi="Arial Narrow"/>
                <w:lang w:val="en-US"/>
              </w:rPr>
              <w:t>Italian Asso</w:t>
            </w:r>
            <w:r w:rsidR="0092734C">
              <w:rPr>
                <w:rFonts w:ascii="Arial Narrow" w:hAnsi="Arial Narrow"/>
                <w:lang w:val="en-US"/>
              </w:rPr>
              <w:t>ciation for Cancer Research</w:t>
            </w:r>
            <w:r w:rsidRPr="0092734C">
              <w:rPr>
                <w:rFonts w:ascii="Arial Narrow" w:hAnsi="Arial Narrow"/>
                <w:lang w:val="en-US"/>
              </w:rPr>
              <w:tab/>
            </w:r>
          </w:p>
          <w:p w:rsidR="00A863D6" w:rsidRPr="00A863D6" w:rsidRDefault="00A863D6" w:rsidP="00A863D6">
            <w:pPr>
              <w:widowControl/>
              <w:autoSpaceDE w:val="0"/>
              <w:autoSpaceDN w:val="0"/>
              <w:adjustRightInd w:val="0"/>
              <w:jc w:val="both"/>
              <w:rPr>
                <w:rFonts w:ascii="Arial Narrow" w:hAnsi="Arial Narrow"/>
              </w:rPr>
            </w:pPr>
            <w:r w:rsidRPr="00A863D6">
              <w:rPr>
                <w:rFonts w:ascii="Arial Narrow" w:hAnsi="Arial Narrow"/>
              </w:rPr>
              <w:t xml:space="preserve">Verona Nanomedicine Initiative - Cassa di Risparmio </w:t>
            </w:r>
            <w:r w:rsidR="0092734C">
              <w:rPr>
                <w:rFonts w:ascii="Arial Narrow" w:hAnsi="Arial Narrow"/>
              </w:rPr>
              <w:t>of</w:t>
            </w:r>
            <w:r w:rsidRPr="00A863D6">
              <w:rPr>
                <w:rFonts w:ascii="Arial Narrow" w:hAnsi="Arial Narrow"/>
              </w:rPr>
              <w:t xml:space="preserve"> Verona, Vicenza, Belluno and Ancona</w:t>
            </w:r>
            <w:r w:rsidR="0092734C">
              <w:rPr>
                <w:rFonts w:ascii="Arial Narrow" w:hAnsi="Arial Narrow"/>
              </w:rPr>
              <w:t xml:space="preserve"> Foundation</w:t>
            </w:r>
            <w:r w:rsidRPr="00A863D6">
              <w:rPr>
                <w:rFonts w:ascii="Arial Narrow" w:hAnsi="Arial Narrow"/>
              </w:rPr>
              <w:tab/>
            </w:r>
          </w:p>
          <w:p w:rsidR="00A863D6" w:rsidRPr="00A863D6" w:rsidRDefault="00A863D6" w:rsidP="00A863D6">
            <w:pPr>
              <w:widowControl/>
              <w:autoSpaceDE w:val="0"/>
              <w:autoSpaceDN w:val="0"/>
              <w:adjustRightInd w:val="0"/>
              <w:jc w:val="both"/>
              <w:rPr>
                <w:rFonts w:ascii="Arial Narrow" w:hAnsi="Arial Narrow"/>
              </w:rPr>
            </w:pPr>
            <w:r w:rsidRPr="00A863D6">
              <w:rPr>
                <w:rFonts w:ascii="Arial Narrow" w:hAnsi="Arial Narrow"/>
              </w:rPr>
              <w:t>Eating habits in adolescents - Cooperativa Agricola "La Primavera Scarl"</w:t>
            </w:r>
          </w:p>
          <w:p w:rsidR="00A863D6" w:rsidRPr="0092734C" w:rsidRDefault="00A863D6" w:rsidP="00A863D6">
            <w:pPr>
              <w:widowControl/>
              <w:autoSpaceDE w:val="0"/>
              <w:autoSpaceDN w:val="0"/>
              <w:adjustRightInd w:val="0"/>
              <w:jc w:val="both"/>
              <w:rPr>
                <w:rFonts w:ascii="Arial Narrow" w:hAnsi="Arial Narrow"/>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Evaluation of the effects of biocompatibility and osseointegration on experimental formulations of porous acrylic resin implanted in the bone tissue of the rabbit - Project Dip.-Tecres</w:t>
            </w:r>
            <w:r w:rsidRPr="00A863D6">
              <w:rPr>
                <w:rFonts w:ascii="Arial Narrow" w:hAnsi="Arial Narrow"/>
                <w:lang w:val="en-US"/>
              </w:rPr>
              <w:tab/>
            </w:r>
          </w:p>
          <w:p w:rsidR="00A85A93" w:rsidRDefault="00A85A93"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Detection of titanium dioxidenanoparticles in food to evaluate toxicity towards humans - Istituto Zooprofilattico Sperimentale </w:t>
            </w:r>
            <w:r w:rsidR="0092734C">
              <w:rPr>
                <w:rFonts w:ascii="Arial Narrow" w:hAnsi="Arial Narrow"/>
                <w:lang w:val="en-US"/>
              </w:rPr>
              <w:t>of</w:t>
            </w:r>
            <w:r w:rsidRPr="00A863D6">
              <w:rPr>
                <w:rFonts w:ascii="Arial Narrow" w:hAnsi="Arial Narrow"/>
                <w:lang w:val="en-US"/>
              </w:rPr>
              <w:t xml:space="preserve"> Venezie</w:t>
            </w:r>
            <w:r w:rsidRPr="00A863D6">
              <w:rPr>
                <w:rFonts w:ascii="Arial Narrow" w:hAnsi="Arial Narrow"/>
                <w:lang w:val="en-US"/>
              </w:rPr>
              <w:tab/>
            </w:r>
          </w:p>
          <w:p w:rsidR="00A85A93" w:rsidRDefault="00A85A93"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Innovative Shoes - Financed by Regione Veneto</w:t>
            </w:r>
          </w:p>
          <w:p w:rsidR="00A85A93" w:rsidRDefault="00A85A93"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Use of Magnetic Resonance Techniques for the evaluation of high-grade gliomas and for the planning of radiotherapy treatments - Provincial Agency for Protont</w:t>
            </w:r>
            <w:r w:rsidR="0092734C">
              <w:rPr>
                <w:rFonts w:ascii="Arial Narrow" w:hAnsi="Arial Narrow"/>
                <w:lang w:val="en-US"/>
              </w:rPr>
              <w:t>h</w:t>
            </w:r>
            <w:r w:rsidRPr="00A863D6">
              <w:rPr>
                <w:rFonts w:ascii="Arial Narrow" w:hAnsi="Arial Narrow"/>
                <w:lang w:val="en-US"/>
              </w:rPr>
              <w:t>erap</w:t>
            </w:r>
            <w:r w:rsidR="0092734C">
              <w:rPr>
                <w:rFonts w:ascii="Arial Narrow" w:hAnsi="Arial Narrow"/>
                <w:lang w:val="en-US"/>
              </w:rPr>
              <w:t>y</w:t>
            </w:r>
            <w:r w:rsidRPr="00A863D6">
              <w:rPr>
                <w:rFonts w:ascii="Arial Narrow" w:hAnsi="Arial Narrow"/>
                <w:lang w:val="en-US"/>
              </w:rPr>
              <w:t xml:space="preserve"> Autonomous Province of Trento</w:t>
            </w:r>
            <w:r w:rsidRPr="00A863D6">
              <w:rPr>
                <w:rFonts w:ascii="Arial Narrow" w:hAnsi="Arial Narrow"/>
                <w:lang w:val="en-US"/>
              </w:rPr>
              <w:tab/>
            </w:r>
          </w:p>
          <w:p w:rsidR="00A85A93" w:rsidRDefault="00A85A93"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Traceability in the agri-food sector of the Province of Arezzo: phase of the study of interaction with living systems - Fo</w:t>
            </w:r>
            <w:r w:rsidR="0092734C">
              <w:rPr>
                <w:rFonts w:ascii="Arial Narrow" w:hAnsi="Arial Narrow"/>
                <w:lang w:val="en-US"/>
              </w:rPr>
              <w:t>u</w:t>
            </w:r>
            <w:r w:rsidRPr="00A863D6">
              <w:rPr>
                <w:rFonts w:ascii="Arial Narrow" w:hAnsi="Arial Narrow"/>
                <w:lang w:val="en-US"/>
              </w:rPr>
              <w:t>nda</w:t>
            </w:r>
            <w:r w:rsidR="0092734C">
              <w:rPr>
                <w:rFonts w:ascii="Arial Narrow" w:hAnsi="Arial Narrow"/>
                <w:lang w:val="en-US"/>
              </w:rPr>
              <w:t>tio</w:t>
            </w:r>
            <w:r w:rsidRPr="00A863D6">
              <w:rPr>
                <w:rFonts w:ascii="Arial Narrow" w:hAnsi="Arial Narrow"/>
                <w:lang w:val="en-US"/>
              </w:rPr>
              <w:t xml:space="preserve"> </w:t>
            </w:r>
            <w:r w:rsidR="0092734C">
              <w:rPr>
                <w:rFonts w:ascii="Arial Narrow" w:hAnsi="Arial Narrow"/>
                <w:lang w:val="en-US"/>
              </w:rPr>
              <w:t>of the</w:t>
            </w:r>
            <w:r w:rsidRPr="00A863D6">
              <w:rPr>
                <w:rFonts w:ascii="Arial Narrow" w:hAnsi="Arial Narrow"/>
                <w:lang w:val="en-US"/>
              </w:rPr>
              <w:t xml:space="preserve"> Locavori Onlus</w:t>
            </w:r>
            <w:r w:rsidRPr="00A863D6">
              <w:rPr>
                <w:rFonts w:ascii="Arial Narrow" w:hAnsi="Arial Narrow"/>
                <w:lang w:val="en-US"/>
              </w:rPr>
              <w:tab/>
            </w:r>
          </w:p>
          <w:p w:rsidR="0092734C" w:rsidRPr="00A863D6" w:rsidRDefault="0092734C" w:rsidP="00A863D6">
            <w:pPr>
              <w:widowControl/>
              <w:autoSpaceDE w:val="0"/>
              <w:autoSpaceDN w:val="0"/>
              <w:adjustRightInd w:val="0"/>
              <w:jc w:val="both"/>
              <w:rPr>
                <w:rFonts w:ascii="Arial Narrow" w:hAnsi="Arial Narrow"/>
                <w:lang w:val="en-US"/>
              </w:rPr>
            </w:pPr>
          </w:p>
          <w:p w:rsidR="00A85A93" w:rsidRDefault="00A863D6" w:rsidP="00A863D6">
            <w:pPr>
              <w:widowControl/>
              <w:autoSpaceDE w:val="0"/>
              <w:autoSpaceDN w:val="0"/>
              <w:adjustRightInd w:val="0"/>
              <w:jc w:val="both"/>
              <w:rPr>
                <w:rFonts w:ascii="Arial Narrow" w:hAnsi="Arial Narrow"/>
              </w:rPr>
            </w:pPr>
            <w:r w:rsidRPr="00A863D6">
              <w:rPr>
                <w:rFonts w:ascii="Arial Narrow" w:hAnsi="Arial Narrow"/>
              </w:rPr>
              <w:lastRenderedPageBreak/>
              <w:t>Creation of Natural Food Discovery Unit - Fo</w:t>
            </w:r>
            <w:r w:rsidR="00A85A93">
              <w:rPr>
                <w:rFonts w:ascii="Arial Narrow" w:hAnsi="Arial Narrow"/>
              </w:rPr>
              <w:t>undation</w:t>
            </w:r>
            <w:r w:rsidRPr="00A863D6">
              <w:rPr>
                <w:rFonts w:ascii="Arial Narrow" w:hAnsi="Arial Narrow"/>
              </w:rPr>
              <w:t xml:space="preserve"> Monte dei Paschi di Siena</w:t>
            </w:r>
          </w:p>
          <w:p w:rsidR="00A863D6" w:rsidRPr="00A863D6" w:rsidRDefault="00A863D6" w:rsidP="00A863D6">
            <w:pPr>
              <w:widowControl/>
              <w:autoSpaceDE w:val="0"/>
              <w:autoSpaceDN w:val="0"/>
              <w:adjustRightInd w:val="0"/>
              <w:jc w:val="both"/>
              <w:rPr>
                <w:rFonts w:ascii="Arial Narrow" w:hAnsi="Arial Narrow"/>
              </w:rPr>
            </w:pPr>
            <w:r w:rsidRPr="00A863D6">
              <w:rPr>
                <w:rFonts w:ascii="Arial Narrow" w:hAnsi="Arial Narrow"/>
              </w:rPr>
              <w:tab/>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Creation and use of new materials that meet the need for comfort and performance for the elderly and for sportsmen and women and that also result in "zero" environmental impact - Imago snc</w:t>
            </w:r>
          </w:p>
          <w:p w:rsidR="00A85A93" w:rsidRDefault="00A85A93"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Research activities concerning the study of multimodal imaging (CT, MRI, PET) with particular regard to the therapeutic use in the planning of treatment fields in radiotherapy and proton-therapy - Departmental Funds</w:t>
            </w:r>
          </w:p>
          <w:p w:rsidR="0092734C" w:rsidRPr="00A863D6" w:rsidRDefault="0092734C"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Study of the problem of the appearance of dyschromic areas in cured raw ham   - Levoni S.p.A.</w:t>
            </w: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Ultrastructural analysis of cured ham - Levoni S.p.A.</w:t>
            </w:r>
          </w:p>
          <w:p w:rsidR="004C658D" w:rsidRPr="00A863D6" w:rsidRDefault="004C658D"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Synthesis and characterization of luminescent nanostructured materials upconverter for applications in Medicine and Life Sciences - Cariverona</w:t>
            </w:r>
            <w:r w:rsidR="004C658D" w:rsidRPr="00A863D6">
              <w:rPr>
                <w:rFonts w:ascii="Arial Narrow" w:hAnsi="Arial Narrow"/>
                <w:lang w:val="en-US"/>
              </w:rPr>
              <w:t xml:space="preserve"> </w:t>
            </w:r>
            <w:r w:rsidR="004C658D">
              <w:rPr>
                <w:rFonts w:ascii="Arial Narrow" w:hAnsi="Arial Narrow"/>
                <w:lang w:val="en-US"/>
              </w:rPr>
              <w:t>Foundation</w:t>
            </w:r>
          </w:p>
          <w:p w:rsidR="00A85A93" w:rsidRPr="00A863D6" w:rsidRDefault="00A85A93"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Research lines: Neuropharmacology - Neuroimmunology - Neuroepidemiology - Neuroanatomy - Functional neuroimaging - Neurophysiology - Neurorehabilitation - Neuroplasticity - IRCCS Centro Neurolesi Bonino-Pulejo </w:t>
            </w:r>
            <w:r w:rsidR="004C658D">
              <w:rPr>
                <w:rFonts w:ascii="Arial Narrow" w:hAnsi="Arial Narrow"/>
                <w:lang w:val="en-US"/>
              </w:rPr>
              <w:t>of</w:t>
            </w:r>
            <w:r w:rsidRPr="00A863D6">
              <w:rPr>
                <w:rFonts w:ascii="Arial Narrow" w:hAnsi="Arial Narrow"/>
                <w:lang w:val="en-US"/>
              </w:rPr>
              <w:t xml:space="preserve"> Messina</w:t>
            </w:r>
            <w:r w:rsidRPr="00A863D6">
              <w:rPr>
                <w:rFonts w:ascii="Arial Narrow" w:hAnsi="Arial Narrow"/>
                <w:lang w:val="en-US"/>
              </w:rPr>
              <w:tab/>
            </w:r>
          </w:p>
          <w:p w:rsidR="0092734C"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In vitro and in vivo study of the impact of nanoparticles on biological characteristics of cells and tissues - Veneto Nanotech Scpa</w:t>
            </w: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ab/>
            </w: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Inside Shoes -Consorzio FOCAVER - Financed by the Veneto Region</w:t>
            </w:r>
          </w:p>
          <w:p w:rsidR="00A85A93" w:rsidRPr="00A863D6" w:rsidRDefault="00A85A93" w:rsidP="00A863D6">
            <w:pPr>
              <w:widowControl/>
              <w:autoSpaceDE w:val="0"/>
              <w:autoSpaceDN w:val="0"/>
              <w:adjustRightInd w:val="0"/>
              <w:jc w:val="both"/>
              <w:rPr>
                <w:rFonts w:ascii="Arial Narrow" w:hAnsi="Arial Narrow"/>
                <w:lang w:val="en-US"/>
              </w:rPr>
            </w:pPr>
          </w:p>
          <w:p w:rsidR="00A85A93"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 xml:space="preserve">MRI evaluation of pulmonary Lesions induced by instillation of fMLP in mice </w:t>
            </w:r>
            <w:r w:rsidR="00A85A93">
              <w:rPr>
                <w:rFonts w:ascii="Arial Narrow" w:hAnsi="Arial Narrow"/>
                <w:lang w:val="en-US"/>
              </w:rPr>
              <w:t>–</w:t>
            </w:r>
            <w:r w:rsidRPr="00A863D6">
              <w:rPr>
                <w:rFonts w:ascii="Arial Narrow" w:hAnsi="Arial Narrow"/>
                <w:lang w:val="en-US"/>
              </w:rPr>
              <w:t xml:space="preserve"> </w:t>
            </w:r>
          </w:p>
          <w:p w:rsidR="00A85A93" w:rsidRDefault="00A85A93"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D</w:t>
            </w:r>
            <w:r w:rsidR="00A85A93">
              <w:rPr>
                <w:rFonts w:ascii="Arial Narrow" w:hAnsi="Arial Narrow"/>
                <w:lang w:val="en-US"/>
              </w:rPr>
              <w:t xml:space="preserve">epartment </w:t>
            </w:r>
            <w:r w:rsidRPr="00A863D6">
              <w:rPr>
                <w:rFonts w:ascii="Arial Narrow" w:hAnsi="Arial Narrow"/>
                <w:lang w:val="en-US"/>
              </w:rPr>
              <w:t>Project for the creation of an integrated multimodal molecular imaging unit- Cariverona</w:t>
            </w:r>
            <w:r w:rsidR="004C658D">
              <w:rPr>
                <w:rFonts w:ascii="Arial Narrow" w:hAnsi="Arial Narrow"/>
                <w:lang w:val="en-US"/>
              </w:rPr>
              <w:t xml:space="preserve"> Foundation</w:t>
            </w:r>
            <w:r w:rsidRPr="00A863D6">
              <w:rPr>
                <w:rFonts w:ascii="Arial Narrow" w:hAnsi="Arial Narrow"/>
                <w:lang w:val="en-US"/>
              </w:rPr>
              <w:tab/>
            </w:r>
          </w:p>
          <w:p w:rsidR="004C658D" w:rsidRDefault="004C658D" w:rsidP="00A863D6">
            <w:pPr>
              <w:widowControl/>
              <w:autoSpaceDE w:val="0"/>
              <w:autoSpaceDN w:val="0"/>
              <w:adjustRightInd w:val="0"/>
              <w:jc w:val="both"/>
              <w:rPr>
                <w:rFonts w:ascii="Arial Narrow" w:hAnsi="Arial Narrow"/>
                <w:lang w:val="en-US"/>
              </w:rPr>
            </w:pPr>
          </w:p>
          <w:p w:rsidR="00A863D6" w:rsidRDefault="00A863D6" w:rsidP="00A863D6">
            <w:pPr>
              <w:widowControl/>
              <w:autoSpaceDE w:val="0"/>
              <w:autoSpaceDN w:val="0"/>
              <w:adjustRightInd w:val="0"/>
              <w:jc w:val="both"/>
              <w:rPr>
                <w:rFonts w:ascii="Arial Narrow" w:hAnsi="Arial Narrow"/>
                <w:lang w:val="en-US"/>
              </w:rPr>
            </w:pPr>
            <w:r w:rsidRPr="00A863D6">
              <w:rPr>
                <w:rFonts w:ascii="Arial Narrow" w:hAnsi="Arial Narrow"/>
                <w:lang w:val="en-US"/>
              </w:rPr>
              <w:t>Use of advanced technologies in the traceability and enhancement of typical Italian ham</w:t>
            </w:r>
          </w:p>
          <w:p w:rsidR="004C658D" w:rsidRDefault="004C658D" w:rsidP="00A863D6">
            <w:pPr>
              <w:widowControl/>
              <w:autoSpaceDE w:val="0"/>
              <w:autoSpaceDN w:val="0"/>
              <w:adjustRightInd w:val="0"/>
              <w:jc w:val="both"/>
              <w:rPr>
                <w:rFonts w:ascii="Arial Narrow" w:hAnsi="Arial Narrow"/>
                <w:lang w:val="en-US"/>
              </w:rPr>
            </w:pPr>
          </w:p>
          <w:p w:rsidR="00A473F8" w:rsidRPr="004C658D" w:rsidRDefault="00A473F8" w:rsidP="00A863D6">
            <w:pPr>
              <w:widowControl/>
              <w:autoSpaceDE w:val="0"/>
              <w:autoSpaceDN w:val="0"/>
              <w:adjustRightInd w:val="0"/>
              <w:jc w:val="both"/>
              <w:rPr>
                <w:rFonts w:ascii="Arial Narrow" w:hAnsi="Arial Narrow"/>
                <w:lang w:val="en-US"/>
              </w:rPr>
            </w:pPr>
            <w:r w:rsidRPr="004C658D">
              <w:rPr>
                <w:rFonts w:ascii="Arial Narrow" w:hAnsi="Arial Narrow"/>
                <w:lang w:val="en-US"/>
              </w:rPr>
              <w:t>Global Shoes</w:t>
            </w:r>
            <w:r w:rsidR="0020650A" w:rsidRPr="004C658D">
              <w:rPr>
                <w:rFonts w:ascii="Arial Narrow" w:hAnsi="Arial Narrow"/>
                <w:lang w:val="en-US"/>
              </w:rPr>
              <w:t xml:space="preserve"> -</w:t>
            </w:r>
            <w:r w:rsidR="004C658D" w:rsidRPr="00A863D6">
              <w:rPr>
                <w:rFonts w:ascii="Arial Narrow" w:hAnsi="Arial Narrow"/>
                <w:lang w:val="en-US"/>
              </w:rPr>
              <w:t xml:space="preserve"> Financed by the Veneto Region</w:t>
            </w:r>
          </w:p>
          <w:p w:rsidR="00A85A93" w:rsidRPr="004C658D" w:rsidRDefault="00A85A93" w:rsidP="00A863D6">
            <w:pPr>
              <w:widowControl/>
              <w:autoSpaceDE w:val="0"/>
              <w:autoSpaceDN w:val="0"/>
              <w:adjustRightInd w:val="0"/>
              <w:jc w:val="both"/>
              <w:rPr>
                <w:rFonts w:ascii="Arial Narrow" w:hAnsi="Arial Narrow"/>
                <w:lang w:val="en-US"/>
              </w:rPr>
            </w:pPr>
          </w:p>
          <w:p w:rsidR="00A85A93" w:rsidRPr="00A85A93" w:rsidRDefault="00A85A93" w:rsidP="00A85A93">
            <w:pPr>
              <w:widowControl/>
              <w:autoSpaceDE w:val="0"/>
              <w:autoSpaceDN w:val="0"/>
              <w:adjustRightInd w:val="0"/>
              <w:jc w:val="both"/>
              <w:rPr>
                <w:rFonts w:ascii="Arial Narrow" w:hAnsi="Arial Narrow"/>
                <w:lang w:val="en-US"/>
              </w:rPr>
            </w:pPr>
            <w:r w:rsidRPr="00A85A93">
              <w:rPr>
                <w:rFonts w:ascii="Arial Narrow" w:hAnsi="Arial Narrow"/>
                <w:lang w:val="en-US"/>
              </w:rPr>
              <w:t>Magnetic resonance tomography with contrast media for the characterization of brain damage in a permanent cerebral ischemia model: study of the correlation with apoptotic phenomena. PRIN 2005 - Scientific Research Programmes of Relevant National Interest</w:t>
            </w:r>
          </w:p>
          <w:p w:rsidR="00A85A93" w:rsidRPr="00A85A93" w:rsidRDefault="00A85A93" w:rsidP="00A85A93">
            <w:pPr>
              <w:widowControl/>
              <w:autoSpaceDE w:val="0"/>
              <w:autoSpaceDN w:val="0"/>
              <w:adjustRightInd w:val="0"/>
              <w:jc w:val="both"/>
              <w:rPr>
                <w:rFonts w:ascii="Arial Narrow" w:hAnsi="Arial Narrow"/>
                <w:lang w:val="en-US"/>
              </w:rPr>
            </w:pPr>
            <w:r w:rsidRPr="00A85A93">
              <w:rPr>
                <w:rFonts w:ascii="Arial Narrow" w:hAnsi="Arial Narrow"/>
                <w:lang w:val="en-US"/>
              </w:rPr>
              <w:t>Nuclear magnetic resonance investigations for the caress of age-dependent differences in an animal model of ischemia of the lower limb and development of new approaches to gene therapy</w:t>
            </w:r>
          </w:p>
          <w:p w:rsidR="00A863D6" w:rsidRPr="00A85A93" w:rsidRDefault="00A85A93" w:rsidP="00A85A93">
            <w:pPr>
              <w:widowControl/>
              <w:autoSpaceDE w:val="0"/>
              <w:autoSpaceDN w:val="0"/>
              <w:adjustRightInd w:val="0"/>
              <w:jc w:val="both"/>
              <w:rPr>
                <w:rFonts w:ascii="Arial Narrow" w:hAnsi="Arial Narrow"/>
                <w:lang w:val="en-US"/>
              </w:rPr>
            </w:pPr>
            <w:r w:rsidRPr="00A85A93">
              <w:rPr>
                <w:rFonts w:ascii="Arial Narrow" w:hAnsi="Arial Narrow"/>
                <w:lang w:val="en-US"/>
              </w:rPr>
              <w:t>PRIN 1998 - Programmes of Relevant National Interest</w:t>
            </w:r>
            <w:r w:rsidR="00A863D6" w:rsidRPr="00A85A93">
              <w:rPr>
                <w:rFonts w:ascii="Arial Narrow" w:hAnsi="Arial Narrow"/>
                <w:lang w:val="en-US"/>
              </w:rPr>
              <w:t>Global Shoes -Financed by the Veneto Region</w:t>
            </w:r>
          </w:p>
          <w:p w:rsidR="00A85A93" w:rsidRDefault="00A85A93" w:rsidP="00A863D6">
            <w:pPr>
              <w:widowControl/>
              <w:autoSpaceDE w:val="0"/>
              <w:autoSpaceDN w:val="0"/>
              <w:adjustRightInd w:val="0"/>
              <w:jc w:val="both"/>
              <w:rPr>
                <w:rFonts w:ascii="Arial Narrow" w:hAnsi="Arial Narrow"/>
              </w:rPr>
            </w:pPr>
          </w:p>
          <w:p w:rsidR="00A85A93" w:rsidRPr="004C658D" w:rsidRDefault="00A85A93" w:rsidP="00A863D6">
            <w:pPr>
              <w:widowControl/>
              <w:autoSpaceDE w:val="0"/>
              <w:autoSpaceDN w:val="0"/>
              <w:adjustRightInd w:val="0"/>
              <w:jc w:val="both"/>
              <w:rPr>
                <w:rFonts w:ascii="Arial Narrow" w:hAnsi="Arial Narrow"/>
                <w:lang w:val="en-US"/>
              </w:rPr>
            </w:pPr>
          </w:p>
          <w:p w:rsidR="00A863D6" w:rsidRPr="00A863D6" w:rsidRDefault="00A863D6" w:rsidP="00A863D6">
            <w:pPr>
              <w:widowControl/>
              <w:autoSpaceDE w:val="0"/>
              <w:autoSpaceDN w:val="0"/>
              <w:adjustRightInd w:val="0"/>
              <w:jc w:val="both"/>
              <w:rPr>
                <w:rFonts w:ascii="Arial Narrow" w:hAnsi="Arial Narrow"/>
                <w:smallCaps/>
                <w:sz w:val="24"/>
                <w:lang w:val="en-US"/>
              </w:rPr>
            </w:pPr>
          </w:p>
        </w:tc>
      </w:tr>
      <w:tr w:rsidR="00484767" w:rsidTr="00A85A93">
        <w:tc>
          <w:tcPr>
            <w:tcW w:w="2943" w:type="dxa"/>
            <w:tcBorders>
              <w:top w:val="nil"/>
              <w:left w:val="nil"/>
              <w:bottom w:val="nil"/>
              <w:right w:val="nil"/>
            </w:tcBorders>
          </w:tcPr>
          <w:p w:rsidR="00484767" w:rsidRPr="000A448E" w:rsidRDefault="00A85A93">
            <w:pPr>
              <w:pStyle w:val="Aaoeeu"/>
              <w:widowControl/>
              <w:spacing w:before="20" w:after="20"/>
              <w:ind w:right="33"/>
              <w:jc w:val="right"/>
              <w:rPr>
                <w:rFonts w:ascii="Arial Narrow" w:hAnsi="Arial Narrow"/>
                <w:b/>
                <w:sz w:val="24"/>
                <w:lang w:val="it-IT"/>
              </w:rPr>
            </w:pPr>
            <w:r>
              <w:rPr>
                <w:rFonts w:ascii="Arial Narrow" w:hAnsi="Arial Narrow"/>
                <w:b/>
                <w:smallCaps/>
                <w:sz w:val="22"/>
                <w:lang w:val="it-IT"/>
              </w:rPr>
              <w:lastRenderedPageBreak/>
              <w:t>Mothertongue</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Pr="000A448E" w:rsidRDefault="000A448E">
            <w:pPr>
              <w:pStyle w:val="Eaoaeaa"/>
              <w:widowControl/>
              <w:spacing w:before="20" w:after="20"/>
              <w:rPr>
                <w:rFonts w:ascii="Arial Narrow" w:hAnsi="Arial Narrow"/>
                <w:lang w:val="it-IT"/>
              </w:rPr>
            </w:pPr>
            <w:r w:rsidRPr="000A448E">
              <w:rPr>
                <w:rFonts w:ascii="Arial Narrow" w:hAnsi="Arial Narrow"/>
                <w:lang w:val="it-IT"/>
              </w:rPr>
              <w:t>italian</w:t>
            </w:r>
          </w:p>
        </w:tc>
      </w:tr>
      <w:tr w:rsidR="00484767" w:rsidTr="00A85A93">
        <w:trPr>
          <w:gridAfter w:val="2"/>
          <w:wAfter w:w="7513" w:type="dxa"/>
        </w:trPr>
        <w:tc>
          <w:tcPr>
            <w:tcW w:w="2943" w:type="dxa"/>
            <w:tcBorders>
              <w:top w:val="nil"/>
              <w:left w:val="nil"/>
              <w:bottom w:val="nil"/>
              <w:right w:val="nil"/>
            </w:tcBorders>
          </w:tcPr>
          <w:p w:rsidR="00484767" w:rsidRPr="000A448E" w:rsidRDefault="00A85A93">
            <w:pPr>
              <w:pStyle w:val="Aeeaoaeaa1"/>
              <w:widowControl/>
              <w:rPr>
                <w:rFonts w:ascii="Arial Narrow" w:hAnsi="Arial Narrow"/>
                <w:smallCaps/>
                <w:sz w:val="24"/>
                <w:lang w:val="it-IT"/>
              </w:rPr>
            </w:pPr>
            <w:r>
              <w:rPr>
                <w:rFonts w:ascii="Arial Narrow" w:hAnsi="Arial Narrow"/>
                <w:smallCaps/>
                <w:sz w:val="22"/>
                <w:lang w:val="it-IT"/>
              </w:rPr>
              <w:t>OTHER LANGUAGES</w:t>
            </w:r>
          </w:p>
        </w:tc>
      </w:tr>
      <w:tr w:rsidR="00484767" w:rsidTr="00A85A93">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484767" w:rsidRPr="000A448E"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484767" w:rsidRDefault="00A85A93">
            <w:pPr>
              <w:pStyle w:val="Eaoaeaa"/>
              <w:widowControl/>
              <w:spacing w:before="20" w:after="20"/>
              <w:rPr>
                <w:rFonts w:ascii="Arial Narrow" w:hAnsi="Arial Narrow"/>
                <w:b/>
                <w:lang w:val="it-IT"/>
              </w:rPr>
            </w:pPr>
            <w:r>
              <w:rPr>
                <w:rFonts w:ascii="Arial Narrow" w:hAnsi="Arial Narrow"/>
                <w:b/>
                <w:lang w:val="it-IT"/>
              </w:rPr>
              <w:t>Level</w:t>
            </w:r>
          </w:p>
        </w:tc>
      </w:tr>
      <w:tr w:rsidR="00484767" w:rsidTr="00A85A93">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sidR="00A85A93">
              <w:rPr>
                <w:rFonts w:ascii="Arial Narrow" w:hAnsi="Arial Narrow"/>
                <w:i w:val="0"/>
                <w:lang w:val="it-IT"/>
              </w:rPr>
              <w:t>English</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0A448E">
            <w:pPr>
              <w:pStyle w:val="Eaoaeaa"/>
              <w:widowControl/>
              <w:spacing w:before="20" w:after="20"/>
              <w:rPr>
                <w:rFonts w:ascii="Arial Narrow" w:hAnsi="Arial Narrow"/>
                <w:lang w:val="it-IT"/>
              </w:rPr>
            </w:pPr>
            <w:r w:rsidRPr="000A448E">
              <w:rPr>
                <w:rFonts w:ascii="Arial Narrow" w:hAnsi="Arial Narrow"/>
                <w:lang w:val="it-IT"/>
              </w:rPr>
              <w:t>e</w:t>
            </w:r>
            <w:r w:rsidR="00A85A93">
              <w:rPr>
                <w:rFonts w:ascii="Arial Narrow" w:hAnsi="Arial Narrow"/>
                <w:lang w:val="it-IT"/>
              </w:rPr>
              <w:t>x</w:t>
            </w:r>
            <w:r w:rsidRPr="000A448E">
              <w:rPr>
                <w:rFonts w:ascii="Arial Narrow" w:hAnsi="Arial Narrow"/>
                <w:lang w:val="it-IT"/>
              </w:rPr>
              <w:t>cellent</w:t>
            </w:r>
          </w:p>
        </w:tc>
      </w:tr>
      <w:tr w:rsidR="00484767" w:rsidTr="00A85A93">
        <w:tc>
          <w:tcPr>
            <w:tcW w:w="2943" w:type="dxa"/>
            <w:tcBorders>
              <w:top w:val="nil"/>
              <w:left w:val="nil"/>
              <w:bottom w:val="nil"/>
              <w:right w:val="nil"/>
            </w:tcBorders>
          </w:tcPr>
          <w:p w:rsidR="00484767" w:rsidRDefault="00484767">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sidR="000A448E">
              <w:rPr>
                <w:rFonts w:ascii="Arial Narrow" w:hAnsi="Arial Narrow"/>
                <w:i w:val="0"/>
                <w:lang w:val="it-IT"/>
              </w:rPr>
              <w:t>Fr</w:t>
            </w:r>
            <w:r w:rsidR="00A85A93">
              <w:rPr>
                <w:rFonts w:ascii="Arial Narrow" w:hAnsi="Arial Narrow"/>
                <w:i w:val="0"/>
                <w:lang w:val="it-IT"/>
              </w:rPr>
              <w:t>e</w:t>
            </w:r>
            <w:r w:rsidR="000A448E">
              <w:rPr>
                <w:rFonts w:ascii="Arial Narrow" w:hAnsi="Arial Narrow"/>
                <w:i w:val="0"/>
                <w:lang w:val="it-IT"/>
              </w:rPr>
              <w:t>nc</w:t>
            </w:r>
            <w:r w:rsidR="00A85A93">
              <w:rPr>
                <w:rFonts w:ascii="Arial Narrow" w:hAnsi="Arial Narrow"/>
                <w:i w:val="0"/>
                <w:lang w:val="it-IT"/>
              </w:rPr>
              <w:t>h</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0A448E">
            <w:pPr>
              <w:pStyle w:val="Eaoaeaa"/>
              <w:widowControl/>
              <w:spacing w:before="20" w:after="20"/>
              <w:rPr>
                <w:rFonts w:ascii="Arial Narrow" w:hAnsi="Arial Narrow"/>
                <w:lang w:val="it-IT"/>
              </w:rPr>
            </w:pPr>
            <w:r w:rsidRPr="000A448E">
              <w:rPr>
                <w:rFonts w:ascii="Arial Narrow" w:hAnsi="Arial Narrow"/>
                <w:lang w:val="it-IT"/>
              </w:rPr>
              <w:t>e</w:t>
            </w:r>
            <w:r w:rsidR="00A85A93">
              <w:rPr>
                <w:rFonts w:ascii="Arial Narrow" w:hAnsi="Arial Narrow"/>
                <w:lang w:val="it-IT"/>
              </w:rPr>
              <w:t>x</w:t>
            </w:r>
            <w:r w:rsidRPr="000A448E">
              <w:rPr>
                <w:rFonts w:ascii="Arial Narrow" w:hAnsi="Arial Narrow"/>
                <w:lang w:val="it-IT"/>
              </w:rPr>
              <w:t>cellent</w:t>
            </w:r>
          </w:p>
        </w:tc>
      </w:tr>
    </w:tbl>
    <w:p w:rsidR="00484767" w:rsidRDefault="00484767">
      <w:pPr>
        <w:pStyle w:val="Aaoeeu"/>
        <w:widowControl/>
        <w:rPr>
          <w:rFonts w:ascii="Arial Narrow" w:hAnsi="Arial Narrow"/>
          <w:lang w:val="it-IT"/>
        </w:rPr>
      </w:pPr>
    </w:p>
    <w:p w:rsidR="00B96A46" w:rsidRPr="00A85A93" w:rsidRDefault="00B96A46">
      <w:pPr>
        <w:pStyle w:val="Aaoeeu"/>
        <w:widowControl/>
        <w:rPr>
          <w:rFonts w:ascii="Arial Narrow" w:hAnsi="Arial Narrow"/>
        </w:rPr>
      </w:pPr>
      <w:r w:rsidRPr="00A85A93">
        <w:rPr>
          <w:rFonts w:ascii="Arial Narrow" w:hAnsi="Arial Narrow"/>
          <w:b/>
        </w:rPr>
        <w:t>H INDEX</w:t>
      </w:r>
      <w:r w:rsidRPr="00A85A93">
        <w:rPr>
          <w:rFonts w:ascii="Arial Narrow" w:hAnsi="Arial Narrow"/>
          <w:b/>
        </w:rPr>
        <w:tab/>
        <w:t>(</w:t>
      </w:r>
      <w:r w:rsidR="00A85A93" w:rsidRPr="00A85A93">
        <w:rPr>
          <w:rFonts w:ascii="Arial Narrow" w:hAnsi="Arial Narrow"/>
          <w:b/>
        </w:rPr>
        <w:t>from</w:t>
      </w:r>
      <w:r w:rsidRPr="00A85A93">
        <w:rPr>
          <w:rFonts w:ascii="Arial Narrow" w:hAnsi="Arial Narrow"/>
          <w:b/>
        </w:rPr>
        <w:t xml:space="preserve"> SCOPUS)</w:t>
      </w:r>
      <w:r w:rsidRPr="00A85A93">
        <w:rPr>
          <w:rFonts w:ascii="Arial Narrow" w:hAnsi="Arial Narrow"/>
          <w:b/>
        </w:rPr>
        <w:tab/>
      </w:r>
      <w:r w:rsidRPr="00A85A93">
        <w:rPr>
          <w:rFonts w:ascii="Arial Narrow" w:hAnsi="Arial Narrow"/>
          <w:b/>
        </w:rPr>
        <w:tab/>
        <w:t xml:space="preserve">      </w:t>
      </w:r>
      <w:r w:rsidR="00764ABD" w:rsidRPr="00A85A93">
        <w:rPr>
          <w:rFonts w:ascii="Arial Narrow" w:hAnsi="Arial Narrow"/>
          <w:b/>
        </w:rPr>
        <w:t xml:space="preserve">49 </w:t>
      </w:r>
      <w:r w:rsidR="00764ABD" w:rsidRPr="00A85A93">
        <w:rPr>
          <w:rFonts w:ascii="Arial Narrow" w:hAnsi="Arial Narrow"/>
        </w:rPr>
        <w:t xml:space="preserve">(20, </w:t>
      </w:r>
      <w:r w:rsidR="00A85A93" w:rsidRPr="00A85A93">
        <w:rPr>
          <w:rFonts w:ascii="Arial Narrow" w:hAnsi="Arial Narrow"/>
        </w:rPr>
        <w:t>last ten years</w:t>
      </w:r>
      <w:r w:rsidR="00764ABD" w:rsidRPr="00A85A93">
        <w:rPr>
          <w:rFonts w:ascii="Arial Narrow" w:hAnsi="Arial Narrow"/>
        </w:rPr>
        <w:t>)</w:t>
      </w:r>
    </w:p>
    <w:p w:rsidR="00B96A46" w:rsidRPr="00A85A93" w:rsidRDefault="00B96A46">
      <w:pPr>
        <w:pStyle w:val="Aaoeeu"/>
        <w:widowControl/>
        <w:rPr>
          <w:rFonts w:ascii="Arial Narrow" w:hAnsi="Arial Narrow"/>
        </w:rPr>
      </w:pPr>
    </w:p>
    <w:p w:rsidR="00764ABD" w:rsidRPr="00A85A93" w:rsidRDefault="00A85A93" w:rsidP="00764ABD">
      <w:pPr>
        <w:pStyle w:val="Aaoeeu"/>
        <w:widowControl/>
        <w:rPr>
          <w:rFonts w:ascii="Arial Narrow" w:hAnsi="Arial Narrow"/>
        </w:rPr>
      </w:pPr>
      <w:r w:rsidRPr="00A85A93">
        <w:rPr>
          <w:rFonts w:ascii="Arial Narrow" w:hAnsi="Arial Narrow"/>
          <w:b/>
        </w:rPr>
        <w:t>CITATIONS</w:t>
      </w:r>
      <w:r w:rsidR="00B96A46" w:rsidRPr="00A85A93">
        <w:rPr>
          <w:rFonts w:ascii="Arial Narrow" w:hAnsi="Arial Narrow"/>
          <w:b/>
        </w:rPr>
        <w:t xml:space="preserve"> (</w:t>
      </w:r>
      <w:r>
        <w:rPr>
          <w:rFonts w:ascii="Arial Narrow" w:hAnsi="Arial Narrow"/>
          <w:b/>
        </w:rPr>
        <w:t>from</w:t>
      </w:r>
      <w:r w:rsidR="00B96A46" w:rsidRPr="00A85A93">
        <w:rPr>
          <w:rFonts w:ascii="Arial Narrow" w:hAnsi="Arial Narrow"/>
          <w:b/>
        </w:rPr>
        <w:t xml:space="preserve"> SCOPUS)</w:t>
      </w:r>
      <w:r w:rsidR="00B96A46" w:rsidRPr="00A85A93">
        <w:rPr>
          <w:rFonts w:ascii="Arial Narrow" w:hAnsi="Arial Narrow"/>
          <w:b/>
        </w:rPr>
        <w:tab/>
      </w:r>
      <w:r w:rsidR="00B96A46" w:rsidRPr="00A85A93">
        <w:rPr>
          <w:rFonts w:ascii="Arial Narrow" w:hAnsi="Arial Narrow"/>
          <w:b/>
        </w:rPr>
        <w:tab/>
        <w:t xml:space="preserve"> </w:t>
      </w:r>
      <w:r w:rsidR="00764ABD" w:rsidRPr="00A85A93">
        <w:rPr>
          <w:rFonts w:ascii="Arial Narrow" w:hAnsi="Arial Narrow"/>
          <w:b/>
        </w:rPr>
        <w:t xml:space="preserve">9.208 </w:t>
      </w:r>
      <w:r w:rsidR="00764ABD" w:rsidRPr="00A85A93">
        <w:rPr>
          <w:rFonts w:ascii="Arial Narrow" w:hAnsi="Arial Narrow"/>
        </w:rPr>
        <w:t xml:space="preserve">(1.700, </w:t>
      </w:r>
      <w:r w:rsidRPr="00A85A93">
        <w:rPr>
          <w:rFonts w:ascii="Arial Narrow" w:hAnsi="Arial Narrow"/>
        </w:rPr>
        <w:t>last ten years</w:t>
      </w:r>
      <w:r w:rsidR="00764ABD" w:rsidRPr="00A85A93">
        <w:rPr>
          <w:rFonts w:ascii="Arial Narrow" w:hAnsi="Arial Narrow"/>
        </w:rPr>
        <w:t>)</w:t>
      </w:r>
    </w:p>
    <w:p w:rsidR="00B96A46" w:rsidRPr="00A85A93" w:rsidRDefault="00B96A46">
      <w:pPr>
        <w:pStyle w:val="Aaoeeu"/>
        <w:widowControl/>
        <w:rPr>
          <w:rFonts w:ascii="Arial Narrow" w:hAnsi="Arial Narrow"/>
          <w:b/>
        </w:rPr>
      </w:pPr>
    </w:p>
    <w:p w:rsidR="00764ABD" w:rsidRPr="00A85A93" w:rsidRDefault="00A85A93" w:rsidP="00764ABD">
      <w:pPr>
        <w:pStyle w:val="Aaoeeu"/>
        <w:widowControl/>
        <w:rPr>
          <w:rFonts w:ascii="Arial Narrow" w:hAnsi="Arial Narrow"/>
        </w:rPr>
      </w:pPr>
      <w:r w:rsidRPr="00A85A93">
        <w:rPr>
          <w:rFonts w:ascii="Arial Narrow" w:hAnsi="Arial Narrow"/>
          <w:b/>
        </w:rPr>
        <w:t>ARTICLES</w:t>
      </w:r>
      <w:r w:rsidR="00B96A46" w:rsidRPr="00A85A93">
        <w:rPr>
          <w:rFonts w:ascii="Arial Narrow" w:hAnsi="Arial Narrow"/>
          <w:b/>
        </w:rPr>
        <w:t xml:space="preserve"> (</w:t>
      </w:r>
      <w:r w:rsidRPr="00A85A93">
        <w:rPr>
          <w:rFonts w:ascii="Arial Narrow" w:hAnsi="Arial Narrow"/>
          <w:b/>
        </w:rPr>
        <w:t>from</w:t>
      </w:r>
      <w:r w:rsidR="00764ABD" w:rsidRPr="00A85A93">
        <w:rPr>
          <w:rFonts w:ascii="Arial Narrow" w:hAnsi="Arial Narrow"/>
          <w:b/>
        </w:rPr>
        <w:t xml:space="preserve"> SCOPUS</w:t>
      </w:r>
      <w:r w:rsidR="00B96A46" w:rsidRPr="00A85A93">
        <w:rPr>
          <w:rFonts w:ascii="Arial Narrow" w:hAnsi="Arial Narrow"/>
          <w:b/>
        </w:rPr>
        <w:t>)</w:t>
      </w:r>
      <w:r w:rsidR="002B2336" w:rsidRPr="00A85A93">
        <w:rPr>
          <w:rFonts w:ascii="Arial Narrow" w:hAnsi="Arial Narrow"/>
          <w:b/>
        </w:rPr>
        <w:tab/>
      </w:r>
      <w:r w:rsidR="002B2336" w:rsidRPr="00A85A93">
        <w:rPr>
          <w:rFonts w:ascii="Arial Narrow" w:hAnsi="Arial Narrow"/>
          <w:b/>
        </w:rPr>
        <w:tab/>
        <w:t xml:space="preserve">    </w:t>
      </w:r>
      <w:r w:rsidR="00764ABD" w:rsidRPr="00A85A93">
        <w:rPr>
          <w:rFonts w:ascii="Arial Narrow" w:hAnsi="Arial Narrow"/>
          <w:b/>
        </w:rPr>
        <w:t xml:space="preserve">342 </w:t>
      </w:r>
      <w:r w:rsidR="00764ABD" w:rsidRPr="00A85A93">
        <w:rPr>
          <w:rFonts w:ascii="Arial Narrow" w:hAnsi="Arial Narrow"/>
        </w:rPr>
        <w:t xml:space="preserve">(106 </w:t>
      </w:r>
      <w:r w:rsidRPr="00A85A93">
        <w:rPr>
          <w:rFonts w:ascii="Arial Narrow" w:hAnsi="Arial Narrow"/>
        </w:rPr>
        <w:t>last ten years</w:t>
      </w:r>
      <w:r w:rsidR="00764ABD" w:rsidRPr="00A85A93">
        <w:rPr>
          <w:rFonts w:ascii="Arial Narrow" w:hAnsi="Arial Narrow"/>
        </w:rPr>
        <w:t>)</w:t>
      </w:r>
    </w:p>
    <w:p w:rsidR="00B96A46" w:rsidRPr="00A85A93" w:rsidRDefault="00B96A46">
      <w:pPr>
        <w:pStyle w:val="Aaoeeu"/>
        <w:widowControl/>
        <w:rPr>
          <w:rFonts w:ascii="Arial Narrow" w:hAnsi="Arial Narrow"/>
        </w:rPr>
      </w:pPr>
      <w:r w:rsidRPr="00A85A93">
        <w:rPr>
          <w:rFonts w:ascii="Arial Narrow" w:hAnsi="Arial Narrow"/>
          <w:b/>
        </w:rPr>
        <w:tab/>
      </w:r>
      <w:r w:rsidRPr="00A85A93">
        <w:rPr>
          <w:rFonts w:ascii="Arial Narrow" w:hAnsi="Arial Narrow"/>
          <w:b/>
        </w:rPr>
        <w:tab/>
      </w:r>
      <w:r w:rsidRPr="00A85A93">
        <w:rPr>
          <w:rFonts w:ascii="Arial Narrow" w:hAnsi="Arial Narrow"/>
        </w:rPr>
        <w:t xml:space="preserve">    </w:t>
      </w:r>
      <w:r w:rsidRPr="00A85A93">
        <w:rPr>
          <w:rFonts w:ascii="Arial Narrow" w:hAnsi="Arial Narrow"/>
        </w:rPr>
        <w:tab/>
      </w:r>
    </w:p>
    <w:p w:rsidR="00564146" w:rsidRPr="00A85A93" w:rsidRDefault="00564146">
      <w:pPr>
        <w:pStyle w:val="Aaoeeu"/>
        <w:widowControl/>
        <w:rPr>
          <w:rFonts w:ascii="Arial Narrow" w:hAnsi="Arial Narrow"/>
        </w:rPr>
      </w:pPr>
    </w:p>
    <w:p w:rsidR="00564146" w:rsidRPr="00A85A93" w:rsidRDefault="00564146">
      <w:pPr>
        <w:pStyle w:val="Aaoeeu"/>
        <w:widowControl/>
        <w:rPr>
          <w:rFonts w:ascii="Arial Narrow" w:hAnsi="Arial Narrow"/>
        </w:rPr>
      </w:pPr>
    </w:p>
    <w:p w:rsidR="004C658D" w:rsidRDefault="00A85A93" w:rsidP="000100CC">
      <w:pPr>
        <w:contextualSpacing/>
        <w:jc w:val="both"/>
        <w:rPr>
          <w:rFonts w:ascii="Arial Narrow" w:hAnsi="Arial Narrow"/>
          <w:lang w:val="en-US"/>
        </w:rPr>
      </w:pPr>
      <w:r w:rsidRPr="00A85A93">
        <w:rPr>
          <w:rFonts w:ascii="Arial Narrow" w:hAnsi="Arial Narrow"/>
          <w:lang w:val="en-US"/>
        </w:rPr>
        <w:t>I authorize the processing of my personal data on the CV pursuant to art. 13 of Legislative Decree no. 196 of 30 June 2003 "Code on the protection of personal data" and art. 13 of the GDPR (EU Regulation 2016/679).</w:t>
      </w:r>
      <w:r w:rsidRPr="00A85A93">
        <w:rPr>
          <w:rFonts w:ascii="Arial Narrow" w:hAnsi="Arial Narrow"/>
          <w:lang w:val="en-US"/>
        </w:rPr>
        <w:tab/>
      </w:r>
    </w:p>
    <w:p w:rsidR="004C658D" w:rsidRDefault="004C658D" w:rsidP="000100CC">
      <w:pPr>
        <w:contextualSpacing/>
        <w:jc w:val="both"/>
        <w:rPr>
          <w:b/>
          <w:lang w:val="en-US"/>
        </w:rPr>
      </w:pPr>
    </w:p>
    <w:p w:rsidR="004C658D" w:rsidRDefault="004C658D" w:rsidP="000100CC">
      <w:pPr>
        <w:contextualSpacing/>
        <w:jc w:val="both"/>
        <w:rPr>
          <w:b/>
          <w:lang w:val="en-US"/>
        </w:rPr>
      </w:pPr>
    </w:p>
    <w:p w:rsidR="004C658D" w:rsidRDefault="004C658D" w:rsidP="000100CC">
      <w:pPr>
        <w:contextualSpacing/>
        <w:jc w:val="both"/>
        <w:rPr>
          <w:b/>
          <w:lang w:val="en-US"/>
        </w:rPr>
      </w:pPr>
    </w:p>
    <w:p w:rsidR="004C658D" w:rsidRDefault="004C658D" w:rsidP="000100CC">
      <w:pPr>
        <w:contextualSpacing/>
        <w:jc w:val="both"/>
        <w:rPr>
          <w:b/>
          <w:lang w:val="en-US"/>
        </w:rPr>
      </w:pPr>
    </w:p>
    <w:p w:rsidR="004C658D" w:rsidRDefault="004C658D" w:rsidP="000100CC">
      <w:pPr>
        <w:contextualSpacing/>
        <w:jc w:val="both"/>
        <w:rPr>
          <w:b/>
          <w:lang w:val="en-US"/>
        </w:rPr>
      </w:pPr>
    </w:p>
    <w:p w:rsidR="000100CC" w:rsidRPr="009A6C2A" w:rsidRDefault="000100CC" w:rsidP="000100CC">
      <w:pPr>
        <w:contextualSpacing/>
        <w:jc w:val="both"/>
        <w:rPr>
          <w:b/>
          <w:lang w:val="en-US"/>
        </w:rPr>
      </w:pPr>
      <w:r w:rsidRPr="00A85A93">
        <w:rPr>
          <w:b/>
          <w:lang w:val="en-US"/>
        </w:rPr>
        <w:lastRenderedPageBreak/>
        <w:t xml:space="preserve">PROF. ANDREA SBARBATI </w:t>
      </w:r>
      <w:r w:rsidR="00D64FD9" w:rsidRPr="00A85A93">
        <w:rPr>
          <w:b/>
          <w:lang w:val="en-US"/>
        </w:rPr>
        <w:t>–</w:t>
      </w:r>
      <w:r w:rsidRPr="00A85A93">
        <w:rPr>
          <w:b/>
          <w:lang w:val="en-US"/>
        </w:rPr>
        <w:t xml:space="preserve"> </w:t>
      </w:r>
      <w:r w:rsidR="009A6C2A" w:rsidRPr="009A6C2A">
        <w:rPr>
          <w:b/>
          <w:lang w:val="en-US"/>
        </w:rPr>
        <w:t>PUB</w:t>
      </w:r>
      <w:r w:rsidR="00A85A93" w:rsidRPr="009A6C2A">
        <w:rPr>
          <w:b/>
          <w:lang w:val="en-US"/>
        </w:rPr>
        <w:t>LICATIONS</w:t>
      </w:r>
    </w:p>
    <w:p w:rsidR="00D64FD9" w:rsidRPr="00764ABD" w:rsidRDefault="00D64FD9" w:rsidP="000100CC">
      <w:pPr>
        <w:contextualSpacing/>
        <w:jc w:val="both"/>
        <w:rPr>
          <w:lang w:val="en-US"/>
        </w:rPr>
      </w:pPr>
    </w:p>
    <w:p w:rsidR="00D64FD9" w:rsidRPr="001E6CD0" w:rsidRDefault="00D64FD9" w:rsidP="00F6751D">
      <w:pPr>
        <w:pStyle w:val="Paragrafoelenco"/>
        <w:numPr>
          <w:ilvl w:val="0"/>
          <w:numId w:val="3"/>
        </w:numPr>
        <w:jc w:val="both"/>
        <w:rPr>
          <w:lang w:val="en-US"/>
        </w:rPr>
      </w:pPr>
      <w:r w:rsidRPr="001E6CD0">
        <w:rPr>
          <w:lang w:val="en-US"/>
        </w:rPr>
        <w:t>Sheila Veronese, Andrea Sbarbati</w:t>
      </w:r>
      <w:r w:rsidR="00764ABD" w:rsidRPr="001E6CD0">
        <w:rPr>
          <w:lang w:val="en-US"/>
        </w:rPr>
        <w:t xml:space="preserve"> Chemosensory Systems in COVID-19: Evolution of Scientific Research.</w:t>
      </w:r>
      <w:r w:rsidR="001E6CD0" w:rsidRPr="001E6CD0">
        <w:rPr>
          <w:lang w:val="en-US"/>
        </w:rPr>
        <w:t xml:space="preserve"> </w:t>
      </w:r>
      <w:r w:rsidRPr="001E6CD0">
        <w:rPr>
          <w:lang w:val="en-US"/>
        </w:rPr>
        <w:t>ACS Chem Neurosci. 2021 Feb 9: acschemneuro.0c00788. Published online 2021 Feb 9. doi:</w:t>
      </w:r>
      <w:r w:rsidR="00764ABD" w:rsidRPr="001E6CD0">
        <w:rPr>
          <w:lang w:val="en-US"/>
        </w:rPr>
        <w:t xml:space="preserve"> </w:t>
      </w:r>
      <w:r w:rsidRPr="001E6CD0">
        <w:rPr>
          <w:lang w:val="en-US"/>
        </w:rPr>
        <w:t>10.1021/acschemneuro.0c00788</w:t>
      </w:r>
      <w:r w:rsidR="00764ABD" w:rsidRPr="001E6CD0">
        <w:rPr>
          <w:lang w:val="en-US"/>
        </w:rPr>
        <w:t xml:space="preserve"> - </w:t>
      </w:r>
      <w:r w:rsidRPr="001E6CD0">
        <w:rPr>
          <w:lang w:val="en-US"/>
        </w:rPr>
        <w:t>PMCID: PMC7885804</w:t>
      </w:r>
      <w:r w:rsidR="00764ABD" w:rsidRPr="001E6CD0">
        <w:rPr>
          <w:lang w:val="en-US"/>
        </w:rPr>
        <w:t>.</w:t>
      </w:r>
    </w:p>
    <w:p w:rsidR="00D64FD9" w:rsidRPr="00D64FD9" w:rsidRDefault="00D64FD9" w:rsidP="00D64FD9">
      <w:pPr>
        <w:contextualSpacing/>
        <w:jc w:val="both"/>
        <w:rPr>
          <w:lang w:val="en-US"/>
        </w:rPr>
      </w:pPr>
    </w:p>
    <w:p w:rsidR="00D64FD9" w:rsidRPr="001E6CD0" w:rsidRDefault="00D64FD9" w:rsidP="00F6751D">
      <w:pPr>
        <w:pStyle w:val="Paragrafoelenco"/>
        <w:numPr>
          <w:ilvl w:val="0"/>
          <w:numId w:val="3"/>
        </w:numPr>
        <w:jc w:val="both"/>
        <w:rPr>
          <w:lang w:val="en-US"/>
        </w:rPr>
      </w:pPr>
      <w:r w:rsidRPr="00764ABD">
        <w:t>Sheila Veronese, Flavia Merigo, Andrea Sbarbati</w:t>
      </w:r>
      <w:r w:rsidR="00764ABD" w:rsidRPr="00764ABD">
        <w:t xml:space="preserve">. </w:t>
      </w:r>
      <w:r w:rsidR="00764ABD" w:rsidRPr="001E6CD0">
        <w:rPr>
          <w:lang w:val="en-US"/>
        </w:rPr>
        <w:t xml:space="preserve">Did we forget the diffuse chemosensory system when studying COVID-19? </w:t>
      </w:r>
      <w:r w:rsidRPr="001E6CD0">
        <w:rPr>
          <w:lang w:val="en-US"/>
        </w:rPr>
        <w:t>Immunol Lett. 2021 Mar; 231: 26–27.  Published online 2021 Jan 8. doi: 10.1016/j.imlet.2021.01.002</w:t>
      </w:r>
      <w:r w:rsidR="001E6CD0" w:rsidRPr="001E6CD0">
        <w:rPr>
          <w:lang w:val="en-US"/>
        </w:rPr>
        <w:t xml:space="preserve"> </w:t>
      </w:r>
      <w:r w:rsidRPr="001E6CD0">
        <w:rPr>
          <w:lang w:val="en-US"/>
        </w:rPr>
        <w:t>PMCID: PMC7834028</w:t>
      </w:r>
    </w:p>
    <w:p w:rsidR="00D64FD9" w:rsidRPr="00D64FD9" w:rsidRDefault="00D64FD9" w:rsidP="00D64FD9">
      <w:pPr>
        <w:contextualSpacing/>
        <w:jc w:val="both"/>
        <w:rPr>
          <w:lang w:val="en-US"/>
        </w:rPr>
      </w:pPr>
    </w:p>
    <w:p w:rsidR="00D64FD9" w:rsidRPr="001E6CD0" w:rsidRDefault="00717E84" w:rsidP="00F6751D">
      <w:pPr>
        <w:pStyle w:val="Paragrafoelenco"/>
        <w:numPr>
          <w:ilvl w:val="0"/>
          <w:numId w:val="3"/>
        </w:numPr>
        <w:jc w:val="both"/>
        <w:rPr>
          <w:lang w:val="en-US"/>
        </w:rPr>
      </w:pPr>
      <w:r w:rsidRPr="001E6CD0">
        <w:rPr>
          <w:lang w:val="en-US"/>
        </w:rPr>
        <w:t xml:space="preserve">Flavia Merigo, Alessandro Brandolese, Sonia Facchin, Federico Boschi, Marzia Di Chio, Edoardo Savarino, Renata D’Incà, Giacomo Carlo Sturniolo, Andrea Sbarbati - </w:t>
      </w:r>
      <w:r w:rsidR="00D64FD9" w:rsidRPr="001E6CD0">
        <w:rPr>
          <w:lang w:val="en-US"/>
        </w:rPr>
        <w:t>Immunolocalization of leptin and leptin receptor in colorectal mucosa of ulcerative colitis, Crohn’s disease and control subjects with no inflammatory bowel disease</w:t>
      </w:r>
      <w:r w:rsidR="001E6CD0" w:rsidRPr="001E6CD0">
        <w:rPr>
          <w:lang w:val="en-US"/>
        </w:rPr>
        <w:t xml:space="preserve"> </w:t>
      </w:r>
      <w:r w:rsidR="00D64FD9" w:rsidRPr="001E6CD0">
        <w:rPr>
          <w:lang w:val="en-US"/>
        </w:rPr>
        <w:t>Cell Tissue Res. 2021; 383(3): 1103–1122.  Published online 2020 Nov 7. doi: 10.1007/s00441-020-03297-4</w:t>
      </w:r>
      <w:r w:rsidR="001E6CD0" w:rsidRPr="001E6CD0">
        <w:rPr>
          <w:lang w:val="en-US"/>
        </w:rPr>
        <w:t xml:space="preserve"> </w:t>
      </w:r>
      <w:r w:rsidR="00D64FD9" w:rsidRPr="001E6CD0">
        <w:rPr>
          <w:lang w:val="en-US"/>
        </w:rPr>
        <w:t>PMCID: PMC7960629</w:t>
      </w:r>
    </w:p>
    <w:p w:rsidR="00D64FD9" w:rsidRPr="00D64FD9" w:rsidRDefault="00D64FD9" w:rsidP="00D64FD9">
      <w:pPr>
        <w:contextualSpacing/>
        <w:jc w:val="both"/>
        <w:rPr>
          <w:lang w:val="en-US"/>
        </w:rPr>
      </w:pPr>
    </w:p>
    <w:p w:rsidR="00D64FD9" w:rsidRPr="001E6CD0" w:rsidRDefault="00717E84" w:rsidP="00F6751D">
      <w:pPr>
        <w:pStyle w:val="Paragrafoelenco"/>
        <w:numPr>
          <w:ilvl w:val="0"/>
          <w:numId w:val="3"/>
        </w:numPr>
        <w:jc w:val="both"/>
        <w:rPr>
          <w:lang w:val="en-US"/>
        </w:rPr>
      </w:pPr>
      <w:r w:rsidRPr="001E6CD0">
        <w:rPr>
          <w:lang w:val="en-US"/>
        </w:rPr>
        <w:t xml:space="preserve">Andrea Sbarbati, Donatella Benati, Paolo Bernardi, Radovan Borojevic, Rosana Bizon Vieira Carias, Gino Rigotti </w:t>
      </w:r>
      <w:r w:rsidR="00D64FD9" w:rsidRPr="001E6CD0">
        <w:rPr>
          <w:lang w:val="en-US"/>
        </w:rPr>
        <w:t>Photoaging Skin Therapy with PRP and ADSC: A Comparative Study</w:t>
      </w:r>
      <w:r w:rsidRPr="001E6CD0">
        <w:rPr>
          <w:lang w:val="en-US"/>
        </w:rPr>
        <w:t xml:space="preserve"> - </w:t>
      </w:r>
      <w:r w:rsidR="00D64FD9" w:rsidRPr="001E6CD0">
        <w:rPr>
          <w:lang w:val="en-US"/>
        </w:rPr>
        <w:t>Luiz Charles-de-Sá, Natale Gontijo-de-Amorim, Stem Cells Int. 2020; 2020: 2032359.  Published online 2020 Jul 16. doi: 10.1155/2020/2032359</w:t>
      </w:r>
      <w:r w:rsidR="001E6CD0" w:rsidRPr="001E6CD0">
        <w:rPr>
          <w:lang w:val="en-US"/>
        </w:rPr>
        <w:t xml:space="preserve"> </w:t>
      </w:r>
      <w:r w:rsidR="00D64FD9" w:rsidRPr="001E6CD0">
        <w:rPr>
          <w:lang w:val="en-US"/>
        </w:rPr>
        <w:t>PMCID: PMC7381954</w:t>
      </w:r>
    </w:p>
    <w:p w:rsidR="00D64FD9" w:rsidRPr="00D64FD9" w:rsidRDefault="00D64FD9" w:rsidP="00D64FD9">
      <w:pPr>
        <w:contextualSpacing/>
        <w:jc w:val="both"/>
        <w:rPr>
          <w:lang w:val="en-US"/>
        </w:rPr>
      </w:pPr>
    </w:p>
    <w:p w:rsidR="00D64FD9" w:rsidRPr="001E6CD0" w:rsidRDefault="00717E84" w:rsidP="00F6751D">
      <w:pPr>
        <w:pStyle w:val="Paragrafoelenco"/>
        <w:numPr>
          <w:ilvl w:val="0"/>
          <w:numId w:val="3"/>
        </w:numPr>
        <w:jc w:val="both"/>
        <w:rPr>
          <w:lang w:val="en-US"/>
        </w:rPr>
      </w:pPr>
      <w:r w:rsidRPr="00717E84">
        <w:t>Giamaica Conti, Nicola Zingaretti, Domenico Amuso, Elena Dai Prè, Jessica Brandi, Daniela Cecconi, Marcello Manfredi, Emilio Marengo, Federico Boschi, Michele Riccio, Roberto Amore, Eugenio Luigi Iorio, Alice Busato, Francesco De Francesco, Valentina Riccio, Pier Camillo Parodi, Luca Vaienti, Andrea Sbarbati</w:t>
      </w:r>
      <w:r>
        <w:t>.</w:t>
      </w:r>
      <w:r w:rsidR="001E6CD0">
        <w:t xml:space="preserve"> </w:t>
      </w:r>
      <w:r w:rsidR="00D64FD9" w:rsidRPr="001E6CD0">
        <w:rPr>
          <w:lang w:val="en-US"/>
        </w:rPr>
        <w:t>Proteomic and Ultrastructural Analysis of Cellulite—New Findings on an Old Topic</w:t>
      </w:r>
      <w:r w:rsidR="001E6CD0" w:rsidRPr="001E6CD0">
        <w:rPr>
          <w:lang w:val="en-US"/>
        </w:rPr>
        <w:t xml:space="preserve">. </w:t>
      </w:r>
      <w:r w:rsidR="00D64FD9" w:rsidRPr="001E6CD0">
        <w:rPr>
          <w:lang w:val="en-US"/>
        </w:rPr>
        <w:t>Int J Mol Sci. 2020 Mar; 21(6): 2077.  Published online 2020 Mar 18. doi: 10.3390/ijms21062077</w:t>
      </w:r>
      <w:r w:rsidR="001E6CD0" w:rsidRPr="001E6CD0">
        <w:rPr>
          <w:lang w:val="en-US"/>
        </w:rPr>
        <w:t xml:space="preserve">. </w:t>
      </w:r>
      <w:r w:rsidR="00D64FD9" w:rsidRPr="001E6CD0">
        <w:rPr>
          <w:lang w:val="en-US"/>
        </w:rPr>
        <w:t>PMCID: PMC7139738</w:t>
      </w:r>
    </w:p>
    <w:p w:rsidR="00D64FD9" w:rsidRPr="00D64FD9" w:rsidRDefault="00D64FD9" w:rsidP="00D64FD9">
      <w:pPr>
        <w:contextualSpacing/>
        <w:jc w:val="both"/>
        <w:rPr>
          <w:lang w:val="en-US"/>
        </w:rPr>
      </w:pPr>
    </w:p>
    <w:p w:rsidR="00A2661A" w:rsidRDefault="00A2661A" w:rsidP="00F2262A">
      <w:pPr>
        <w:pStyle w:val="Paragrafoelenco"/>
        <w:numPr>
          <w:ilvl w:val="0"/>
          <w:numId w:val="3"/>
        </w:numPr>
        <w:jc w:val="both"/>
      </w:pPr>
      <w:r w:rsidRPr="00732B06">
        <w:t xml:space="preserve">Boschi F, Rizzatti V, Zoico E, Montanari T, Zamboni M, Sbarbati A, Colitti M.  </w:t>
      </w:r>
      <w:r w:rsidRPr="00F2262A">
        <w:rPr>
          <w:lang w:val="en-US"/>
        </w:rPr>
        <w:t xml:space="preserve">Relationship between lipid droplets </w:t>
      </w:r>
      <w:r w:rsidR="005A6F86" w:rsidRPr="00F2262A">
        <w:rPr>
          <w:lang w:val="en-US"/>
        </w:rPr>
        <w:t>Remo A, Cecchini MP, Benati D, Bernardi P, Manfrin E, Giordano G, Bonomi F,</w:t>
      </w:r>
      <w:r w:rsidR="00BE43AE">
        <w:rPr>
          <w:lang w:val="en-US"/>
        </w:rPr>
        <w:t xml:space="preserve"> </w:t>
      </w:r>
      <w:r w:rsidR="005A6F86" w:rsidRPr="00F2262A">
        <w:rPr>
          <w:lang w:val="en-US"/>
        </w:rPr>
        <w:t>Parcesepe P, Fassan M, Colombari R, Sbarbati A, Pancione M. CROCC-mutated rhabdoid colorectal carcinoma showing in intercellular spaces lamellipodia and cellular projections revealed by electron microscopy. Virchows Arch. 2019 Mar 10. doi: 10.1007/s00428-019-02554-4. [Epub ahead of print] PubMed PMID: 30852641.</w:t>
      </w:r>
      <w:r w:rsidRPr="00F2262A">
        <w:rPr>
          <w:lang w:val="en-US"/>
        </w:rPr>
        <w:t xml:space="preserve">size and integrated optical density. Eur J Histochem. </w:t>
      </w:r>
      <w:r w:rsidRPr="00A2661A">
        <w:t>2019 Mar 25;63(1). doi: 10.4081/ejh.2019.3017. PubMed PMID: 0907383.</w:t>
      </w:r>
    </w:p>
    <w:p w:rsidR="00A2661A" w:rsidRDefault="00A2661A" w:rsidP="00D64FD9">
      <w:pPr>
        <w:contextualSpacing/>
        <w:jc w:val="both"/>
      </w:pPr>
    </w:p>
    <w:p w:rsidR="00D64FD9" w:rsidRPr="001E6CD0" w:rsidRDefault="00D64FD9" w:rsidP="00F6751D">
      <w:pPr>
        <w:pStyle w:val="Paragrafoelenco"/>
        <w:numPr>
          <w:ilvl w:val="0"/>
          <w:numId w:val="3"/>
        </w:numPr>
        <w:jc w:val="both"/>
        <w:rPr>
          <w:lang w:val="en-US"/>
        </w:rPr>
      </w:pPr>
      <w:r w:rsidRPr="009D0E45">
        <w:t>Chiara Lasconi, Simone Pifferi, Andres Hernandez-Clavijo, Flavia Merigo, Maria Paola Cecchini, Kevin Y. Gonzalez-Velandia, Emilio Agostinelli, Andrea Sbarbati, Anna Menini</w:t>
      </w:r>
      <w:r w:rsidR="009D0E45" w:rsidRPr="009D0E45">
        <w:t xml:space="preserve">. </w:t>
      </w:r>
      <w:r w:rsidR="009D0E45" w:rsidRPr="001E6CD0">
        <w:rPr>
          <w:lang w:val="en-US"/>
        </w:rPr>
        <w:t>Bitter tastants and artificial sweeteners activate a subset of epithelial cells in acute tissue slices of the rat trachea</w:t>
      </w:r>
      <w:r w:rsidR="001E6CD0" w:rsidRPr="001E6CD0">
        <w:rPr>
          <w:lang w:val="en-US"/>
        </w:rPr>
        <w:t xml:space="preserve">. </w:t>
      </w:r>
      <w:r w:rsidRPr="001E6CD0">
        <w:rPr>
          <w:lang w:val="en-US"/>
        </w:rPr>
        <w:t>Sci Rep. 2019; 9: 8834.  Published online 2019 Jun 20. doi: 10.1038/s41598-019-45456-w</w:t>
      </w:r>
      <w:r w:rsidR="001E6CD0" w:rsidRPr="001E6CD0">
        <w:rPr>
          <w:lang w:val="en-US"/>
        </w:rPr>
        <w:t xml:space="preserve">. </w:t>
      </w:r>
      <w:r w:rsidRPr="001E6CD0">
        <w:rPr>
          <w:lang w:val="en-US"/>
        </w:rPr>
        <w:t>PMCID: PMC6586933</w:t>
      </w:r>
    </w:p>
    <w:p w:rsidR="00D64FD9" w:rsidRPr="00D64FD9" w:rsidRDefault="00D64FD9" w:rsidP="00D64FD9">
      <w:pPr>
        <w:contextualSpacing/>
        <w:jc w:val="both"/>
        <w:rPr>
          <w:lang w:val="en-US"/>
        </w:rPr>
      </w:pPr>
    </w:p>
    <w:p w:rsidR="00D64FD9" w:rsidRPr="001E6CD0" w:rsidRDefault="009D0E45" w:rsidP="00F6751D">
      <w:pPr>
        <w:pStyle w:val="Paragrafoelenco"/>
        <w:numPr>
          <w:ilvl w:val="0"/>
          <w:numId w:val="3"/>
        </w:numPr>
        <w:jc w:val="both"/>
        <w:rPr>
          <w:lang w:val="en-US"/>
        </w:rPr>
      </w:pPr>
      <w:r w:rsidRPr="009D0E45">
        <w:t>Giamaica Conti, Dario Bertossi, Elena Dai Pré, Chiara Cavallini, Maria Teresa Scupoli, Giulia Ricciardi, Pierpaolo Parnigotto, Yves Saban, Andrea Sbarbati, Pier Francesco Nocini</w:t>
      </w:r>
      <w:r>
        <w:t xml:space="preserve">. </w:t>
      </w:r>
      <w:r w:rsidR="00D64FD9" w:rsidRPr="001E6CD0">
        <w:rPr>
          <w:lang w:val="en-US"/>
        </w:rPr>
        <w:t>Regenerative potential of the Bichat fat pad determined by the quantification of multilineage differentiating stress enduring cells</w:t>
      </w:r>
      <w:r w:rsidR="001E6CD0" w:rsidRPr="001E6CD0">
        <w:rPr>
          <w:lang w:val="en-US"/>
        </w:rPr>
        <w:t xml:space="preserve">. </w:t>
      </w:r>
      <w:r w:rsidR="00D64FD9" w:rsidRPr="001E6CD0">
        <w:rPr>
          <w:lang w:val="en-US"/>
        </w:rPr>
        <w:t>Eur J Histochem. 2018 Oct 25; 62(4): 2900.  Published online 2018 Oct 23. doi: 10.4081/ejh.2018.2900</w:t>
      </w:r>
      <w:r w:rsidR="001E6CD0" w:rsidRPr="001E6CD0">
        <w:rPr>
          <w:lang w:val="en-US"/>
        </w:rPr>
        <w:t xml:space="preserve">. </w:t>
      </w:r>
      <w:r w:rsidR="00D64FD9" w:rsidRPr="001E6CD0">
        <w:rPr>
          <w:lang w:val="en-US"/>
        </w:rPr>
        <w:t>PMCID: PMC6250101</w:t>
      </w:r>
    </w:p>
    <w:p w:rsidR="00D64FD9" w:rsidRPr="00D64FD9" w:rsidRDefault="00D64FD9" w:rsidP="00D64FD9">
      <w:pPr>
        <w:contextualSpacing/>
        <w:jc w:val="both"/>
        <w:rPr>
          <w:lang w:val="en-US"/>
        </w:rPr>
      </w:pPr>
    </w:p>
    <w:p w:rsidR="00D64FD9" w:rsidRPr="001E6CD0" w:rsidRDefault="009D0E45" w:rsidP="00F6751D">
      <w:pPr>
        <w:pStyle w:val="Paragrafoelenco"/>
        <w:numPr>
          <w:ilvl w:val="0"/>
          <w:numId w:val="3"/>
        </w:numPr>
        <w:jc w:val="both"/>
        <w:rPr>
          <w:lang w:val="en-US"/>
        </w:rPr>
      </w:pPr>
      <w:r w:rsidRPr="009D0E45">
        <w:t>Manuela Costanzo, Federico Boschi, Flavia Carton, Giamaica Conti, Viviana Covi, Gabriele Tabaracci, Andrea Sbarbati, Manuela Malatesta</w:t>
      </w:r>
      <w:r>
        <w:t xml:space="preserve">. </w:t>
      </w:r>
      <w:r w:rsidR="00D64FD9" w:rsidRPr="001E6CD0">
        <w:rPr>
          <w:lang w:val="en-US"/>
        </w:rPr>
        <w:t>Low ozone concentrations promote adipogenesis in human adipose-derived adult stem cells</w:t>
      </w:r>
      <w:r w:rsidRPr="001E6CD0">
        <w:rPr>
          <w:lang w:val="en-US"/>
        </w:rPr>
        <w:t xml:space="preserve">. </w:t>
      </w:r>
      <w:r w:rsidR="00D64FD9" w:rsidRPr="001E6CD0">
        <w:rPr>
          <w:lang w:val="en-US"/>
        </w:rPr>
        <w:t>Eur J Histochem. 2018 Jul 24; 62(3): 2969.  Published online 2018 Sep 3. doi: 10.4081/ejh.2018.2969</w:t>
      </w:r>
      <w:r w:rsidR="001E6CD0" w:rsidRPr="001E6CD0">
        <w:rPr>
          <w:lang w:val="en-US"/>
        </w:rPr>
        <w:t xml:space="preserve">. </w:t>
      </w:r>
      <w:r w:rsidR="00D64FD9" w:rsidRPr="001E6CD0">
        <w:rPr>
          <w:lang w:val="en-US"/>
        </w:rPr>
        <w:t>PMCID: PMC6151336</w:t>
      </w:r>
    </w:p>
    <w:p w:rsidR="00D64FD9" w:rsidRPr="00D64FD9" w:rsidRDefault="00D64FD9" w:rsidP="00D64FD9">
      <w:pPr>
        <w:contextualSpacing/>
        <w:jc w:val="both"/>
        <w:rPr>
          <w:lang w:val="en-US"/>
        </w:rPr>
      </w:pPr>
    </w:p>
    <w:p w:rsidR="00D64FD9" w:rsidRPr="001E6CD0" w:rsidRDefault="009D0E45" w:rsidP="00F6751D">
      <w:pPr>
        <w:pStyle w:val="Paragrafoelenco"/>
        <w:numPr>
          <w:ilvl w:val="0"/>
          <w:numId w:val="3"/>
        </w:numPr>
        <w:jc w:val="both"/>
        <w:rPr>
          <w:lang w:val="en-US"/>
        </w:rPr>
      </w:pPr>
      <w:r w:rsidRPr="009D0E45">
        <w:t>Francesco De Francesco, Silvia Mannucci, Giamaica Conti, Elena Dai Prè, Andrea Sbarbati, Michele Riccio</w:t>
      </w:r>
      <w:r w:rsidR="001E6CD0">
        <w:t xml:space="preserve">. </w:t>
      </w:r>
      <w:r w:rsidR="00D64FD9" w:rsidRPr="001E6CD0">
        <w:rPr>
          <w:lang w:val="en-US"/>
        </w:rPr>
        <w:t>A Non-Enzymatic Method to Obtain a Fat Tissue Derivative Highly Enriched in Adipose Stem Cells (ASCs)</w:t>
      </w:r>
      <w:r w:rsidR="001E6CD0" w:rsidRPr="001E6CD0">
        <w:rPr>
          <w:lang w:val="en-US"/>
        </w:rPr>
        <w:t xml:space="preserve"> </w:t>
      </w:r>
      <w:r w:rsidR="00D64FD9" w:rsidRPr="001E6CD0">
        <w:rPr>
          <w:lang w:val="en-US"/>
        </w:rPr>
        <w:t>from Human Lipoaspirates: Preliminary Results</w:t>
      </w:r>
      <w:r w:rsidRPr="001E6CD0">
        <w:rPr>
          <w:lang w:val="en-US"/>
        </w:rPr>
        <w:t xml:space="preserve">. </w:t>
      </w:r>
      <w:r w:rsidR="00D64FD9" w:rsidRPr="001E6CD0">
        <w:rPr>
          <w:lang w:val="en-US"/>
        </w:rPr>
        <w:t>Int J Mol Sci. 2018 Jul; 19(7): 2061.  Published online 2018 Jul 15. doi: 10.3390/ijms1907206</w:t>
      </w:r>
      <w:r w:rsidRPr="001E6CD0">
        <w:rPr>
          <w:lang w:val="en-US"/>
        </w:rPr>
        <w:t xml:space="preserve">. </w:t>
      </w:r>
      <w:r w:rsidR="00D64FD9" w:rsidRPr="001E6CD0">
        <w:rPr>
          <w:lang w:val="en-US"/>
        </w:rPr>
        <w:t>PMCID: PMC6073668</w:t>
      </w:r>
    </w:p>
    <w:p w:rsidR="000100CC" w:rsidRPr="00D64FD9"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Conti G, Bertossi D, Dai Prè E, Cavallini C, Scupoli MT, Ricciardi G, Parnigotto P, Saban Y, Sbarbati A, Nocini P. Regenerative potential of the Bichat fat pad determined by the quantification of multilineage differentiating stress enduring cells. Eur J Histochem. 2018 Oct 23;62(4). doi: 10.4081/ejh.2018.2900. PubMed PMID: 30362673; PubMed Central PMCID: PMC6250101.</w:t>
      </w:r>
    </w:p>
    <w:p w:rsidR="002671B6" w:rsidRDefault="002671B6"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Costanzo M, Boschi F, Carton F, Conti G, Covi V, Tabaracci G, Sbarbati A, Malatesta M. Low ozone concentrations promote adipogenesis in human adipose-derived adult stem cells. Eur J Histochem. 2018 </w:t>
      </w:r>
      <w:r w:rsidRPr="00F2262A">
        <w:rPr>
          <w:lang w:val="en-US"/>
        </w:rPr>
        <w:lastRenderedPageBreak/>
        <w:t>Sep 3;62(3). doi: 10.4081/ejh.2018.2969. PubMed PMID: 30176704; PubMed Central PMCID: PMC6151336.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Amore R, Amuso D, Leonardi V, Sbarbati A, Conti G, Albini M, Leva F, Terranova F, Guida A, Gkritzalas K, Gavashely L, Velichenko R. Treatment of Dimpling from Cellulite. Plast Reconstr Surg Glob Open. 2018 May 18;6(5):e1771. doi: 10.1097/GOX.0000000000001771. eCollection 2018 May. PubMed PMID: 29922557; PubMed Central PMCID: PMC5999441.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Mannucci S, Tambalo S, Conti G, Ghin L, Milanese A, Carboncino A, Nicolato E, Marinozzi MR, Benati D, Bassi R, Marzola P, Sbarbati A. Magnetosomes Extracted from Magnetospirillum gryphiswaldense as Theranostic Agents in an Experimental Model of Glioblastoma. Contrast Media Mol Imaging. 2018 Jul 11;2018:2198703. doi: 10.1155/2018/2198703. eCollection 2018. PubMed PMID: 30116160; PubMed Central PMCID: PMC6079595.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Bertossi D, Galzignato PF, Conti G, Luciano U, Gualdi A, Corega C, Faccioni P, Donadello D, Lanaro L, Grendene E, Sbarbati A, De Santis D, Nocini R, Nocini PF. </w:t>
      </w:r>
      <w:r w:rsidRPr="00F2262A">
        <w:rPr>
          <w:lang w:val="en-US"/>
        </w:rPr>
        <w:t>Histological evaluation of periodontal ligament in human after orthodontic treatment with piezosurgery and monolateral tooth dislocation and ligament distraction technique: a first morphologic and histologic evaluation. J Biol Regul Homeost Agents. 2018 Mar-Apr;32(2 Suppl. 2):9-13. PubMed PMID: 29720325.</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Lorenzini M, Simonato B, Favati F, Bernardi P, Sbarbati A, Zapparoli G. Filamentous fungi associated with natural infection of noble rot on withered grapes. Int J Food Microbiol. 2018 May 2;272:83-86. doi: 10.1016/j.ijfoodmicro.2018.03.004. Epub 2018 Mar 13. </w:t>
      </w:r>
      <w:r w:rsidRPr="00732B06">
        <w:t>PubMed PMID: 29550687.</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Merigo F, Brandolese A, Facchin S, Missaggia S, Bernardi P, Boschi F, D'Incà R, Savarino EV, Sbarbati A, Sturniolo GC. </w:t>
      </w:r>
      <w:r w:rsidRPr="00F2262A">
        <w:rPr>
          <w:lang w:val="en-US"/>
        </w:rPr>
        <w:t>Glucose transporter expression in the human colon. World J Gastroenterol. 2018 Feb 21;24(7):775-793. doi: 10.3748/wjg.v24.i7.775. PubMed PMID: 29467549; PubMed Central PMCID: PMC5807937.</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732B06">
        <w:t xml:space="preserve">Cecchini MP, Cardobi N, Sbarbati A, Monaco S, Tinazzi M, Tamburin S. Post-traumatic taste disorders: a case series. </w:t>
      </w:r>
      <w:r w:rsidRPr="000100CC">
        <w:t xml:space="preserve">J Neurol. 2018 Apr;265(4):836-844. doi: 10.1007/s00415-018-8776-0. </w:t>
      </w:r>
      <w:r w:rsidRPr="00732B06">
        <w:t>Epub 2018 Feb 5. PubMed PMID: 29404737.</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Galiè M, Boschi F, Scambi I, Merigo F, Marzola P, Altabella L, Lavagnolo U, Sbarbati A, Spinelli AE. </w:t>
      </w:r>
      <w:r w:rsidRPr="00F2262A">
        <w:rPr>
          <w:lang w:val="en-US"/>
        </w:rPr>
        <w:t>Theranostic Role of (32)P-ATP as Radiopharmaceutical for the Induction of Massive Cell Death within Avascular Tumor Core. Theranostics. 2017 Sep 30;7(18):4399-4409. doi: 10.7150/thno.21403. eCollection 2017. PubMed PMID: 29158835; PubMed Central PMCID: PMC5695139.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Sandri S, De Sanctis F, Lamolinara A, Boschi F, Poffe O, Trovato R, Fiore A, Sartori S, Sbarbati A, Bondanza A, Cesaro S, Krampera M, Scupoli MT, Nishimura MI, Iezzi M, Sartoris S, Bronte V, Ugel S. Effective control of acute myeloid leukaemia and acute lymphoblastic leukaemia progression by telomerase specific adoptive T-cell therapy. Oncotarget. 2017 May 23;8(50):86987-87001. doi: 10.18632/oncotarget.18115. eCollection 2017 Oct 20. PubMed PMID: 29152058; PubMed Central PMCID: PMC5675610.</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Marinozzi MR, Pandolfi L, Malatesta M, Colombo M, Collico V, Lievens PM, Tambalo S, Lasconi C, Vurro F, Boschi F, Mannucci S, Sbarbati A, Prosperi D, Calderan L. Innovative approach to safely induce controlled lipolysis by superparamagnetic iron oxide nanoparticles-mediated hyperthermic treatment. Int J Biochem Cell Biol. 2017 Dec;93:62-73. doi: 10.1016/j.biocel.2017.10.013. Epub 2017 Oct 27. </w:t>
      </w:r>
      <w:r w:rsidRPr="00732B06">
        <w:t>PubMed PMID: 29111382.</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Santangelo A, Imbrucè P, Gardenghi B, Belli L, Agushi R, Tamanini A, Munari S, Bossi AM, Scambi I, Benati D, Mariotti R, Di Gennaro G, Sbarbati A, Eccher A, Ricciardi GK, Ciceri EM, Sala F, Pinna G, Lippi G, Cabrini G, Dechecchi MC. </w:t>
      </w:r>
      <w:r w:rsidRPr="00F2262A">
        <w:rPr>
          <w:lang w:val="en-US"/>
        </w:rPr>
        <w:t>A microRNA signature from serum exosomes of patients with glioma as complementary diagnostic biomarker. J Neurooncol. 2018 Jan;136(1):51-62. doi: 10.1007/s11060-017-2639-x. Epub 2017 Oct 26. PubMed PMID: 29076001.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Charles-de-Sá L, Gontijo-de-Amorim NF, Takiya CM, Borojevic R, Benati D, Bernardi P, Sbarbati A, Rigotti G. Effect of Use of Platelet-Rich Plasma (PRP) in Skin with Intrinsic Aging Process. Aesthet Surg J. 2018 Feb 15;38(3):321-328. doi: 10.1093/asj/sjx137. PubMed PMID: 29040421.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Dall'Oca C, Maluta T, Micheloni GM, Cengarle M, Morbioli G, Bernardi P, Sbarbati A, Degl'Innocenti D, Lavini F, Magnan B. The biocompatibility of bone cements: progress in methodological approach. Eur J Histochem. 2017 May 4;61(2):2673. doi: 10.4081/ejh.2017.2673. PubMed PMID: 28735526; PubMed </w:t>
      </w:r>
      <w:r w:rsidRPr="00F2262A">
        <w:rPr>
          <w:lang w:val="en-US"/>
        </w:rPr>
        <w:lastRenderedPageBreak/>
        <w:t>Central PMCID: PMC5432939.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Bergamini G, Stellari F, Sandri A, M Lleo M, Donofrio G, Ruscitti F, Boschi F, Sbarbati A, Villetti G, Melotti P, Sorio C. An IL-8 Transiently Transgenized Mouse Model for the In Vivo Long-term Monitoring of Inflammatory Responses. J Vis Exp. 2017 Jul 7;(125). doi: 10.3791/55499. PubMed PMID: 28715404.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Busato A, Bonafede R, Bontempi P, Scambi I, Schiaffino L, Benati D, Malatesta M, Sbarbati A, Marzola P, Mariotti R. Labeling and Magnetic Resonance Imaging of Exosomes Isolated from Adipose Stem Cells. Curr Protoc Cell Biol. 2017 Jun 19;75:3.44.1-3.44.15. doi: 10.1002/cpcb.23. PubMed PMID: 28627754.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Bontempi P, Busato A, Bonafede R, Schiaffino L, Scambi I, Sbarbati A, Mariotti R, Marzola P. MRI reveals therapeutical efficacy of stem cells: An experimental study on the SOD1(G93A) animal model. Magn Reson Med. 2018 Jan;79(1):459-469. doi: 10.1002/mrm.26685. Epub 2017 Mar 31. PubMed PMID: 28370153.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Bertossi D, Sbarbati A, Procacci P, Palma P, Nocini P. The Use of Double-Layer Collagen Membrane for the Improvement of Nasal Dorsum Skin Thickness and Texture in Primary Nose Surgery. J Craniofac Surg. 2017 May;28(3):731-733. doi: 10.1097/SCS.0000000000003374. PubMed PMID: 28085763.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Busato A, Fumene Feruglio P, Parnigotto PP, Marzola P, Sbarbati A. In vivo imaging techniques: a new era for histochemical analysis. Eur J Histochem. 2016 Nov 28;60(4):2725. doi: 10.4081/ejh.2016.2725. Review. PubMed PMID: 28076937; PubMed Central PMCID: PMC5159782.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Boschi F, Rizzatti V, Zamboni M, Sbarbati A. Simulating the dynamics of lipid droplets in adipocyte differentiation. Comput Methods Programs Biomed. 2017 Jan;138:65-71. doi: 10.1016/j.cmpb.2016.10.013. Epub 2016 Oct 26. PubMed PMID: 27886716.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Boschi F, Moneta F, Sbarbati A, Zancanaro C. Preclinical In vivo Imaging for Fat Tissue Identification, Quantification, and Functional Characterization. Front Pharmacol. 2016 Sep 26;7:336. eCollection 2016. Review. PubMed PMID: 27725802; PubMed Central PMCID: PMC5035738.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Prè ED, Conti G, Sbarbati A. Hyaluronic Acid (HA) Scaffolds and Multipotent Stromal Cells (MSCs) in Regenerative Medicine. Stem Cell Rev. 2016 Dec;12(6):664-681. Review. PubMed PMID: 27665291.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Busato A, Bonafede R, Bontempi P, Scambi I, Schiaffino L, Benati D, Malatesta M, Sbarbati A, Marzola P, Mariotti R. Magnetic resonance imaging of ultrasmall superparamagnetic iron oxide-labeled exosomes from stem cells: a new method to obtain labeled exosomes. Int J Nanomedicine. 2016 Jun 1;11:2481-90. doi: 10.2147/IJN.S104152. eCollection 2016. PubMed PMID: 27330291; PubMed Central PMCID: PMC4898039.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Piro G, Carbone C, Cataldo I, Di Nicolantonio F, Giacopuzzi S, Aprile G, Simionato F, Boschi F, Zanotto M, Mina MM, Santoro R, Merz V, Sbarbati A, de Manzoni G, Scarpa A, Tortora G, Melisi D. An FGFR3 Autocrine Loop Sustains Acquired Resistance to Trastuzumab in Gastric Cancer Patients. </w:t>
      </w:r>
      <w:r w:rsidRPr="00F2262A">
        <w:rPr>
          <w:lang w:val="en-US"/>
        </w:rPr>
        <w:t>Clin Cancer Res. 2016 Dec 15;22(24):6164-6175. Epub 2016 Jun 7. PubMed PMID: 27267856.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Rigotti G, Sbarbati A. Commentary on: The Effect of Lipoaspirates on Human Keratinocytes. Aesthet Surg J. 2016 Sep;36(8):952-3. doi: 10.1093/asj/sjw076. Epub 2016 May 31. PubMed PMID: 27246227.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Sandri S, Bobisse S, Moxley K, Lamolinara A, De Sanctis F, Boschi F, Sbarbati A, Fracasso G, Ferrarini G, Hendriks RW, Cavallini C, Scupoli MT, Sartoris S, Iezzi M, Nishimura MI, Bronte V, Ugel S. Feasibility of Telomerase-Specific Adoptive T-cell Therapy for B-cell Chronic Lymphocytic Leukemia and Solid Malignancies. Cancer Res. 2016 May 1;76(9):2540-51. doi: 10.1158/0008-5472.CAN-15-2318. PubMed PMID: 27197263.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Boschi F, Lasconi C, Benati D, Sbarbati A. Molecules implicated in glucose homeostasis are differentially expressed in the trachea of lean and obese Zucker rats. Eur J Histochem. 2016 Feb 1;60(1):2557. doi: 10.4081/ejh.2016.2557. PubMed PMID: 26972710; PubMed Central PMCID: PMC4800246.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Rigotti G, Charles-de-Sá L, Gontijo-de-Amorim NF, Takiya CM, Amable PR, Borojevic R, Benati D, Bernardi P, Sbarbati A. Expanded Stem Cells, Stromal-Vascular Fraction, and Platelet-Rich Plasma Enriched Fat: Comparing Results of Different Facial Rejuvenation Approaches in a Clinical Trial. Aesthet Surg J. 2016 Mar;36(3):261-70. doi: 10.1093/asj/sjv231. PubMed PMID: 26879294; PubMed Central PMCID: PMC5127465.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lastRenderedPageBreak/>
        <w:t>Campanelli V, Piscitelli F, Verardi L, Maillard P, Sbarbati A. Lower Extremity Overuse Conditions Affecting Figure Skaters During Daily Training. Orthop J Sports Med. 2015 Jul 28;3(7):2325967115596517. doi: 10.1177/2325967115596517. eCollection 2015 Jul. PubMed PMID: 26674524; PubMed Central PMCID: PMC4622334.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Orlando T, Mannucci S, Fantechi E, Conti G, Tambalo S, Busato A, Innocenti C, Ghin L, Bassi R, Arosio P, Orsini F, Sangregorio C, Corti M, Casula MF, Marzola P, Lascialfari A, Sbarbati A. Characterization of magnetic nanoparticles from Magnetospirillum Gryphiswaldense as potential theranostics tools. Contrast Media Mol Imaging. 2016 Mar-Apr;11(2):139-45. doi: 10.1002/cmmi.1673. Epub 2015 Nov 24. PubMed PMID: 26598395.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Carbone C, Tamburrino A, Piro G, Boschi F, Cataldo I, Zanotto M, Mina MM, Zanini S, Sbarbati A, Scarpa A, Tortora G, Melisi D. Combined inhibition of IL1, CXCR1/2, and TGF</w:t>
      </w:r>
      <w:r w:rsidRPr="00732B06">
        <w:t>β</w:t>
      </w:r>
      <w:r w:rsidRPr="00F2262A">
        <w:rPr>
          <w:lang w:val="en-US"/>
        </w:rPr>
        <w:t xml:space="preserve"> signaling pathways modulates in-vivo resistance to anti-VEGF treatment. Anticancer Drugs. 2016 Jan;27(1):29-40. doi: 10.1097/CAD.0000000000000301. PubMed PMID: 26473526.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Conti G, Jurga M, Benati D, Bernardi P, Mosconi E, Rigotti G, Buvé M, Van Wemmel K, Sbarbati A. Cryopreserved Subcutaneous Adipose Tissue for Fat Graft. Aesthetic Plast Surg. 2015 Oct;39(5):800-17. doi: 10.1007/s00266-015-0538-0. Epub 2015 Jul 23. PubMed PMID: 26202141.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Tambalo S, Peruzzotti-Jametti L, Rigolio R, Fiorini S, Bontempi P, Mallucci G, Balzarotti B, Marmiroli P, Sbarbati A, Cavaletti G, Pluchino S, Marzola P. Functional Magnetic Resonance Imaging of Rats with Experimental Autoimmune Encephalomyelitis Reveals Brain Cortex Remodeling. J Neurosci. 2015 Jul 8;35(27):10088-100. doi: 10.1523/JNEUROSCI.0540-15.2015. PubMed PMID: 26157006; PubMed Central PMCID: PMC4495237.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Boschi F, Rizzatti V, Zamboni M, Sbarbati A. Models of lipid droplets growth and fission in adipocyte cells. Exp Cell Res. 2015 Aug 15;336(2):253-62. doi: 10.1016/j.yexcr.2015.06.001. Epub 2015 Jun 26. PubMed PMID: 26121906. </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Charles-de-Sá L, Gontijo-de-Amorim NF, Maeda Takiya C, Borojevic R, Benati D, Bernardi P, Sbarbati A, Rigotti G. Antiaging treatment of the facial skin by fat graft and adipose-derived stem cells. Plast Reconstr Surg. 2015 Apr;135(4):999-1009. doi: 10.1097/PRS.0000000000001123. PubMed PMID: 25811565.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Conti G, Benati D, Bernardi P, Jurga M, Rigotti G, Sbarbati A. The post-adipocytic phase of the adipose cell cycle. Tissue Cell. 2014 Dec;46(6):520-6. PubMed PMID: 25444766.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Bizzotto N, Sandri A, Trivellin G, Magnan B, Micheloni GM, Zamò A, Bernardi P, Sbarbati A, Regis D. Chromium-induced diffuse dermatitis with lymph node involvement resulting from Langerhans cell histiocytosis after metal-on-metal hip resurfacing. Br J Dermatol. 2015 Jun;172(6):1633-6. doi: 10.1111/bjd.13517. Epub 2015 Mar 15. PubMed PMID: 25385406.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Mannucci S, Ghin L, Conti G, Tambalo S, Lascialfari A, Orlando T, Benati D, Bernardi P, Betterle N, Bassi R, Marzola P, Sbarbati A. Magnetic nanoparticles from Magnetospirillum gryphiswaldense increase the efficacy of thermotherapy in a model of colon carcinoma. PLoS One. 2014 Oct 7;9(10):e108959. doi: 10.1371/journal.pone.0108959. eCollection 2014. PubMed PMID: 25289664; PubMed Central PMCID: PMC4188607.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Dall'Oca C, Maluta T, Cavani F, Morbioli GP, Bernardi P, Sbarbati A, Degl'Innocenti D, Magnan B. The biocompatibility of porous vs non-porous bone cements: a new methodological approach. Eur J Histochem. 2014 Jun 23;58(2):2255. doi: 10.4081/ejh.2014.2255. PubMed PMID: 24998920; PubMed Central PMCID: PMC4083320.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Simioni S, Amarù F, Bonnier G, Kober T, Rotzinger D, Du Pasquier R, Schluep M, Meuli R, Sbarbati A, Thiran JP, Krueger G, Granziera C. MP2RAGE provides new clinically-compatible correlates of mild cognitive deficits in relapsing-remitting multiple sclerosis. J Neurol. 2014 Aug;261(8):1606-13. doi: 10.1007/s00415-014-7398-4. Epub 2014 Jun 10. PubMed PMID: 24912471.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Daducci A, Tambalo S, Fiorini S, Osculati F, Teti M, Fabene PF, Corsi M, Bifone A, Sbarbati A, Marzola P. Manganese-enhanced magnetic resonance imaging investigation of the interferon-</w:t>
      </w:r>
      <w:r w:rsidRPr="00732B06">
        <w:t>α</w:t>
      </w:r>
      <w:r w:rsidRPr="00F2262A">
        <w:rPr>
          <w:lang w:val="en-US"/>
        </w:rPr>
        <w:t xml:space="preserve"> model of depression in rats. Magn Reson Imaging. 2014 Jun;32(5):529-34. doi: 10.1016/j.mri.2014.02.006. Epub 2014 Feb 10. PubMed PMID: 24629516.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0100CC">
        <w:t xml:space="preserve">Boschi F, Rizzatti V, Zamboni M, Sbarbati A. Lipid droplets fusion in adipocyte differentiated 3T3-L1 </w:t>
      </w:r>
      <w:r w:rsidRPr="000100CC">
        <w:lastRenderedPageBreak/>
        <w:t xml:space="preserve">cells: a Monte Carlo simulation. </w:t>
      </w:r>
      <w:r w:rsidRPr="00F2262A">
        <w:rPr>
          <w:lang w:val="en-US"/>
        </w:rPr>
        <w:t>Exp Cell Res. 2014 Feb 15;321(2):201-8. doi: 10.1016/j.yexcr.2013.12.023. Epub 2014 Jan 3. PubMed PMID: 24394544.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Rizzatti V, Boschi F, Pedrotti M, Zoico E, Sbarbati A, Zamboni M. Lipid droplets characterization in adipocyte differentiated 3T3-L1 cells: size and optical density distribution. Eur J Histochem. 2013 Aug 6;57(3):e24. doi: 10.4081/ejh.2013.e24.PubMed PMID: 24085273; PubMed Central PMCID: PMC3794355.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Bertossi D, Sbarbati A, Cerini R, Barillari M, Favero V, Picozzi V, Ruzzenente O, Salvagno G, Guidi GC, Nocini P. Hyaluronic acid: in vitro and in vivo analysis, biochemical properties and histological and morphological evaluation of injected filler. Eur J Dermatol. 2013 Jul-Aug;23(4):449-55. doi:10.1684/ejd.2013.2059. PubMed PMID: 24052368.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2671B6">
        <w:t xml:space="preserve">Cecchini MP, Pellegrini C, Bassetto MA, Osculati F, Sbarbati A, Marcolini L, Pegoraro M, Fontana R, De Franceschi L. Might Helicobacter pylori infection be associated with distortion on taste perception? </w:t>
      </w:r>
      <w:r w:rsidRPr="00F2262A">
        <w:rPr>
          <w:lang w:val="en-US"/>
        </w:rPr>
        <w:t>Med Hypotheses. 2013 Sep;81(3):496-9. doi: 10.1016/j.mehy.2013.06.018. Epub 2013 Jul 8. PubMed PMID: 23845559.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Minicozzi A, Mosconi E, Cordiano C, Rubello D, Marzola P, Ferretti A, Maffione AM, Sboarina A, Bencivenga M, Boschi F, Conti G, Sbarbati A. Proton magnetic resonance spectroscopy: ex vivo study to investigate its prognostic role in colorectal cancer. </w:t>
      </w:r>
      <w:r w:rsidRPr="00F2262A">
        <w:rPr>
          <w:lang w:val="en-US"/>
        </w:rPr>
        <w:t>Biomed Pharmacother. 2013 Sep;67(7):593-7. doi:10.1016/j.biopha.2013.05.002. Epub 2013 Jun 17. PubMed PMID: 23830479.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Cecchini MP, Parnigotto M, Merigo F, Marzola P, Daducci A, Tambalo S, Boschi F, Colombo L, Sbarbati A. 3D printing of rat salivary glands: The submandibular-sublingual complex. Anat Histol Embryol. 2014 Jun;43(3):239-44. doi: 10.1111/ahe.12074. Epub 2013 Jul 4. PubMed PMID: 23822094.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Mosconi E, Minicozzi A, Marzola P, Cordiano C, Sbarbati A. (1) H-MR spectroscopy characterization of the adipose tissue associated with colorectal tumor. J Magn Reson Imaging. 2014 Feb;39(2):469-74. doi: 10.1002/jmri.24177. Epub 2013 May 30. PubMed PMID: 23723058.</w:t>
      </w:r>
    </w:p>
    <w:p w:rsidR="000100CC" w:rsidRPr="000100CC" w:rsidRDefault="000100CC" w:rsidP="000100CC">
      <w:pPr>
        <w:contextualSpacing/>
        <w:jc w:val="both"/>
        <w:rPr>
          <w:lang w:val="en-US"/>
        </w:rPr>
      </w:pPr>
    </w:p>
    <w:p w:rsidR="000100CC" w:rsidRPr="000100CC" w:rsidRDefault="000100CC" w:rsidP="00F2262A">
      <w:pPr>
        <w:pStyle w:val="Paragrafoelenco"/>
        <w:numPr>
          <w:ilvl w:val="0"/>
          <w:numId w:val="3"/>
        </w:numPr>
        <w:jc w:val="both"/>
      </w:pPr>
      <w:r w:rsidRPr="00732B06">
        <w:t xml:space="preserve">Spinelli AE, Ferdeghini M, Cavedon C, Zivelonghi E, Calandrino R, Fenzi A, Sbarbati A, Boschi F. First human Cerenkography. </w:t>
      </w:r>
      <w:r w:rsidRPr="000100CC">
        <w:t>J Biomed Opt. 2013 Feb;18(2):20502. doi: 10.1117/1.JBO.18.2.020502. PubMed PMID: 23334715.</w:t>
      </w:r>
    </w:p>
    <w:p w:rsidR="000100CC" w:rsidRPr="000100CC"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0100CC">
        <w:t xml:space="preserve">Farace P, Amelio D, Ricciardi GK, Zoccatelli G, Magon S, Pizzini F, Alessandrini F, Sbarbati A, Amichetti M, Beltramello A. Early MRI changes in glioblastoma in the period between surgery and adjuvant therapy. </w:t>
      </w:r>
      <w:r w:rsidRPr="00F2262A">
        <w:rPr>
          <w:lang w:val="en-US"/>
        </w:rPr>
        <w:t>J Neurooncol. 2013 Jan;111(2):177-85. doi: 10.1007/s11060-012-0997-y. Epub 2012 Dec 22. PubMed PMID: 23264191.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Conti G, Minicozzi A, Merigo F, Marzola P, Osculati F, Cordiano C, Sbarbati A. Morphogenetic events in the perinodal connective tissue in a metastatic cancer model. Biomed Pharmacother. 2013 Feb;67(1):1-6. doi:10.1016/j.biopha.2012.08.002. Epub 2012 Sep 15. PubMed PMID: 23089477.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Lee S, Vinegoni C, Feruglio PF, Fexon L, Gorbatov R, Pivoravov M, Sbarbati A, Nahrendorf M, Weissleder R. Real-time in vivo imaging of the beating mouse heart at microscopic resolution. Nat Commun. 2012;3:1054. doi: 10.1038/ncomms2060. PubMed PMID: 22968700; PubMed Central PMCID: PMC3622400.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Trevisiol L, Nocini PF, Albanese M, Sbarbati A, D'Agostino A. Grafting of large mandibular advancement with a collagen-coated bovine bone (Bio-Oss Collagen) in orthognathic surgery. J Craniofac Surg. 2012 Sep;23(5):1343-8. PubMed PMID: 22948619.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Feruglio PF, Vinegoni C, Fexon L, Thurber G, Sbarbati A, Weissleder R. Noise suppressed, multifocus image fusion for enhanced intraoperative navigation. J Biophotonics. 2013 Apr;6(4):363-70. doi: 10.1002/jbio.201200086. Epub 2012 Aug 6. PubMed PMID: 22887724; PubMed Central PMCID: PMC3779878.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Spinelli AE, Marengo M, Calandrino R, Sbarbati A, Boschi F. Optical imaging of radioisotopes: a novel multimodal approach to molecular imaging. Q J Nucl Med Mol Imaging. 2012 Jun;56(3):280-90. Review. PubMed PMID: 22695338.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Merigo F, Benati D, Cristofoletti M, Amarù F, Osculati F, Sbarbati A. Glucose transporter/T1R3-expressing cells in rat tracheal epithelium. J Anat. 2012 Aug;221(2):138-50. doi: 10.1111/j.1469-7580.2012.01522.x. </w:t>
      </w:r>
      <w:r w:rsidRPr="00F2262A">
        <w:rPr>
          <w:lang w:val="en-US"/>
        </w:rPr>
        <w:lastRenderedPageBreak/>
        <w:t>Epub 2012 May 29. PubMed PMID: 22640462; PubMed Central PMCID: PMC3406361.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Vinegoni C, Fumene Feruglio P, Razansky D, Gorbatov R, Ntziachristos V, Sbarbati A, Nahrendorf M, Weissleder R. Mapping molecular agents distributions in whole mice hearts using born-normalized optical projection tomography. PLoS One. 2012;7(4):e34427. doi: 10.1371/journal.pone.0034427. Epub 2012 Apr 11. PubMed PMID: 22509302; PubMed Central PMCID: PMC3324534.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Tran KV, Gealekman O, Frontini A, Zingaretti MC, Morroni M, Giordano A, Smorlesi A, Perugini J, De Matteis R, Sbarbati A, Corvera S, Cinti S. The vascular endothelium of the adipose tissue gives rise to both white and brown fat cells. Cell Metab. 2012 Feb 8;15(2):222-9. doi: 10.1016/j.cmet.2012.01.008. PubMed PMID: 22326223; PubMed Central PMCID: PMC3278718.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Boschi F, Fontanella M, Calderan L, Sbarbati A. Luminescence and fluorescence of essential oils. Fluorescence imaging in vivo of wild chamomile oil. Eur J Histochem. 2011 Jun 16;55(2):e18. doi: 10.4081/ejh.2011.e18. PubMed PMID: 22193298; PubMed Central PMCID: PMC3284154.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0100CC">
        <w:t xml:space="preserve">Panettiere P, Accorsi D, Marchetti L, Minicozzi AM, Orsini G, Bernardi P, Benati D, Conti G, Sbarbati A. The trochanteric fat pad. </w:t>
      </w:r>
      <w:r w:rsidRPr="00F2262A">
        <w:rPr>
          <w:lang w:val="en-US"/>
        </w:rPr>
        <w:t>Eur J Histochem. 2011 May 24;55(2):e16. doi: 10.4081/ejh.2011.e16. PubMed PMID: 22193296; PubMed Central PMCID: PMC3284152.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Boschi F, Meo SL, Rossi PL, Calandrino R, Sbarbati A, Spinelli AE. </w:t>
      </w:r>
      <w:r w:rsidRPr="00F2262A">
        <w:rPr>
          <w:lang w:val="en-US"/>
        </w:rPr>
        <w:t>Optical imaging of alpha emitters: simulations, phantom, and in vivo results. J Biomed Opt. 2011 Dec;16(12):126011. doi: 10.1117/1.3663441. PubMed PMID: 22191928.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2671B6">
        <w:t xml:space="preserve">Rampazzo E, Boschi F, Bonacchi S, Juris R, Montalti M, Zaccheroni N, Prodi L, Calderan L, Rossi B, Becchi S, Sbarbati A. Multicolor core/shell silica nanoparticles for in vivo and ex vivo imaging. </w:t>
      </w:r>
      <w:r w:rsidRPr="00F2262A">
        <w:rPr>
          <w:lang w:val="en-US"/>
        </w:rPr>
        <w:t>Nanoscale. 2012 Feb 7;4(3):824-30. doi: 10.1039/c1nr11401h. Epub 2011 Dec 12. PubMed PMID: 22159192.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Spinelli AE, Lo Meo S, Calandrino R, Sbarbati A, Boschi F. Optical imaging of Tc-99m-based tracers: in vitro and in vivo results. J Biomed Opt. 2011 Nov;16(11):116023. doi: 10.1117/1.3653963. PubMed PMID: 22112128.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Mazzola RF, Cantarella G, Torretta S, Sbarbati A, Lazzari L, Pignataro L. Autologous fat injection to face and neck: from soft tissue augmentation to regenerative medicine. Acta Otorhinolaryngol Ital. 2011 Apr;31(2):59-69. PubMed PMID: 22058586; PubMed Central PMCID: PMC3203738.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Dong NN, Pedroni M, Piccinelli F, Conti G, Sbarbati A, Ramírez-Hernández JE, Maestro LM, Iglesias-de la Cruz MC, Sanz-Rodriguez F, Juarranz A, Chen F, Vetrone F, Capobianco JA, Solé JG, Bettinelli M, Jaque D, Speghini A. NIR-to-NIR two-photon excited CaF2:Tm3+,Yb3+ nanoparticles: multifunctional nanoprobes for highly penetrating fluorescence bio-imaging. ACS Nano. 2011 Nov 22;5(11):8665-71. doi: 10.1021/nn202490m. Epub 2011 Oct 6. PubMed PMID: 21957870.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Campanelli V, Fantini M, Faccioli N, Cangemi A, Pozzo A, Sbarbati A. Three-dimensional morphology of heel fat pad: an in vivo computed tomography study. J Anat. 2011 Nov;219(5):622-31. doi: 10.1111/j.1469-7580.2011.01420.x.</w:t>
      </w:r>
      <w:r w:rsidR="001E6CD0">
        <w:rPr>
          <w:lang w:val="en-US"/>
        </w:rPr>
        <w:t xml:space="preserve"> </w:t>
      </w:r>
      <w:r w:rsidRPr="00F2262A">
        <w:rPr>
          <w:lang w:val="en-US"/>
        </w:rPr>
        <w:t>Epub 2011 Aug 17. PubMed PMID: 21848602; PubMed Central PMCID: PMC3222841.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Minicozzi AM, Conti G, Merigo G, Marzola P, Boschi F, Calderan L, Pacca R, Sbarbati A, Cordiano C. A new model of rectal cancer with regional lymph node metastasis allowing in vivo evaluation by imaging biomarkers. Biomed Pharmacother. 2011 Sep;65(6):401-6. doi: 10.1016/j.biopha.2011.04.027. Epub 2011 Jun 12. PubMed PMID: 21719244.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Spinelli AE, Kuo C, Rice BW, Calandrino R, Marzola P, Sbarbati A, Boschi F. Multispectral Cerenkov luminescence tomography for small animal optical imaging. Opt Express. 2011 Jun 20;19(13):12605-18. doi: 10.1364/OE.19.012605. PubMed PMID: 21716501.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Cristofoletti M, Osculati F, Sbarbati A. Glucose transporters are expressed in taste receptor cells. J Anat. 2011 Aug;219(2):243-52. doi: 10.1111/j.1469-7580.2011.01385.x. Epub 2011 May 17. PubMed PMID: 21592100; PubMed Central PMCID: PMC3162243.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Cortese S, Azoulay R, Castellanos FX, Chalard F, Lecendreux M, Chechin D, Delorme R, Sebag G, Sbarbati A, Mouren MC, Bernardina BD, Konofal E. Brain iron levels in attention-deficit/hyperactivity disorder: a pilot MRI study. World J Biol Psychiatry. 2012 Mar;13(3):223-31. doi: 10.3109/15622975.2011.570376. Epub 2011 May 17. PubMed PMID: 21585274.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Giarola M, Rossi B, Mosconi E, Fontanella M, Marzola P, Scambi I, Sbarbati A, Mariotto G. Fast and minimally invasive determination of the unsaturation index of white fat depots by micro-Raman spectroscopy. Lipids. 2011 Jul;46(7):659-67. doi: 10.1007/s11745-011-3567-8. Epub 2011 May 15. PubMed PMID: 21574019.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Farace P, Tambalo S, Fiorini S, Merigo F, Daducci A, Nicolato E, Conti G, Degrassi A, Sbarbati A, Marzola P. Early versus late GD-DTPA MRI enhancement in experimental glioblastomas. J Magn Reson Imaging. 2011 Mar;33(3):550-6. doi: 10.1002/jmri.22472. PubMed PMID: 21563238.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Bonini N, Hadjichristidis C, Mazzocco K, Demattè ML, Zampini M, Sbarbati A, Magon S. Pecunia olet: the role of incidental disgust in the ultimatum game. Emotion. 2011 Aug;11(4):965-9. doi: 10.1037/a0022820. PubMed PMID: 21534658.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Panettiere P, Accorsi D, Marchetti L, Sgrò F, Sbarbati A. Large-breast reconstruction using fat graft only after prosthetic reconstruction failure. Aesthetic Plast Surg. 2011 Oct;35(5):703-8. doi: 10.1007/s00266-011-9670-7. Epub 2011 Feb 27. PubMed PMID: 21359982.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Farace P, Conti G, Merigo F, Tambalo S, Marzola P, Sbarbati A, Quarta C, D'Ambrosio D, Chondrogiannis S, Nanni C, Rubello D. Potential role of combined FDG PET/CT &amp; contrast enhancement MRI in a rectal carcinoma model with nodal metastases characterized by a poor FDG-avidity. Eur J Radiol. 2012 Apr;81(4):658-62. doi: 10.1016/j.ejrad.2011.01.017. Epub 2011 Feb 6. PubMed PMID: 21300505.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Sbarbati A, Accorsi D, Benati D, Marchetti L, Orsini G, Rigotti G, Panettiere P. Subcutaneous adipose tissue classification. </w:t>
      </w:r>
      <w:r w:rsidRPr="00F2262A">
        <w:rPr>
          <w:lang w:val="en-US"/>
        </w:rPr>
        <w:t>Eur J Histochem. 2010 Nov 25;54(4):e48. PubMed PMID: 21263747; PubMed Central PMCID: PMC3167328.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Tizzano M, Cristofoletti M, Sbarbati A, Finger TE. </w:t>
      </w:r>
      <w:r w:rsidRPr="00F2262A">
        <w:rPr>
          <w:lang w:val="en-US"/>
        </w:rPr>
        <w:t>Expression of taste receptors in solitary chemosensory cells of rodent airways. BMC Pulm Med. 2011 Jan 13;11:3. doi: 10.1186/1471-2466-11-3. PubMed PMID: 21232137; PubMed Central PMCID: PMC3031280.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Marchini C, Montani M, Konstantinidou G, Orrù R, Mannucci S, Ramadori G, Gabrielli F, Baruzzi A, Berton G, Merigo F, Fin S, Iezzi M, Bisaro B, Sbarbati A, Zerani M, Galiè M, Amici A. Mesenchymal/stromal gene expression signature relates to basal-like breast cancers, identifies bone metastasis and predicts resistance to therapies. PLoS One. 2010 Nov 30;5(11):e14131. doi: 10.1371/journal.pone.0014131. PubMed PMID: 21152434; PubMed Central PMCID: PMC2994727.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Mosconi E, Fontanella M, Sima DM, Van Huffel S, Fiorini S, Sbarbati A, Marzola P. Investigation of adipose tissues in Zucker rats using in vivo and ex vivo magnetic resonance spectroscopy. J Lipid Res. 2011 Feb;52(2):330-6. doi: 10.1194/jlr.M011825. Epub 2010 Nov 22. PubMed PMID: 21098380; PubMed Central PMCID: PMC3023553.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Farace P, Giri MG, Meliadò G, Amelio D, Widesott L, Ricciardi GK, Dall'Oglio S, Rizzotti A, Sbarbati A, Beltramello A, Maluta S, Amichetti M. Clinical target volume delineation in glioblastomas: pre-operative versus post-operative/pre-radiotherapy MRI. </w:t>
      </w:r>
      <w:r w:rsidRPr="00F2262A">
        <w:rPr>
          <w:lang w:val="en-US"/>
        </w:rPr>
        <w:t>Br J Radiol. 2011 Mar;84(999):271-8. doi: 10.1259/bjr/10315979. Epub 2010 Nov 2. PubMed PMID: 21045069; PubMed Central PMCID: PMC3473876.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Boschi F, Calderan L, D'Ambrosio D, Marengo M, Fenzi A, Calandrino R, Sbarbati A, Spinelli AE. </w:t>
      </w:r>
      <w:r w:rsidRPr="00F2262A">
        <w:rPr>
          <w:lang w:val="en-US"/>
        </w:rPr>
        <w:t>In vivo ¹</w:t>
      </w:r>
      <w:r w:rsidRPr="00F2262A">
        <w:rPr>
          <w:rFonts w:ascii="Cambria Math" w:hAnsi="Cambria Math" w:cs="Cambria Math"/>
          <w:lang w:val="en-US"/>
        </w:rPr>
        <w:t>⁸</w:t>
      </w:r>
      <w:r w:rsidRPr="00F2262A">
        <w:rPr>
          <w:lang w:val="en-US"/>
        </w:rPr>
        <w:t>F-FDG tumour uptake measurements in small animals using Cerenkov radiation. Eur J Nucl Med Mol Imaging. 2011 Jan;38(1):120-7. doi: 10.1007/s00259-010-1630-y. Epub 2010 Sep 30. PubMed PMID: 20882278.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Fumene Feruglio P, Vinegoni C, Gros J, Sbarbati A, Weissleder R. Block matching 3D random noise filtering for absorption optical projection tomography. Phys Med Biol. 2010 Sep 21;55(18):5401-15. doi: 10.1088/0031-9155/55/18/009. Epub 2010 Aug 25. PubMed PMID: 20736500; PubMed Central PMCID: PMC2934766.</w:t>
      </w:r>
    </w:p>
    <w:p w:rsidR="000100CC" w:rsidRPr="000100CC" w:rsidRDefault="000100CC" w:rsidP="000100CC">
      <w:pPr>
        <w:contextualSpacing/>
        <w:jc w:val="both"/>
        <w:rPr>
          <w:lang w:val="en-US"/>
        </w:rPr>
      </w:pPr>
    </w:p>
    <w:p w:rsidR="000100CC" w:rsidRPr="000100CC" w:rsidRDefault="000100CC" w:rsidP="00F2262A">
      <w:pPr>
        <w:pStyle w:val="Paragrafoelenco"/>
        <w:numPr>
          <w:ilvl w:val="0"/>
          <w:numId w:val="3"/>
        </w:numPr>
        <w:jc w:val="both"/>
      </w:pPr>
      <w:r w:rsidRPr="00732B06">
        <w:t xml:space="preserve">Bovi T, Antonini A, Ottaviani S, Antonioli A, Cecchini MP, Di Francesco V, Bassetto MA, Zamboni M, Fiaschi A, Moretto G, Sbarbati A, Osculati F, Tinazzi M.  </w:t>
      </w:r>
      <w:r w:rsidRPr="00F2262A">
        <w:rPr>
          <w:lang w:val="en-US"/>
        </w:rPr>
        <w:t xml:space="preserve">The status of olfactory function and the striatal dopaminergic system in drug-induced parkinsonism. J Neurol. 2010 Nov;257(11):1882-9. doi:10.1007/s00415-010-5631-3. Epub 2010 Jul 16. Erratum in: J Neurol. </w:t>
      </w:r>
      <w:r w:rsidRPr="000100CC">
        <w:t>2010 Dec;257(12):2122. PubMed PMID: 20635186.</w:t>
      </w:r>
    </w:p>
    <w:p w:rsidR="000100CC" w:rsidRPr="000100CC"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lastRenderedPageBreak/>
        <w:t xml:space="preserve">Norwood BA, Bumanglag AV, Osculati F, Sbarbati A, Marzola P, Nicolato E, Fabene PF, Sloviter RS. </w:t>
      </w:r>
      <w:r w:rsidRPr="00F2262A">
        <w:rPr>
          <w:lang w:val="en-US"/>
        </w:rPr>
        <w:t>Classic hippocampal sclerosis and hippocampal-onset epilepsy produced by a single "cryptic" episode of focal hippocampal excitation in awake rats. J Comp Neurol. 2010 Aug 15;518(16):3381-407. doi: 10.1002/cne.22406. PubMed PMID: 20575073; PubMed Central PMCID: PMC2894278.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Conti G, Tambalo S, Villetti G, Catinella S, Carnini C, Bassani F, Sonato N, Sbarbati A, Marzola P. Evaluation of lung inflammation induced by intratracheal administration of LPS in mice: comparison between MRI and histology. MAGMA. 2010 Apr;23(2):93-101. doi: 10.1007/s10334-010-0203-1. Epub 2010 Apr 13. PubMed PMID: 20386954.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Vinegoni C, Fumene Feruglio P, Cortez-Retamozo V, Razansky D, Medoff BD, Ntziachristos V, Sbarbati A, Pittet M, Weissleder R. Imaging of molecular probe activity with Born-normalized fluorescence optical projection tomography. Opt Lett. 2010 Apr 1;35(7):1088-90. doi: 10.1364/OL.35.001088. PubMed PMID: 20364226; PubMed Central PMCID: PMC2900933.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Merigo F, Osculati F. Eukaryotic vs. prokaryotic chemosensory systems. Biomed Pharmacother. 2010 Apr;64(4):233-9. doi: 10.1016/j.biopha.2009.06.015. Epub 2009 Oct 23. PubMed PMID: 20347567.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Rigotti G, Marchi A, Stringhini P, Baroni G, Galiè M, Molino AM, Mercanti A, Micciolo R, Sbarbati A. Determining the oncological risk of autologous lipoaspirate grafting for post-mastectomy breast reconstruction. Aesthetic Plast Surg. 2010 Aug;34(4):475-80. doi: 10.1007/s00266-010-9481-2. Epub 2010 Mar 24. PubMed PMID: 20333521.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Bramanti P, Benati D, Merigo F. The diffuse chemosensory system: exploring the iceberg toward the definition of functional roles. Prog Neurobiol. 2010 May;91(1):77-89. doi: 10.1016/j.pneurobio.2010.01.010. Epub 2010 Feb 4. Review. PubMed PMID: 20138111.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Vinegoni C, Fexon L, Feruglio PF, Pivovarov M, Figueiredo JL, Nahrendorf M, Pozzo A, Sbarbati A, Weissleder R. High throughput transmission optical projection tomography using low cost graphics processing unit. Opt Express. 2009 Dec 7;17(25):22320-32. doi: 10.1364/OE.17.022320. PubMed PMID: 20052155; PubMed Central PMCID: PMC2805020.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E43AE">
        <w:t xml:space="preserve">Spinelli AE, D'Ambrosio D, Calderan L, Marengo M, Sbarbati A, Boschi F. Cerenkov radiation allows in vivo optical imaging of positron emitting radiotracers. </w:t>
      </w:r>
      <w:r w:rsidRPr="00F2262A">
        <w:rPr>
          <w:lang w:val="en-US"/>
        </w:rPr>
        <w:t>Phys Med Biol. 2010 Jan 21;55(2):483-95. doi:10.1088/0031-9155/55/2/010. Epub 2009 Dec 21. PubMed PMID: 20023328.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Boschi F, Spinelli AE, D'Ambrosio D, Calderan L, Marengo M, Sbarbati A. Combined optical and single photon emission imaging: preliminary results. Phys Med Biol. 2009 Dec 7;54(23):L57-62. doi: 10.1088/0031-9155/54/23/L01. Epub 2009 Nov 17. PubMed PMID: 19920307.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Galiè M, Farace P, Merigo F, Fiorini S, Tambalo S, Nicolato E, Sbarbati A, Marzola P. Washout of small molecular contrast agent in carcinoma-derived experimental tumors. Microvasc Res. 2009 Dec;78(3):370-8. doi: 10.1016/j.mvr.2009.09.004. Epub 2009 Oct 3. PubMed PMID: 19804787.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Tambalo S, Daducci A, Fiorini S, Boschi F, Mariani M, Marinone M, Sbarbati A, Marzola P. Experimental protocol for activation-induced manganese-enhanced MRI (AIM-MRI) based on quantitative determination of Mn content in rat brain by fast T1 mapping. Magn Reson Med. 2009 Oct;62(4):1080-4. doi: 10.1002/mrm.22095. PubMed PMID: 19725135.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Constantin G, Marconi S, Rossi B, Angiari S, Calderan L, Anghileri E, Gini B, Bach SD, Martinello M, Bifari F, Galiè M, Turano E, Budui S, Sbarbati A, Krampera M, Bonetti B. Adipose-derived mesenchymal stem cells ameliorate chronic experimental autoimmune encephalomyelitis. Stem Cells. 2009 Oct;27(10):2624-35. doi: 10.1002/stem.194. PubMed PMID: 19676124.</w:t>
      </w:r>
    </w:p>
    <w:p w:rsidR="000100CC" w:rsidRPr="005759AE"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Navarro Mora G, Bramanti P, Osculati F, Chakir A, Nicolato E, Marzola P, Sbarbati A, Fabene PF. </w:t>
      </w:r>
      <w:r w:rsidRPr="00F2262A">
        <w:rPr>
          <w:lang w:val="en-US"/>
        </w:rPr>
        <w:t>Does pilocarpine-induced epilepsy in adult rats require status epilepticus? PLoS One. 2009 Jun 2;4(6):e5759. doi: 10.1371/journal.pone.0005759. PubMed PMID: 19503612; PubMed Central PMCID:PMC2685457.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Longoni B, Szilagyi E, Merigo F, Nicolato E, Fiorini S, Paoli GT, Benati D, Mosca F, Sbarbati A. In vivo visualization of transplanted pancreatic islets by MRI: comparison between in vivo, histological and electron microscopy findings. Contrast Media Mol Imaging. 2009 May-Jun;4(3):135-42. doi: 10.1002/cmmi.274. PubMed PMID: 19489041.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Farace P, Merigo F, Fiorini S, Nicolato E, Tambalo S, Daducci A, Degrassi A, Sbarbati A, Rubello D, </w:t>
      </w:r>
      <w:r w:rsidRPr="00F2262A">
        <w:rPr>
          <w:lang w:val="en-US"/>
        </w:rPr>
        <w:lastRenderedPageBreak/>
        <w:t>Marzola P. DCE-MRI using small-molecular and albumin-binding contrast agents in experimental carcinomas with different stromal content. Eur J Radiol. 2011 Apr;78(1):52-9. doi: 10.1016/j.ejrad.2009.04.043. Epub 2009 May 13. PubMed PMID: 19443159.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Cecchini MP, Merigo F, Cristofoletti M, Osculati F, Sbarbati A. Immunohistochemical localization of Clara cell secretory proteins (CC10-CC26) and Annexin-1 protein in rat major salivary glands. J Anat. 2009 May;214(5):752-8. doi: 10.1111/j.1469-7580.2009.01074.x. PubMed PMID: 19438769; PubMed Central PMCID: PMC2707098.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Nicolato E, Boschi F, Marzola P, Sbarbati A. Secretory response induced by essential oils on airway surface fluid: a pharmacological MRI study. J Ethnopharmacol. 2009 Jul 30;124(3):630-4. doi: 10.1016/j.jep.2009.04.054. Epub 2009 May 5. PubMed PMID: 19422906. </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Cecchini MP, Cristofoletti M, Osculati F, Sbarbati A. Amylase expression in taste receptor cells of rat circumvallate papillae. Cell Tissue Res. 2009 Jun;336(3):411-21. doi: 10.1007/s00441-009-0789-7. Epub 2009 May 1. PubMed PMID: 19408014.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Castellani U, Cristiani M, Daducci A, Farace P, Marzola P, Murino V, Sbarbati A. DCE-MRI data analysis for cancer area classification. </w:t>
      </w:r>
      <w:r w:rsidRPr="00F2262A">
        <w:rPr>
          <w:lang w:val="en-US"/>
        </w:rPr>
        <w:t>Methods Inf Med. 2009;48(3):248-53. doi: 10.3414/ME9224. Epub 2009 Mar 31. PubMed PMID: 19387513.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Farace P, Galiè M, Merigo F, Daducci A, Calderan L, Nicolato E, Degrassi A, Pesenti E, Sbarbati A, Marzola P. Inhibition of tyrosine kinase receptors by SU6668 promotes abnormal stromal development at the periphery of carcinomas. Br J Cancer. 2009 May 19;100(10):1575-80. doi: 10.1038/sj.bjc.6605041. Epub 2009 Apr 21. PubMed PMID: 19384298; PubMed Central PMCID: PMC2696750.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Rigotti G, Marchi A, Sbarbati A. Adipose-derived mesenchymal stem cells: past, present, and future. Aesthetic Plast Surg. 2009 May;33(3):271-3. doi: 10.1007/s00266-009-9339-7. Epub 2009 Apr 21. PubMed PMID: 19381713.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Sbarbati A, Tizzano M, Merigo F, Benati D, Nicolato E, Boschi F, Cecchini MP, Scambi I, Osculati F. Acyl homoserine lactones induce early response in the airway. </w:t>
      </w:r>
      <w:r w:rsidRPr="00F2262A">
        <w:rPr>
          <w:lang w:val="en-US"/>
        </w:rPr>
        <w:t>Anat Rec (Hoboken). 2009 Mar;292(3):439-48. doi: 10.1002/ar.20866. PubMed PMID: 19248172.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Magon S, Basso G, Farace P, Ricciardi GK, Beltramello A, Sbarbati A. Reproducibility of BOLD signal change induced by breath holding. Neuroimage. 2009 Apr 15;45(3):702-12. doi: 10.1016/j.neuroimage.2008.12.059. Epub 2009 Jan 13. PubMed PMID: 19211035.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5759AE">
        <w:t xml:space="preserve">Farace P, D'Ambrosio D, Merigo F, Galiè M, Nanni C, Spinelli A, Fanti S, Degrassi A, Sbarbati A, Rubello D, Marzola P. Cancer-associated stroma affects FDG uptake in experimental carcinomas. </w:t>
      </w:r>
      <w:r w:rsidRPr="00F2262A">
        <w:rPr>
          <w:lang w:val="en-US"/>
        </w:rPr>
        <w:t>Implications for FDG-PET delineation of radiotherapy target. Eur J Nucl Med Mol Imaging. 2009 Apr;36(4):616-23. doi: 10.1007/s00259-008-1012-x. Epub 2008 Dec 18. PubMed PMID: 19093111.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Galiè M, Pignatti M, Scambi I, Sbarbati A, Rigotti G. Comparison of different centrifugation protocols for the best yield of adipose-derived stromal cells from lipoaspirates. Plast Reconstr Surg. 2008 Dec;122(6):233e-234e. doi: 10.1097/PRS.0b013e31818d2326. PubMed PMID: 19050511.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Fabene PF, Navarro Mora G, Martinello M, Rossi B, Merigo F, Ottoboni L, Bach S, Angiari S, Benati D, Chakir A, Zanetti L, Schio F, Osculati A, Marzola P, Nicolato E, Homeister JW, Xia L, Lowe JB, McEver RP, Osculati F, Sbarbati A, Butcher EC, Constantin G. A role for leukocyte-endothelial adhesion mechanisms in epilepsy. Nat Med. 2008 Dec;14(12):1377-83. doi: 10.1038/nm.1878. Epub 2008 Nov 23. PubMed PMID: 19029985; PubMed Central PMCID: PMC2710311.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Masotti A, Pitta A, Ortaggi G, Corti M, Innocenti C, Lascialfari A, Marinone M, Marzola P, Daducci A, Sbarbati A, Micotti E, Orsini F, Poletti G, Sangregorio C. Synthesis and characterization of polyethylenimine-based iron oxide composites as novel contrast agents for MRI. MAGMA. 2009 Apr;22(2):77-87. doi: 10.1007/s10334-008-0147-x. Epub 2008 Oct 15. PubMed PMID: 18855033.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Castellani U, Cristani M, Combi C, Murino V, Sbarbati A, Marzola P. Visual MRI: merging information visualization and non-parametric clustering techniques for MRI dataset analysis. Artif Intell Med. 2008 Nov;44(3):183-99. doi: 10.1016/j.artmed.2008.06.006. Epub 2008 Sep 4. PubMed PMID: 18775655.</w:t>
      </w:r>
    </w:p>
    <w:p w:rsidR="000100CC" w:rsidRPr="00732B06" w:rsidRDefault="000100CC" w:rsidP="000100CC">
      <w:pPr>
        <w:contextualSpacing/>
        <w:jc w:val="both"/>
        <w:rPr>
          <w:lang w:val="en-US"/>
        </w:rPr>
      </w:pPr>
    </w:p>
    <w:p w:rsidR="000100CC" w:rsidRPr="00F2262A" w:rsidRDefault="005759AE" w:rsidP="00F2262A">
      <w:pPr>
        <w:pStyle w:val="Paragrafoelenco"/>
        <w:numPr>
          <w:ilvl w:val="0"/>
          <w:numId w:val="3"/>
        </w:numPr>
        <w:jc w:val="both"/>
        <w:rPr>
          <w:lang w:val="en-US"/>
        </w:rPr>
      </w:pPr>
      <w:r>
        <w:t>P</w:t>
      </w:r>
      <w:r w:rsidR="000100CC" w:rsidRPr="00732B06">
        <w:t xml:space="preserve">izzini F, Farace P, Zanoni T, Magon S, Beltramello A, Sbarbati A, Fabene PF. </w:t>
      </w:r>
      <w:r w:rsidR="000100CC" w:rsidRPr="00F2262A">
        <w:rPr>
          <w:lang w:val="en-US"/>
        </w:rPr>
        <w:t>Pulsed-arterial-spin-labeling perfusion 3T MRI following single seizure: a first case report study. Epilepsy Res. 2008 Oct;81(2-3):225-</w:t>
      </w:r>
      <w:r w:rsidR="000100CC" w:rsidRPr="00F2262A">
        <w:rPr>
          <w:lang w:val="en-US"/>
        </w:rPr>
        <w:lastRenderedPageBreak/>
        <w:t>7. doi: 10.1016/j.eplepsyres.2008.06.009. Epub 2008 Aug 5. PubMed PMID: 18684593.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Anghileri E, Marconi S, Pignatelli A, Cifelli P, Galié M, Sbarbati A, Krampera M, Belluzzi O, Bonetti B. Neuronal differentiation potential of human adipose-derived mesenchymal stem cells. Stem Cells Dev. 2008 Oct;17(5):909-16. doi: 10.1089/scd.2007.0197. PubMed PMID: 18564036.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Masotti A, Vicennati P, Boschi F, Calderan L, Sbarbati A, Ortaggi G. A novel near-infrared indocyanine dye-polyethylenimine conjugate allows DNA delivery imaging in vivo. Bioconjug Chem. 2008 May;19(5):983-7. doi: 10.1021/bc700356f. PubMed PMID: 18429627.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Boschi F, Nicolato E, Benati D, Marzola P, Sbarbati A. Drug targeting of airway surface liquid: a pharmacological MRI approach. Biomed Pharmacother. 2008 Jul-Aug;62(6):410-9. doi: 10.1016/j.biopha.2008.01.004. Epub 2008 Feb 20. PubMed PMID: 18329231.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Boschi F, Marzola P, Sandri M, Nicolato E, Galiè M, Fiorini S, Merigo F, Lorusso V, Chaabane L, Sbarbati A. Tumor microvasculature observed using different contrast agents: a comparison between Gd-DTPA-Albumin and B-22956/1 in an experimental model of mammary carcinoma. MAGMA. 2008 May;21(3):169-76. doi: 10.1007/s10334-008-0106-6. Epub 2008 Mar 4. PubMed PMID: 18317830.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Cortese S, Lecendreux M, Bernardina BD, Mouren MC, Sbarbati A, Konofal E. Attention-deficit/hyperactivity disorder, Tourette's syndrome, and restless legs syndrome: the iron hypothesis. Med Hypotheses. 2008;70(6):1128-32. doi: 10.1016/j.mehy.2007.10.013. Epub 2007 Dec 27. PubMed PMID: 18164140.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Galiè M, Crescimanno C, Osculati F, Sbarbati A. Immunohistochemical localization of cystic fibrosis transmembrane regulator and clara cell secretory protein in taste receptor cells of rat circumvallate papillae. Chem Senses. 2008 Mar;33(3):231-41. Epub 2007 Dec 21. PubMed PMID: 18156603.</w:t>
      </w:r>
    </w:p>
    <w:p w:rsidR="000100CC" w:rsidRPr="00732B06" w:rsidRDefault="000100CC" w:rsidP="000100CC">
      <w:pPr>
        <w:contextualSpacing/>
        <w:jc w:val="both"/>
        <w:rPr>
          <w:lang w:val="en-US"/>
        </w:rPr>
      </w:pPr>
    </w:p>
    <w:p w:rsidR="000100CC" w:rsidRPr="000100CC" w:rsidRDefault="000100CC" w:rsidP="00F2262A">
      <w:pPr>
        <w:pStyle w:val="Paragrafoelenco"/>
        <w:numPr>
          <w:ilvl w:val="0"/>
          <w:numId w:val="3"/>
        </w:numPr>
        <w:jc w:val="both"/>
      </w:pPr>
      <w:r w:rsidRPr="00F2262A">
        <w:rPr>
          <w:lang w:val="en-US"/>
        </w:rPr>
        <w:t xml:space="preserve">Galiè M, Farace P, Nanni C, Spinelli A, Nicolato E, Boschi F, Magnani P, Trespidi S, Ambrosini V, Fanti S, Merigo F, Osculati F, Marzola P, Sbarbati A. Epithelial and mesenchymal tumor compartments exhibit in vivo complementary patterns of vascular perfusion and glucose metabolism. </w:t>
      </w:r>
      <w:r w:rsidRPr="000100CC">
        <w:t>Neoplasia. 2007 Nov;9(11):900-8. PubMed PMID: 18030358; PubMed Central PMCID: PMC2077881.</w:t>
      </w:r>
    </w:p>
    <w:p w:rsidR="000100CC" w:rsidRPr="000100CC" w:rsidRDefault="000100CC" w:rsidP="000100CC">
      <w:pPr>
        <w:contextualSpacing/>
        <w:jc w:val="both"/>
      </w:pPr>
    </w:p>
    <w:p w:rsidR="000100CC" w:rsidRPr="00732B06" w:rsidRDefault="000100CC" w:rsidP="00F2262A">
      <w:pPr>
        <w:pStyle w:val="Paragrafoelenco"/>
        <w:numPr>
          <w:ilvl w:val="0"/>
          <w:numId w:val="3"/>
        </w:numPr>
        <w:jc w:val="both"/>
      </w:pPr>
      <w:r w:rsidRPr="00732B06">
        <w:t xml:space="preserve">Peroni D, Scambi I, Pasini A, Lisi V, Bifari F, Krampera M, Rigotti G, Sbarbati A, Galiè M. Stem molecular signature of adipose-derived stromal cells. </w:t>
      </w:r>
      <w:r w:rsidRPr="000100CC">
        <w:t xml:space="preserve">Exp Cell Res. 2008 Feb 1;314(3):603-15. Epub 2007 Oct 17. </w:t>
      </w:r>
      <w:r w:rsidRPr="00732B06">
        <w:t xml:space="preserve">PubMed PMID: 18022619. </w:t>
      </w:r>
    </w:p>
    <w:p w:rsidR="000100CC" w:rsidRPr="00732B06" w:rsidRDefault="000100CC" w:rsidP="000100CC">
      <w:pPr>
        <w:contextualSpacing/>
        <w:jc w:val="both"/>
      </w:pPr>
    </w:p>
    <w:p w:rsidR="000100CC" w:rsidRDefault="000100CC" w:rsidP="00F2262A">
      <w:pPr>
        <w:pStyle w:val="Paragrafoelenco"/>
        <w:numPr>
          <w:ilvl w:val="0"/>
          <w:numId w:val="3"/>
        </w:numPr>
        <w:jc w:val="both"/>
      </w:pPr>
      <w:r w:rsidRPr="00732B06">
        <w:t>Galiè M, Konstantinidou G, Peroni D, Scambi I, Marchini C, Lisi V, Krampera M, Magnani P, Merigo F, Montani M, Boschi F, Marzola P, Orrù R, Farace P, Sbarbati A, Amici A. Mesenchymal stem cells share molecular signature with mesenchymal tumor cells and favor early tumor growth in syngeneic mice. Oncogene. 2008 Apr 17;27(18):2542-51. Epub 2007 Nov 12. PubMed PMID: 17998939.</w:t>
      </w:r>
    </w:p>
    <w:p w:rsidR="001E6CD0" w:rsidRDefault="001E6CD0" w:rsidP="001E6CD0">
      <w:pPr>
        <w:pStyle w:val="Paragrafoelenco"/>
      </w:pPr>
    </w:p>
    <w:p w:rsidR="000100CC" w:rsidRPr="00F2262A" w:rsidRDefault="000100CC" w:rsidP="00F2262A">
      <w:pPr>
        <w:pStyle w:val="Paragrafoelenco"/>
        <w:numPr>
          <w:ilvl w:val="0"/>
          <w:numId w:val="3"/>
        </w:numPr>
        <w:jc w:val="both"/>
        <w:rPr>
          <w:lang w:val="en-US"/>
        </w:rPr>
      </w:pPr>
      <w:r w:rsidRPr="00732B06">
        <w:t xml:space="preserve">Neri M, Maderna C, Cavazzin C, Deidda-Vigoriti V, Politi LS, Scotti G, Marzola P, Sbarbati A, Vescovi AL, Gritti A. Efficient in vitro labeling of human neural precursor cells with superparamagnetic iron oxide particles: relevance for in vivo cell tracking. </w:t>
      </w:r>
      <w:r w:rsidRPr="00F2262A">
        <w:rPr>
          <w:lang w:val="en-US"/>
        </w:rPr>
        <w:t>Stem Cells. 2008 Feb;26(2):505-16. Epub 2007 Nov 1. PubMed PMID: 17975226.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Fabene PF, Merigo F, Galiè M, Benati D, Bernardi P, Farace P, Nicolato E, Marzola P, Sbarbati A. Pilocarpine-induced status epilepticus in rats involves ischemic and excitotoxic mechanisms. PLoS One. 2007 Oct 31;2(10):e1105. PubMed PMID: 17971868; PubMed Central PMCID: PMC2040510.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Osculati F, Bentivoglio M, Castellucci M, Cinti S, Zancanaro C, Sbarbati A. The solitary chemosensory cells and the diffuse chemosensory system of the airway. Eur J Histochem. 2007;51 Suppl 1:65-72. Review. PubMed PMID: 17703596.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Extending the enteric nervous system. Biomed Pharmacother. 2007 Aug;61(7):377-82. Epub 2007 Jul 5. Review. PubMed PMID: 17681720.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Faccioli N, Marzola P, Boschi F, Sbarbati A, D'Onofrio M, Pozzi Mucelli R. Pathological animal models in the experimental evaluation of tumour microvasculature with magnetic resonance imaging. Radiol Med. 2007 Apr;112(3):319-28. Epub 2007 Apr 20. English, Italian. PubMed PMID: 17440699.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Rigotti G, Marchi A, Galiè M, Baroni G, Benati D, Krampera M, Pasini A, Sbarbati A. Clinical treatment </w:t>
      </w:r>
      <w:r w:rsidRPr="00F2262A">
        <w:rPr>
          <w:lang w:val="en-US"/>
        </w:rPr>
        <w:lastRenderedPageBreak/>
        <w:t>of radiotherapy tissue damage by lipoaspirate transplant: a healing process mediated by adipose-derived adult stem cells. Plast Reconstr Surg. 2007 Apr 15;119(5):1409-22; discussion 1423-4. PubMed PMID: 17415234.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Fabene PF, Farace P, Brambilla P, Andreone N, Cerini R, Pelizza L, Versace A, Rambaldelli G, Birbaumer N, Tansella M, Sbarbati A. Three-dimensional MRI perfusion maps: a step beyond volumetric analysis in mental disorders. J Anat. 2007 Jan;210(1):122-8. PubMed PMID: 17229290; PubMed Central PMCID: PMC2100261.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Allelochemical communication in vertebrates: kairomones, allomones and synomones. Cells Tissues Organs. 2006;183(4):206-19. Review. PubMed PMID: 17159346.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Tizzano M, Sbarbati A. Is rat LRRP Ba1-651 a Delta-1-pyrroline-5-carboxylate dehydrogenase activated by changes in the concentration of sweet molecules? Med Hypotheses. 2007;68(4):864-7. Epub 2006 Oct 23. PubMed PMID: 17056186.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Krampera M, Marconi S, Pasini A, Galiè M, Rigotti G, Mosna F, Tinelli M, Lovato L, Anghileri E, Andreini A, Pizzolo G, Sbarbati A, Bonetti B. Induction of neural-like differentiation in human mesenchymal stem cells derived from bone marrow, fat, spleen and thymus. Bone. 2007 Feb;40(2):382-90. Epub 2006 Oct 16. PubMed PMID: 17049329.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Di Chio M, Osculati F, Sbarbati A. Secretory cells of the airway express molecules of the chemoreceptive cascade. Cell Tissue Res. 2007 Feb;327(2):231-47. Epub 2006 Oct 6. PubMed PMID: 17024421.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Tizzano M, Merigo F, Sbarbati A. Evidence of solitary chemosensory cells in a large mammal: the diffuse chemosensory system in Bos taurus airways. J Anat. 2006 Sep;209(3):333-7. PubMed PMID: 16928202; PubMed Central PMCID: PMC2100327.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Brambilla P, Cerini R, Fabene PF, Andreone N, Rambaldelli G, Farace P, Versace A, Perlini C, Pelizza L, Gasparini A, Gatti R, Bellani M, Dusi N, Barbui C, Nosè M, Tournikioti K, Sbarbati A, Tansella M. Assessment of cerebral blood volume in schizophrenia: A magnetic resonance imaging study. J Psychiatr Res. 2007 Sep;41(6):502-10. Epub 2006 May 15. PubMed PMID: 16698038.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Calderan L, Marzola P, Nicolato E, Fabene PF, Milanese C, Bernardi P, Giordano A, Cinti S, Sbarbati A. In vivo phenotyping of the ob/ob mouse by magnetic resonance imaging and 1H-magnetic resonance spectroscopy. Obesity (Silver Spring). 2006 Mar;14(3):405-14. PubMed PMID: 16648611.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Tizzano M, Sbarbati A. Hormone fatty acid modifications: gram negative bacteria and vertebrates demonstrate common structure and function. Med Hypotheses. 2006;67(3):513-6. Epub 2006 Apr 27. PubMed PMID: 16644138.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Cavallini I, Marino MA, Tonello C, Marzola P, Nicolato E, Fabene PF, Calderan L, Bernardi P, Asperio RM, Nisoli E, Sbarbati A. The hydrolipidic ratio in age-related maturation of adipose tissues. </w:t>
      </w:r>
      <w:r w:rsidRPr="00F2262A">
        <w:rPr>
          <w:lang w:val="en-US"/>
        </w:rPr>
        <w:t>Biomed Pharmacother. 2006 Apr;60(3):139-43. Epub 2006 Feb 28. PubMed PMID: 16554142.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Cavallini I, Marzola P, Nicolato E, Osculati F. Contrast-enhanced MRI of brown adipose tissue after pharmacological stimulation. Magn Reson Med. 2006 Apr;55(4):715-8. PubMed PMID: 16506160.</w:t>
      </w:r>
    </w:p>
    <w:p w:rsidR="000100CC" w:rsidRPr="00732B06" w:rsidRDefault="000100CC" w:rsidP="000100CC">
      <w:pPr>
        <w:contextualSpacing/>
        <w:jc w:val="both"/>
        <w:rPr>
          <w:lang w:val="en-US"/>
        </w:rPr>
      </w:pPr>
    </w:p>
    <w:p w:rsidR="000100CC" w:rsidRPr="001E6CD0" w:rsidRDefault="000100CC" w:rsidP="00F6751D">
      <w:pPr>
        <w:pStyle w:val="Paragrafoelenco"/>
        <w:numPr>
          <w:ilvl w:val="0"/>
          <w:numId w:val="3"/>
        </w:numPr>
        <w:jc w:val="both"/>
        <w:rPr>
          <w:lang w:val="en-US"/>
        </w:rPr>
      </w:pPr>
      <w:r w:rsidRPr="001E6CD0">
        <w:rPr>
          <w:lang w:val="en-US"/>
        </w:rPr>
        <w:t>Sbarbati A, Merigo F, Benati D, Bernardi P, Tizzano M, Fabene PF, Crescimanno C, Osculati F. Axon-like processes in type III cells of taste organs. Anat Rec A Discov Mol Cell Evol Biol. 2006 Mar;288(3):276-9. PubMed PMID:</w:t>
      </w:r>
      <w:r w:rsidR="001E6CD0" w:rsidRPr="001E6CD0">
        <w:rPr>
          <w:lang w:val="en-US"/>
        </w:rPr>
        <w:t xml:space="preserve"> </w:t>
      </w:r>
      <w:r w:rsidRPr="001E6CD0">
        <w:rPr>
          <w:lang w:val="en-US"/>
        </w:rPr>
        <w:t>16456871.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Silvagni D, Benati D, Galiè M, Camoglio FS, Rigotti G, Maffeis C. Obesity and inflammation: evidence for an elementary lesion. Pediatrics. 2006 Jan;117(1):220-3. PubMed PMID: 16396883.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Degrassi A, Calderan L, Farace P, Nicolato E, Crescimanno C, Sandri M, Giusti A, Pesenti E, Terron A, Sbarbati A, Osculati F. Early antiangiogenic activity of SU11248 evaluated in vivo by dynamic contrast-enhanced magnetic resonance imaging in an experimental model of colon carcinoma. Clin Cancer Res. 2005 Aug 15;11(16):5827-32. PubMed PMID: 16115922.</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Fabene PF, Weiczner R, Marzola P, Nicolato E, Calderan L, Andrioli A, Farkas E, Süle Z, Mihaly A, Sbarbati A. Structural and functional MRI following 4-aminopyridine-induced seizures: a comparative </w:t>
      </w:r>
      <w:r w:rsidRPr="00F2262A">
        <w:rPr>
          <w:lang w:val="en-US"/>
        </w:rPr>
        <w:lastRenderedPageBreak/>
        <w:t xml:space="preserve">imaging and anatomical study. </w:t>
      </w:r>
      <w:r w:rsidRPr="000100CC">
        <w:t xml:space="preserve">Neurobiol Dis. 2006 Jan;21(1):80-9. Epub 2005 Aug 9. </w:t>
      </w:r>
      <w:r w:rsidRPr="00732B06">
        <w:t>PubMed PMID: 16084733.</w:t>
      </w:r>
    </w:p>
    <w:p w:rsidR="000100CC" w:rsidRPr="00732B06" w:rsidRDefault="000100CC" w:rsidP="000100CC">
      <w:pPr>
        <w:contextualSpacing/>
        <w:jc w:val="both"/>
      </w:pPr>
    </w:p>
    <w:p w:rsidR="000100CC" w:rsidRPr="00BF433B" w:rsidRDefault="000100CC" w:rsidP="00F2262A">
      <w:pPr>
        <w:pStyle w:val="Paragrafoelenco"/>
        <w:numPr>
          <w:ilvl w:val="0"/>
          <w:numId w:val="3"/>
        </w:numPr>
        <w:jc w:val="both"/>
      </w:pPr>
      <w:r w:rsidRPr="00732B06">
        <w:t xml:space="preserve">Galiè M, Sorrentino C, Montani M, Micossi L, Di Carlo E, D'Antuono T, Calderan L, Marzola P, Benati D, Merigo F, Orlando F, Smorlesi A, Marchini C, Amici A, Sbarbati A. Mammary carcinoma provides highly tumourigenic and invasive reactive stromal cells. </w:t>
      </w:r>
      <w:r w:rsidRPr="00BF433B">
        <w:t>Carcinogenesis. 2005 Nov;26(11):1868-78. Epub 2005 Jun 23. PubMed PMID: 15975963.</w:t>
      </w:r>
    </w:p>
    <w:p w:rsidR="000100CC" w:rsidRPr="00BF433B" w:rsidRDefault="000100CC" w:rsidP="000100CC">
      <w:pPr>
        <w:contextualSpacing/>
        <w:jc w:val="both"/>
      </w:pPr>
    </w:p>
    <w:p w:rsidR="000100CC" w:rsidRPr="000100CC" w:rsidRDefault="000100CC" w:rsidP="00F2262A">
      <w:pPr>
        <w:pStyle w:val="Paragrafoelenco"/>
        <w:numPr>
          <w:ilvl w:val="0"/>
          <w:numId w:val="3"/>
        </w:numPr>
        <w:jc w:val="both"/>
      </w:pPr>
      <w:r w:rsidRPr="00F2262A">
        <w:rPr>
          <w:lang w:val="en-US"/>
        </w:rPr>
        <w:t xml:space="preserve">Marzola P, Ramponi S, Nicolato E, Lovati E, Sandri M, Calderan L, Crescimanno C, Merigo F, Sbarbati A, Grotti A, Vultaggio S, Cavagna F, Lorusso V, Osculati F. Effect of tamoxifen in an experimental model of breast tumor studied  by dynamic contrast-enhanced magnetic resonance imaging and different contrast agents. </w:t>
      </w:r>
      <w:r w:rsidRPr="000100CC">
        <w:t>Invest Radiol. 2005 Jul;40(7):421-9. PubMed PMID: 15973133.</w:t>
      </w:r>
    </w:p>
    <w:p w:rsidR="000100CC" w:rsidRPr="000100CC" w:rsidRDefault="000100CC" w:rsidP="000100CC">
      <w:pPr>
        <w:contextualSpacing/>
        <w:jc w:val="both"/>
      </w:pPr>
    </w:p>
    <w:p w:rsidR="000100CC" w:rsidRPr="000100CC" w:rsidRDefault="000100CC" w:rsidP="00F2262A">
      <w:pPr>
        <w:pStyle w:val="Paragrafoelenco"/>
        <w:numPr>
          <w:ilvl w:val="0"/>
          <w:numId w:val="3"/>
        </w:numPr>
        <w:jc w:val="both"/>
      </w:pPr>
      <w:r w:rsidRPr="00732B06">
        <w:t xml:space="preserve">Marzola P, Lanzoni A, Nicolato E, Di Modugno V, Cristofori P, Osculati F, Sbarbati A. (1)H MRI of pneumococcal pneumonia in a murine model. </w:t>
      </w:r>
      <w:r w:rsidRPr="000100CC">
        <w:t>J Magn Reson Imaging. 2005 Jul;22(1):170-4. PubMed PMID: 15971184.</w:t>
      </w:r>
    </w:p>
    <w:p w:rsidR="000100CC" w:rsidRPr="000100CC"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Galiè M, D'Onofrio M, Montani M, Amici A, Calderan L, Marzola P, Benati D, Merigo F, Marchini C, Sbarbati A. Tumor vessel compression hinders perfusion of ultrasonographic contrast agents. </w:t>
      </w:r>
      <w:r w:rsidRPr="00F2262A">
        <w:rPr>
          <w:lang w:val="en-US"/>
        </w:rPr>
        <w:t>Neoplasia. 2005 May;7(5):528-36. PubMed PMID: 15967105; PubMed Central PMCID: PMC1501164.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Sbarbati A, Osculati F. The taste cell-related diffuse chemosensory system. Prog Neurobiol. 2005 Mar;75(4):295-307. Review. PubMed PMID: 15882778. </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A new fate for old cells: brush cells and related elements. J Anat. 2005 Apr;206(4):349-58. Review. PubMed PMID: 15817103; PubMed Central PMCID: PMC1571484.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Calderan L, Chiamulera C, Marzola P, Fabene PF, Fumagalli GF, Sbarbati A. Sub-chronic nicotine-induced changes in regional cerebral blood volume and transversal relaxation time patterns in the rat: a magnetic resonance study. Neurosci Lett. 2005 Apr 4;377(3):195-9. Epub 2004 Dec 28. PubMed PMID: 15755525.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Tizzano M, Osculati F, Sbarbati A. alpha-Gustducin immunoreactivity in the airways. Cell Tissue Res. 2005 Feb;319(2):211-9. Epub 2004 Nov 20. PubMed PMID: 15654652.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Fabene PF, Sbarbati A. In vivo MRI in different models of experimental epilepsy. Curr Drug Targets. 2004 Oct;5(7):629-36. Review. PubMed PMID: 15473252.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E43AE">
        <w:t xml:space="preserve">Sbarbati A, Merigo F, Benati D, Tizzano M, Bernardi P, Osculati F. Laryngeal chemosensory clusters. </w:t>
      </w:r>
      <w:r w:rsidRPr="00F2262A">
        <w:rPr>
          <w:lang w:val="en-US"/>
        </w:rPr>
        <w:t>Chem Senses. 2004 Oct;29(8):683-92. PubMed PMID: 15466813.</w:t>
      </w:r>
    </w:p>
    <w:p w:rsidR="000100CC" w:rsidRPr="00BF433B"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Scapini P, Carletto A, Nardelli B, Calzetti F, Roschke V, Merigo F, Tamassia N, Pieropan S, Biasi D, Sbarbati A, Sozzani S, Bambara L, Cassatella MA. </w:t>
      </w:r>
      <w:r w:rsidRPr="00F2262A">
        <w:rPr>
          <w:lang w:val="en-US"/>
        </w:rPr>
        <w:t>Proinflammatory mediators elicit secretion of the intracellular B-lymphocyte stimulator pool (BLyS) that is stored in activated neutrophils: implications for inflammatory diseases. Blood. 2005 Jan 15;105(2):830-7. Epub 2004 Sep 9. PubMed PMID: 15358625.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Crescimanno C, Merigo F, Bernardi P, Osculati F, Sbarbati A. Neurochemistry of the gustatory subgemmal plexus. Chem Senses. 2004 Jul;29(6):537-46. PubMed PMID: 15269127.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Merigo F, Benati D, Tizzano M, Bernardi P, Crescimanno C, Osculati F. Identification and characterization of a specific sensory epithelium in the rat larynx. J Comp Neurol. 2004 Jul 19;475(2):188-201. PubMed PMID:15211460.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Pizzini F, Fabene PF, Nicolato E, Marzola P, Calderan L, Simonati A, Longo L, Osculati A, Beltramello A. Cerebral cortex three-dimensional profiling in human fetuses by magnetic resonance imaging. J Anat. 2004 Jun;204(6):465-74. PubMed PMID: 15198688; PubMed Central PMCID: PMC1571314.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Calderan L, Fabene PF, Nicolato E, Marzola P, Osculati F, Sbarbati A. Regional cerebral blood volume (rCBV) and trasversal relaxation time (T2) mapping of the rat limbic system during pre-puberal and adult age. Neurosci Lett. 2004 Jul 8;364(3):141-4. PubMed PMID: 15196663.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Sbarbati A. Magnetic resonance imaging in animal models of pathologies. Methods Enzymol. 2004;386:177-200. PubMed PMID: 15120251.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lastRenderedPageBreak/>
        <w:t xml:space="preserve">Galiè M, D'Onofrio M, Calderan L, Nicolato E, Amici A, Crescimanno C, Marzola P, Sbarbati A. In vivo mapping of spontaneous mammary tumors in transgenic mice using MRI and ultrasonography. </w:t>
      </w:r>
      <w:r w:rsidRPr="00F2262A">
        <w:rPr>
          <w:lang w:val="en-US"/>
        </w:rPr>
        <w:t>J Magn Reson Imaging. 2004 May;19(5):570-9. PubMed PMID: 15112306.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Marzola P, Degrassi A, Calderan L, Farace P, Crescimanno C, Nicolato E, Giusti A, Pesenti E, Terron A, Sbarbati A, Abrams T, Murray L, Osculati F. In vivo assessment of antiangiogenic activity of SU6668 in an experimental colon carcinoma model. </w:t>
      </w:r>
      <w:r w:rsidRPr="00F2262A">
        <w:rPr>
          <w:lang w:val="en-US"/>
        </w:rPr>
        <w:t>Clin Cancer Res. 2004 Jan 15;10(2):739-50. PubMed PMID:14760097.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Osculati F, Sbarbati A. High field MRI in preclinical research. Eur J Radiol. 2003 Nov;48(2):165-70. Review. PubMed PMID: 14680907.</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Valletta E, Bertini M, Cipolli M, Morroni M, Pinelli L, Tatò L. Gluten sensitivity and 'normal' histology: is the intestinal mucosa really normal? Dig Liver Dis. 2003 Nov;35(11):768-73. PubMed PMID: 14674666.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Solitary chemosensory cells in mammals? Cells Tissues Organs. 2003;175(1):51-5. Review. PubMed PMID: 14605495.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Peira E, Marzola P, Podio V, Aime S, Sbarbati A, Gasco MR. </w:t>
      </w:r>
      <w:r w:rsidRPr="00F2262A">
        <w:rPr>
          <w:lang w:val="en-US"/>
        </w:rPr>
        <w:t>In vitro and in vivo study of solid lipid nanoparticles loaded with superparamagnetic iron oxide. J Drug Target. 2003 Jan;11(1):19-24. PubMed PMID: 12852437.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Fabene PF, Marzola P, Sbarbati A, Bentivoglio M. Magnetic resonance imaging of changes elicited by status epilepticus in the rat brain: diffusion-weighted and T2-weighted images, regional blood volume maps, and direct correlation with tissue and cell damage. Neuroimage. 2003 Feb;18(2):375-89. PubMed PMID: 12595191.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Farace P, Calderan L, Crescimanno C, Lunati E, Nicolato E, Benati D, Degrassi A, Terron A, Klapwijk J, Pesenti E, Sbarbati A, Osculati F. In vivo mapping of fractional plasma volume (fpv) and endothelial transfer coefficient (Kps) in solid tumors using a macromolecular contrast agent: correlation with histology and ultrastructure. Int J Cancer. 2003 Apr 20;104(4):462-8. PubMed PMID: 12584744.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Marzola P, Nicolato E, Farace P, Asperio RM, Lunati E, Fabene PF, Marzioni D, Castellucci M, Capogrossi MC, Osculati F. Dynamic MRI reveals that the magnitude of the ischemia-related enhancement in skeletal muscle is age-dependent. Magn Reson Med. 2003 Feb;49(2):386-90. PubMed PMID: 12541261.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Leclercq F, Cohen-Ohana M, Mignet N, Sbarbati A, Herscovici J, Scherman D, Byk G. Design, synthesis, and evaluation of gadolinium cationic lipids as tools for biodistribution studies of gene delivery complexes. Bioconjug Chem. 2003 Jan-Feb;14(1):112-9. PubMed PMID: 12526700.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Zaccone G, Crescimanno C, Lo Cascio P, Mauceri A, Fasulo S, Sbarbati A. Immunohistochemical investigation of the nitrergic system in the taste organ of the frog, Rana esculenta. Chem Senses. 2002 Nov;27(9):825-30. PubMed PMID:12438208.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Merigo F, Benati D, Piacentini G, Boner A, Sbarbati A. The ultrastructure of nasal mucosa in children with asthma. Ultrastruct Pathol. 2002 Sep-Oct;26(5):293-8. PubMed PMID: 12396239.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Bunnemann B, Cristofori P, Terron A, Chiamulera C, Merigo F, Benati D, Bernardi P, Osculati F. Chronic nicotine treatment changes the axonal distribution of 68 kDa neurofilaments in the rat ventral tegmental area. Eur J Neurosci. 2002 Sep;16(5):877-82. PubMed PMID: 12372024.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Calderan L, Nicolato E, Marzola P, Lunati E, Donatella B, Bernardi P, Osculati F. Magnetic resonance imaging of the rat Harderian gland. J Anat. 2002 Sep;201(3):231-8. PubMed PMID: 12363274; PubMed Central PMCID: PMC1570910.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Reggiani A, Nicolato E, Arban R, Bernardi P, Lunati E, Asperio RM, Marzola P, Osculati F. Correlation MRI/ultrastructure in cerebral ischemic lesions: application to the interpretation of cortical layered areas. Magn Reson Imaging. 2002 Jul;20(6):479-86. PubMed PMID: 12361795.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Nicolato E, Farace P, Asperio RM, Marzola P, Lunati E, Sbarbati A, Osculati F. Dynamic contrast-enhanced magnetic resonance imaging of the sarcopenic muscle. BMC Med Imaging. 2002 Jun 5;2(1):2. PubMed PMID: 12049675; PubMed Central PMCID: PMC116599.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Faccioli N, Ricci F, Merigo F, Benati D, Castaldini G, Cordiano C, Osculati F. Ultrastructural phenotype of "intestinal-type" cells in columnar-lined esophagus. Ultrastruct Pathol. 2002 Mar-Apr;26(2):107-11. PubMed PMID: 12036090.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Merigo F, Bernardi P, Crescimanno C, Benati D, Osculati F. Ganglion cells and topographically related nerves in the vallate papilla/von Ebner gland complex. J Histochem Cytochem. 2002 May;50(5):709-18. PubMed PMID:11967282.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Reggiani A, Nicolato E, Arban R, Lunati E, Osculati F. Regional changes in the contralateral "healthy" hemisphere after ischemic lesions evaluated by quantitative T2 parametric maps. Anat Rec. 2002 Feb 1;266(2):118-22. PubMed PMID: 11788945.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Fanos V, Bernardi P, Tatò L. Rapid diagnosis of fungal infection of intravascular catheters in newborns by scanning electron microscopy. Scanning. 2001 Nov-Dec;23(6):376-8. PubMed PMID: 11770933.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Lunati E, Farace P, Nicolato E, Righetti C, Marzola P, Sbarbati A, Osculati F. Polyunsaturated fatty acids mapping by (1)H MR-chemical shift imaging. Magn Reson Med. 2001 Nov;46(5):879-83. PubMed PMID: 11675638.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Asperio RM, Nicolato E, Marzola P, Farace P, Lunati E, Sbarbati A, Osculati F. Delayed muscle injuries in arterial insufficiency: contrast-enhanced MR imaging and 31P spectroscopy in rats. Radiology. 2001 Aug;220(2):413-9. PubMed PMID: 11477245.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Crescimanno C, Merigo F, Benati D, Bernardi P, Bertini M, Osculati F. A brief survey of the modifications in sensory-secretory organs of the neonatal rat tongue. Biol Neonate. 2001 Jul;80(1):1-6. Review. PubMed PMID: 11474141.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Bertini M, Sbarbati A, Valletta E, Pinelli L, Tatò L. Incomplete gastric metaplasia in children with insulin-dependent diabetes mellitus and celiac disease. An ultrastructural study. BMC Clin Pathol. 2001;1(1):2. PubMed PMID: 11466133; PubMed Central PMCID: PMC34772.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Reggiani A, Pietra C, Arban R, Marzola P, Guerrini U, Ziviani L, Boicelli A, Sbarbati A, Osculati F. The neuroprotective activity of the glycine receptor antagonist GV150526: an in vivo study by magnetic resonance imaging. Eur J Pharmacol. 2001 May 11;419(2-3):147-53. PubMed PMID: 11426836.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Lunati E, Marzola P, Nicolato E, Sbarbati A. In-vivo quantitative hydrolipidic map of perirenal adipose tissue by chemical shift imaging at 4.7 Tesla. Int J Obes Relat Metab Disord. 2001 Apr;25(4):457-61. PubMed PMID: 11319646.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Crescimanno C, Bernardi P, Benati D, Merigo F, Osculati F. Postnatal development of the intrinsic nervous system in the circumvallate papilla-vonEbner gland complex. Histochem J. 2000 Aug;32(8):483-8. PubMed PMID: 11095073.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Reggiani A, Arban R, Osculati F. The glio-pial system in cortical ischemic lesions. J Submicrosc Cytol Pathol. 2000 Apr;32(2):203-8. PubMed PMID: 11085209.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Sbarbati A, Reggiani A, Lunati E, Arban R, Nicolato E, Marzola P, Asperio RM, Bernardi P, Osculati F. Regional cerebral blood volume mapping after ischemic lesions. </w:t>
      </w:r>
      <w:r w:rsidRPr="00F2262A">
        <w:rPr>
          <w:lang w:val="en-US"/>
        </w:rPr>
        <w:t>Neuroimage. 2000 Oct;12(4):418-24. PubMed PMID: 10988035.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Cristofori P, Lanzoni A, Gaviraghi G, Turton J, Sbarbati A. Anti-atherosclerotic activity of the calcium antagonist lacidipine in cholesterol-fed hamsters. Biomed Pharmacother. 2000 Mar;54(2):93-9. PubMed PMID: 10759293.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Asperio RM, Marzola P, Sbarbati A, Osculati F, Addis F. Comparison of results of scanning electron microscopy and magnetic resonance imaging before and after administration of a radiographic contrast agent in the tendon of the deep digital flexor muscle obtained from horse cadavers. Am J Vet Res. 2000 Mar;61(3):321-5. PubMed PMID: 10714526.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Benati D, Crescimanno C, Osculati F. Membrane-bounded intratubular bodies in rat taste buds. J Neurocytol. 1998 Mar;27(3):157-61. PubMed PMID: 10640175.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lastRenderedPageBreak/>
        <w:t>Sbarbati A, Crescimanno C, Bernardi P, Osculati F. Alpha-gustducin-immunoreactive solitary chemosensory cells in the developing chemoreceptorial epithelium of the rat vallate papilla. Chem Senses. 1999 Oct;24(5):469-72. PubMed PMID: 10576254.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Nicolato E, Di Modugno E, Cristofori P, Lanzoni A, Ladel CH, Sbarbati A. Comparison between MRI, microbiology and histology in evaluation of antibiotics in a murine model of thigh infection. MAGMA. 1999 Oct;9(1-2):21-8. PubMed PMID: 10555170.</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Asperio RM, Marzola P, Zibellini E, Villa W, Sbarbati A, Osculati F, Addis F. Use of magnetic resonance imaging for diagnosis of a spinal tumor in a cat. Vet Radiol Ultrasound. 1999 May-Jun;40(3):267-70. PubMed PMID: 10519306.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Crescimanno C, Osculati F. The anatomy and functional role of the circumvallate papilla/von Ebner gland complex. Med Hypotheses. 1999 Jul;53(1):40-4. PubMed PMID: 10499823.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Crescimanno C, De Rossi V, Bernardi P, Osculati F. NADPH-diaphorase and NOS-1 positive ganglion cells are found in the rat vallate papilla/von Ebner gland complex. Histochem J. 1999 Jul;31(7):417-24. PubMed PMID: 10475569.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Crescimanno C, Benati D, Osculati F. Solitary chemosensory cells in the developing chemoreceptorial epithelium of the vallate papilla. J Neurocytol. 1998 Sep;27(9):631-5. PubMed PMID: 10447237.</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Lunati E, Marzola P, Nicolato E, Fedrigo M, Villa M, Sbarbati A. In vivo quantitative lipidic map of brown adipose tissue by chemical shift imaging at 4.7 Tesla. J Lipid Res. 1999 Aug;40(8):1395-400. PubMed PMID: 10428975.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Mocchegiani E, Nicolato E, Tibaldi A, Sbarbati A, Osculati F. Chemical shift imaging at 4.7 tesla of thymus in young and old mice. J Magn Reson Imaging. 1999 Jul;10(1):97-101. PubMed PMID: 10398984.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Lunati E, Cofrancesco P, Villa M, Marzola P, Sbarbati A. Evolution strategy optimization for adiabatic pulses in MRI. J Magn Reson. 1999 May;138(1):48-53. PubMed PMID: 10329225. 196: Sbarbati A, Crescimanno C, Benati D, Bernardi P, Romagnoli S, Osculati F. Intra-epithelial lipids in the dorsoposterior area of the tongue in new-born rats. Arch Oral Biol. 1999 Feb;44(2):129-34. PubMed PMID: 10206331.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Mocchegiani E, Marzola P, Tibaldi A, Mannucci R, Nicolato E, Osculati F. Effect of dietary supplementation with zinc sulphate on the aging process: a study using high field intensity MRI and chemical shift imaging. Biomed Pharmacother. 1998;52(10):454-8. PubMed PMID: 9921415.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Marzola P, Da Pra A, Sbarbati A, Osculati F. A PC-based workstation for processing and analysis of MRI data. MAGMA. 1998 Nov;7(1):16-20. PubMed PMID: 9877455.</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Sbarbati A, Marzola P, Simonati A, Nicolato E, Osculati F. High-field magnetic resonance imaging of the developing human brain from the 10th to the 16th week of gestational Age. </w:t>
      </w:r>
      <w:r w:rsidRPr="000100CC">
        <w:t xml:space="preserve">Acta Anat (Basel). 1998;163(1):39-46. </w:t>
      </w:r>
      <w:r w:rsidRPr="00732B06">
        <w:t>PubMed PMID: 9852353.</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Beltramello A, Puppini G, El-Dalati G, Girelli M, Cerini R, Sbarbati A, Pacini P. Fossa navicularis magna. </w:t>
      </w:r>
      <w:r w:rsidRPr="00F2262A">
        <w:rPr>
          <w:lang w:val="en-US"/>
        </w:rPr>
        <w:t>AJNR Am J Neuroradiol. 1998 Oct;19(9):1796-8. PubMed PMID: 9802508.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Bigiani A, Sbarbati A, Osculati F, Pietra P. Electrophysiological characterization of a putative supporting cell isolated from the frog taste disk. J Neurosci. 1998 Jul 15;18(14):5136-50. PubMed PMID: 9651197.</w:t>
      </w:r>
    </w:p>
    <w:p w:rsidR="000100CC" w:rsidRPr="00732B06" w:rsidRDefault="000100CC" w:rsidP="000100CC">
      <w:pPr>
        <w:contextualSpacing/>
        <w:jc w:val="both"/>
        <w:rPr>
          <w:lang w:val="en-US"/>
        </w:rPr>
      </w:pPr>
    </w:p>
    <w:p w:rsidR="000100CC" w:rsidRPr="000100CC" w:rsidRDefault="000100CC" w:rsidP="00F2262A">
      <w:pPr>
        <w:pStyle w:val="Paragrafoelenco"/>
        <w:numPr>
          <w:ilvl w:val="0"/>
          <w:numId w:val="3"/>
        </w:numPr>
        <w:jc w:val="both"/>
      </w:pPr>
      <w:r w:rsidRPr="00F2262A">
        <w:rPr>
          <w:lang w:val="en-US"/>
        </w:rPr>
        <w:t xml:space="preserve">Sbarbati A, Bertini M, Catassi C, Gagliardini R, Osculati F. Ultrastructural lesions in the small bowel of patients with cystic fibrosis. </w:t>
      </w:r>
      <w:r w:rsidRPr="000100CC">
        <w:t>Pediatr Res. 1998 Feb;43(2):234-9. PubMed PMID: 9475290.</w:t>
      </w:r>
    </w:p>
    <w:p w:rsidR="000100CC" w:rsidRPr="000100CC"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Zancanaro C, Caretta CM, Bolner A, Sbarbati A, Nordera GP, Osculati F. Biogenic amines in the vomeronasal organ. </w:t>
      </w:r>
      <w:r w:rsidRPr="00F2262A">
        <w:rPr>
          <w:lang w:val="en-US"/>
        </w:rPr>
        <w:t>Chem Senses. 1997 Aug;22(4):439-45. PubMed PMID: 9279466.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Bertini M, Peng ZC, Tonolli E, Osculati F. NADPH-diaphorase in antral gastritis of childhood. J Pediatr Gastroenterol Nutr. 1997 Jul;25(1):89-92. PubMed PMID: 9226534.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Guerrini U, Marzola P, Asperio R, Osculati F. Chemical shift imaging at 4.7 tesla of brown adipose tissue. J Lipid Res. 1997 Feb;38(2):343-7. PubMed PMID: 9162753.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Valletta EA, Bertini M, Sbarbati A. Tannic acid supplemented fixation improves ultrastructural evaluation of respiratory epithelium in children with recurrent respiratory tract infections. Biotech Histochem. 1996 Sep;71(5):245-50. PubMed PMID: 8896798.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Carner M, Colletti V, Osculati F. Myelin-containing corpora amylacea in vestibular root entry zone. Ultrastruct Pathol. 1996 Sep-Oct;20(5):437-42. PubMed PMID: 8883327.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Sbarbati A, Pietra C, Baldassarri AM, Guerrini U, Ziviani L, Reggiani A, Boicelli A, Osculati F. The microvascular system in ischemic cortical lesions. </w:t>
      </w:r>
      <w:r w:rsidRPr="00F2262A">
        <w:rPr>
          <w:lang w:val="en-US"/>
        </w:rPr>
        <w:t>Acta Neuropathol. 1996 Jul;92(1):56-63. PubMed PMID: 8811126.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Leclercq F, Zancanaro C, Guerrini U, Antonakis K, Osculati F. Evaluation of frog gastric mucous secretion by 7T magnetic resonance imaging. J Magn Reson Imaging. 1996 Mar-Apr;6(2):336-40. PubMed PMID: 9132099.</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Peng ZC, Pietra C, Sbarbati A, Ziviani L, Yan XB, Osculati F, Bentivoglio M. Induction of NADPH-diaphorase activity in the rat forebrain after middle cerebral artery occlusion. Exp Neurol. 1996 Mar;138(1):105-20. PubMed PMID: 8593887.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Carner M, Colletti V, Osculati F. Extrusion of corpora amylacea from the marginal gila at the vestibular root entry zone. J Neuropathol Exp Neurol. 1996 Feb;55(2):196-201. PubMed PMID: 8786378.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F. Tissutal imaging by nuclear magnetic resonance. Histol Histopathol. 1996 Jan;11(1):229-35. Review. PubMed PMID: 8720466.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Zancanaro C, Poltronieri R, Sbarbati A, Merigo F, Cevese A. Adipocyte morphology during hormone-induced lipid deposition and mobilization. An ultrastructural investigation in the perfused cardiac fat. Cell Biol Int. 1995 Dec;19(12):1001-9. PubMed PMID: 9721625.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Ultrastructure of human parathyroid cells in health and disease. Microsc Res Tech. 1995 Oct 1;32(2):164-79. PubMed PMID: 8580510.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Morroni M, Barbatelli G, Carboni V, Sbarbati A, Cinti S. Subcutaneous nodules in a patient hyposensitized with aluminium-containing allergen extracts: a microanalytical study. Anal Cell Pathol. 1995 Oct;9(3):235-41. PubMed PMID:8562462.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Osculati F, Sbarbati A. The frog taste disc: a prototype of the vertebrate gustatory organ. Prog Neurobiol. 1995 Jul;46(4):351-99. Review. PubMed PMID: 8532846.</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Zancanaro C, Sbarbati A, Bolner A, Accordini C, Piemonte G, Osculati F. Biogenic amines in the taste organ. </w:t>
      </w:r>
      <w:r w:rsidRPr="00F2262A">
        <w:rPr>
          <w:lang w:val="en-US"/>
        </w:rPr>
        <w:t>Chem Senses. 1995 Jun;20(3):329-35. PubMed PMID: 7552042.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Baldassarri AM, Zancanaro C, Boicelli A, Osculati F. In vivo morpho-functional study of rat gastric mucus secretion. Anat Rec. 1995 Mar;241(3):377-82. PubMed PMID: 7755177.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Osculati F, Sbarbati A, Bertini M, Deganello A, Gaburro D. Ghosts in the stomach: may dead cells protect living ones. Gastroenterology. 1995 Jan;108(1):304-5. PubMed PMID: 7806059.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Leclercq F, Osculati F, Gresser I. Interferon alpha/beta-induced abnormalities in adipocytes of suckling mice. Biol Cell. 1995;83(2-3):163-7. PubMed PMID: 7549911.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Zancanaro C, Nano R, Marchioro C, Sbarbati A, Boicelli A, Osculati F. Magnetic resonance spectroscopy investigations of brown adipose tissue and isolated brown adipocytes. J Lipid Res. 1994 Dec;35(12):2191-9. PubMed PMID:7897317.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Cristofori P, Sbarbati A, Accordini C, Terron A, Micheli D. Protectiveaction of lacidipine in cardiac hypertrophy of the spontaneously hypertensivestroke-prone rat: an ultrastructural study. J Submicrosc Cytol Pathol. 1994 Jul;26(3):331-40. PubMed PMID: 8087797.</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Sbarbati A, Ricci F, Inaspettato G, Lazzara G, Cordiano C, Osculati F. Microvascular lesions in reflux oesophagitis and Barrett's oesophagus. </w:t>
      </w:r>
      <w:r w:rsidRPr="00F2262A">
        <w:rPr>
          <w:lang w:val="en-US"/>
        </w:rPr>
        <w:t>J Pathol. 1994 May;173(1):61-4. PubMed PMID: 7931838.</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 xml:space="preserve">Gerosa G, Ross DN, Brucke PE, Dziatkowiak A, Mohammad S, Norman D, Davies J, Sbarbati A, Casarotto </w:t>
      </w:r>
      <w:r w:rsidRPr="00F2262A">
        <w:rPr>
          <w:lang w:val="en-US"/>
        </w:rPr>
        <w:lastRenderedPageBreak/>
        <w:t>D. Aortic valve replacement with pulmonary homografts. Early experience. J Thorac Cardiovasc Surg. 1994 Feb;107(2):424-36; discussion 436-7. PubMed PMID: 8302061.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Baldassarri A, Leclercq F, Merigo F, Antonakis K, Boicelli A. Magnetic resonance imaging of the submandibular-sublingual complex. Acta Anat (Basel). 1994;149(1):63-9. PubMed PMID: 8184660.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Osculati A, Morroni M, Carboni V, Cinti S. Electron spectroscopic imaging of secretory granules in human eccrine sweat glands. Eur J Histochem. 1994;38(4):327-30. PubMed PMID: 7535130.</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Deganello A, Bertini M, Gaburro D, Osculati F. Reflux esophagitis in children: a scanning and transmission electron microscopy study. J Submicrosc Cytol Pathol. 1993 Oct;25(4):603-11. PubMed PMID: 8269407.</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Ferrara P, Franceschini F, Accordini C, Osculati F. Freeze-fracture characterization of cell types at the surface of the taste organ of the frog, Rana esculenta. J Neurocytol. 1993 Feb;22(2):118-27. PubMed PMID:8445408.</w:t>
      </w:r>
    </w:p>
    <w:p w:rsidR="000100CC" w:rsidRPr="009E5F84"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Dellagiacoma G, Sbarbati A, Rossi M, Zancanaro C, Benati D, Merigo F, Baldassarri A, Boicelli A. Brown adipose tissue: magnetic resonance imaging and ultrastructural studies after transplantation in syngeneic rats. Transplant Proc. 1992 Dec;24(6):2986. PubMed PMID: 1466025.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Deganello A, Tamassia G, Bertini M, Gaburro D, Osculati F. Surfactant-like material in the antral gastric mucosa of children. J Pediatr Gastroenterol Nutr. 1992 Oct;15(3):279-84. PubMed PMID: 1432465.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Leclercq F, Antonakis K, Osculati F. Magnetic resonance imaging of the saccular otolithic mass. J Anat. 1992 Oct;181 (Pt 2):369-72. PubMed PMID:1295875; PubMed Central PMCID: PMC1259732.</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Poltronieri R, Cevese A, Sbarbati A. Protective effect of selenium in cardiac ischemia and reperfusion. </w:t>
      </w:r>
      <w:r w:rsidRPr="000100CC">
        <w:t xml:space="preserve">Cardioscience. </w:t>
      </w:r>
      <w:r w:rsidRPr="00732B06">
        <w:t>1992 Sep;3(3):155-60. PubMed PMID: 1420951.</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Cinti S, Sbarbati A, Morroni M, Carboni V, Zancanaro C, Lo Cascio V, Dickersin GR. </w:t>
      </w:r>
      <w:r w:rsidRPr="00F2262A">
        <w:rPr>
          <w:lang w:val="en-US"/>
        </w:rPr>
        <w:t>Parathyroid glands in primary hyperparathyroidism: an ultrastructural morphometric study of 25 cases. J Pathol. 1992 Jul;167(3):283-90. PubMed PMID: 1381434.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Leclercq F, Zancanaro C, Antonakis K. Magnetic resonance imaging of semicircular canals. J Anat. 1992 Apr;180 (Pt 2):343-5. PubMed PMID: 1506290; PubMed Central PMCID: PMC1259682.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Baldassarri AM, Zancanaro C, Boicelli A, Osculati F. In vivo morphometry and functional morphology of brown adipose tissue by magnetic resonance imaging. Anat Rec. 1991 Nov;231(3):293-7. PubMed PMID: 1763812.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Ceresi E, Accordini C. Surfactant-like material on the chemoreceptorial surface of the frog's taste organ: an ultrastructural and electron spectroscopic imaging study. J Struct Biol. 1991 Oct;107(2):128-35. PubMed PMID: 1807349.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Morroni M, Zancanaro C, Cinti S. Rat interscapular brown adipose tissue at different ages: a morphometric study. Int J Obes. 1991 Sep;15(9):581-7. PubMed PMID: 1960009.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Rossi F, Grzeskowiak M, Della Bianca V, Sbarbati A. De novo synthesis of diacylglycerol from glucose. </w:t>
      </w:r>
      <w:r w:rsidRPr="00F2262A">
        <w:rPr>
          <w:lang w:val="en-US"/>
        </w:rPr>
        <w:t>A new pathway of signal transduction in human neutrophils stimulated during phagocytosis of beta-glucan particles. J Biol Chem. 1991 May 5;266(13):8034-8. PubMed PMID: 1850733.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Balercia G, Baldassarri A, Leclercq F, Antonakis K, Boicelli A, Osculati F. Age-related modification in the thymus of rats and mice: an in vivo study by magnetic resonance. MR imaging of the thymus. Thymus. 1991 May;17(3):199-203. PubMed PMID: 2063414.</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Sbarbati A, Fakhreddine A, Zancanaro C, Bontempini L, Cinti S. Ultrastructural morphology of folliculo-stellate cells in human pituitary adenomas. </w:t>
      </w:r>
      <w:r w:rsidRPr="00F2262A">
        <w:rPr>
          <w:lang w:val="en-US"/>
        </w:rPr>
        <w:t>Ultrastruct Pathol. 1991 May-Jun;15(3):241-8. PubMed PMID: 1871899.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Franceschini F, Sbarbati A, Zancanaro C. The vomeronasal organ in the frog, Rana esculenta. </w:t>
      </w:r>
      <w:r w:rsidRPr="00F2262A">
        <w:rPr>
          <w:lang w:val="en-US"/>
        </w:rPr>
        <w:t>An electron microscopy study. J Submicrosc Cytol Pathol. 1991 Apr;23(2):221-31. PubMed PMID: 2070348.</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lastRenderedPageBreak/>
        <w:t>Osculati F, Sbarbati A, Leclercq F, Zancanaro C, Accordini C, Antonakis K, Boicelli A, Cinti S. The correlation between magnetic resonance imaging and ultrastructural patterns of brown adipose tissue. J Submicrosc Cytol Pathol. 1991 Jan;23(1):167-74. PubMed PMID: 2036625.</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Zancanaro C, Sbarbati A, Franceschini F, Balercia G, Osculati F. The chemoreceptor surface of the taste disc in the frog, Rana esculenta. An ultrastructural study with lanthanum nitrate. Histochem J. 1990 Sep;22(9):480-6.  PubMed PMID: 2175737.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732B06">
        <w:t xml:space="preserve">Zancanaro C, Sbarbati A, Morroni M, Carraro R, Cigolini M, Enzi G, Cinti S. Multiple symmetric lipomatosis. </w:t>
      </w:r>
      <w:r w:rsidRPr="00F2262A">
        <w:rPr>
          <w:lang w:val="en-US"/>
        </w:rPr>
        <w:t>Ultrastructural investigation of the tissue and preadipocytes in primary culture. Lab Invest. 1990 Aug;63(2):253-8. PubMed PMID: 2381166.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Fraccari F, Cocchetto R, Sbarbati A, Bogini A. [A SEM evaluation of the surface color of Dicor crowns]. Minerva Stomatol. 1990 Jun;39(6):431-4. Italian. PubMed PMID: 2398851.</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Franceschini F, Balercia G, Morroni M, Osculati F. Characterization of different microenvironments at the surface of the frog's taste organ. Am J Anat. 1990 Jun;188(2):199-211. PubMed PMID: 2375283.</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Balercia G, Sbarbati A, Franceschini F, Bravo-Cuellar A, Osculati A, Accordini C, Orbach-Arbouys S. Allo-activated CD4+ and CD8+ lymphocyte subsets: new ultrastructural findings based on computer-assisted image analysis. Eur J Haematol. 1990 Mar;44(3):179-85. PubMed PMID: 1970307.</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Zancanaro C, Morroni M, Franceschini F, Carboni V, Lo Cascio V. Morphometric evaluation of intracytoplasmic lipid in normal and pathological parathyroid glands. J Pathol. 1990 Jan;160(1):31-4. PubMed PMID:2313479.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Morroni M, Sbarbati A, D'Angelo G, Catassi C, Giorgi PL, Cinti S. Scanning electron microscopy of the small intestine mucosa in children with celiac disease after long-term dietary treatment. Scanning Microsc. 1989 Dec;3(4):1161-6; discussion 1166-7. PubMed PMID: 2633334.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Osculati F, Leclercq F, Sbarbati A, Zancanaro C, Cinti S, Antonakis K. Morphological identification of brown adipose tissue by magnetic resonance imaging in the rat. Eur J Radiol. 1989 May;9(2):112-4. PubMed PMID: 2743984.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Soligo D, Balercia G, Osculati F, Quirici N, Sbarbati A, Harven ED, Deliliers GL. The Surface Phenotype of Lymphatic Leukemia, Cells: An Immunoscanning Electron Microscopy Study. Leuk Lymphoma. 1989;1(1):29-34. doi: 10.3109/10428198909042455. PubMed PMID: 27456404.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Franceschini F, Osculati F. Basal cells of thefrog's taste organ: fluorescence histochemistry with the serotonin analogue 5,7-dihydroxytryptamine in supravital conditions. Basic Appl Histochem. 1989;33(4):289-97. PubMed PMID: 2629702.</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Barbatelli G, Cinti S, Osculati F. Ultrastructure of pituitary folliculo-stellate cells of lactating rat during treatment with 2-bromo-alpha-ergocriptine. Tissue Cell. 1989;21(6):841-7. PubMed PMID: 2629166.</w:t>
      </w:r>
    </w:p>
    <w:p w:rsidR="000100CC" w:rsidRPr="000100CC"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Cinti S, Zancanaro C, Sbarbati A, Cicolini M, Vogel P, Ricquier D, Fakan S. Immunoelectron microscopical identification of the uncoupling protein in brown adipose tissue mitochondria. </w:t>
      </w:r>
      <w:r w:rsidRPr="00732B06">
        <w:t>Biol Cell. 1989;67(3):359-62. PubMed PMID: 2620168.</w:t>
      </w:r>
    </w:p>
    <w:p w:rsidR="000100CC" w:rsidRPr="00732B06" w:rsidRDefault="000100CC" w:rsidP="000100CC">
      <w:pPr>
        <w:contextualSpacing/>
        <w:jc w:val="both"/>
      </w:pPr>
    </w:p>
    <w:p w:rsidR="000100CC" w:rsidRPr="00F2262A" w:rsidRDefault="000100CC" w:rsidP="00F2262A">
      <w:pPr>
        <w:pStyle w:val="Paragrafoelenco"/>
        <w:numPr>
          <w:ilvl w:val="0"/>
          <w:numId w:val="3"/>
        </w:numPr>
        <w:jc w:val="both"/>
        <w:rPr>
          <w:lang w:val="en-US"/>
        </w:rPr>
      </w:pPr>
      <w:r w:rsidRPr="00732B06">
        <w:t xml:space="preserve">Catassi C, Mirakian R, Natalini G, Sbarbati A, Cinti S, Coppa GV, Giorgi PL. </w:t>
      </w:r>
      <w:r w:rsidRPr="00F2262A">
        <w:rPr>
          <w:lang w:val="en-US"/>
        </w:rPr>
        <w:t>Unresponsive enteropathy associated with circulating enterocyte autoantibodies in a boy with common variable hypogammaglobulinemia and type I diabetes. J Pediatr Gastroenterol Nutr. 1988 Jul-Aug;7(4):608-13. PubMed PMID: 3135383.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Cinti S, Osculati F. Marginal and folliculo-stellate cells of the pituitary gland of the rat. A comparative morphometric study in lactating animals. Acta Anat (Basel). 1988;131(1):47-51. PubMed PMID: 3344614.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Franceschini F, Zancanaro C, Cecchini T, Ciaroni S, Osculati F. The fine morphology of the basal cell in the frog's taste organ. J Submicrosc Cytol Pathol. 1988 Jan;20(1):73-9. PubMed PMID: 3259464.</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lastRenderedPageBreak/>
        <w:t>Gabrielli A, Sbarbati A, Marchegiani G, Rupoli S, Montroni M, Cinti S, Danieli G. Evidence of immune deposits and of basement membrane alterations in dermal vessels of normal skin of patients with essential mixed cryoglobulinemia. Arthritis Rheum. 1987 Aug;30(8):884-93. PubMed PMID: 3307792.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Sbarbati A, Zancanaro C, Cigolini M, Cinti S. Brown adipose tissue: a scanning electron microscopic study of tissue and cultured adipocytes. Acta Anat (Basel). 1987;128(1):84-8. PubMed PMID: 3548202. 266: Cinti S, Cigolini M, Sbarbati A, Zancanaro C, Björntorp P. Effects of noradrenaline exposure on rat brown adipocytes in cultures. An ultrastructural study. Tissue Cell. 1987;19(6):809-15. PubMed PMID: 3438911.</w:t>
      </w:r>
    </w:p>
    <w:p w:rsidR="000100CC" w:rsidRPr="000100CC"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Giorgi PL, Catassi C, Sbarbati A, Bearzi I, Cinti S. Ultrastructural findings in the jejunal mucosa of children with IgA deficiency. J Pediatr Gastroenterol Nutr. 1986 Nov-Dec;5(6):892-8. PubMed PMID: 3794907.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BF433B">
        <w:t xml:space="preserve">Tapiero H, Sbarbati A, Fourcade A, Cinti S, Lampidis TJ. </w:t>
      </w:r>
      <w:r w:rsidRPr="00F2262A">
        <w:rPr>
          <w:lang w:val="en-US"/>
        </w:rPr>
        <w:t>Effect of verapamil on rhodamine 123 mitochondrial damage in adriamycin resistant cells. Anticancer Res. 1986 Sep-Oct;6(5):1073-6. PubMed PMID: 3800316.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Cigolini M, Sbarbati A, Zancanaro C. Ultrastructure of brown adipocytes mitochondria in cell culture from explants. J Submicrosc Cytol. 1986 Jul;18(3):625-7. PubMed PMID: 3746975.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Gabrielli A, Sbarbati A, Marchegiani G, Rupoli S, Montroni M, Cinti S, Danieli G. Abnormalities in dermal vessel walls of normal skin of patients with essential mixed cryoglobulinemia. An ultrastructural study. Ric Clin Lab. 1986 Apr-Jun;16(2):335-40. PubMed PMID: 3787095.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Marelli M, Osculati F. An ultrastructural morphometric analysis of the adenohypophysis of lactating rats. Anat Rec. 1985 Aug;212(4):381-90. PubMed PMID: 3000222.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Muretto P, Lemma E, Grianti C, Staccioli MP, Fabbretti G, Sbarbati A. Inflammatory malignant fibrous histiocytoma of the kidney: an immunohistochemical and ultrastructural study. Tumori. 1985 Apr 30;71(2):147-53. PubMed PMID:2988165.</w:t>
      </w:r>
    </w:p>
    <w:p w:rsidR="000100CC" w:rsidRPr="000100CC" w:rsidRDefault="000100CC" w:rsidP="00F2262A">
      <w:pPr>
        <w:ind w:firstLine="45"/>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Giorgi PL, Catassi C, Coppa GV, Valentini V, Sbarbati A. [New protagonists of infectious diarrhea in childhood. Pathogenetic and clinical aspects]. Minerva Pediatr. 1985 Jan 31;37(1-2):29-48. Review. Italian. PubMed PMID: 3894902.</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Balercia G, Cigolini M. An ultrastructural study on muciparous microcysts of the human adenohypophysis. Acta Anat (Basel). 1985;121(2):94-8. PubMed PMID: 3976347.</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Grassi W. [Microvessel ultrastructure in several diseases of rheumatologic interest]. Clin Ter. 1984 Jan 15;108(1):24-41. Italian. PubMed PMID: 6232039.</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Grassi W, Cervini C. Ultrastructural aspects of nailfold capillaries in a case of eosinophilic fasciitis. Scand J Rheumatol. 1984;13(4):357-62. PubMed PMID: 6523083.</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Balercia G, Ferrara P, Brunetti L. [Submicroscopic study of brown adipose tissue in young rats by the freeze-fracturing method]. Boll Soc Ital Biol Sper. 1983 Apr 30;59(4):425-31. Italian. PubMed PMID: 6882536.</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Balercia G, Sbarbati A, Brunetti L, Ceresi E. [A new model for the in vivo study of adipocyte precursors in the rat]. Boll Soc Ital Biol Sper. 1983 Apr 30;59(4):418-24. Italian. PubMed PMID: 6882535.</w:t>
      </w:r>
    </w:p>
    <w:p w:rsidR="000100CC" w:rsidRPr="00732B06" w:rsidRDefault="000100CC" w:rsidP="000100CC">
      <w:pPr>
        <w:contextualSpacing/>
        <w:jc w:val="both"/>
        <w:rPr>
          <w:lang w:val="en-US"/>
        </w:rPr>
      </w:pPr>
    </w:p>
    <w:p w:rsidR="000100CC" w:rsidRPr="00F2262A" w:rsidRDefault="000100CC" w:rsidP="00F2262A">
      <w:pPr>
        <w:pStyle w:val="Paragrafoelenco"/>
        <w:numPr>
          <w:ilvl w:val="0"/>
          <w:numId w:val="3"/>
        </w:numPr>
        <w:jc w:val="both"/>
        <w:rPr>
          <w:lang w:val="en-US"/>
        </w:rPr>
      </w:pPr>
      <w:r w:rsidRPr="00F2262A">
        <w:rPr>
          <w:lang w:val="en-US"/>
        </w:rPr>
        <w:t>Cinti S, Sbarbati A, Balercia G, Marelli M. [Ultrastructural study of the stellate cells of the adenohypophysis in an ovariectomized woman]. Boll Soc Ital Biol Sper. 1983 Apr 30;59(4):476-82. Italian. PubMed PMID: 6683969.</w:t>
      </w:r>
    </w:p>
    <w:p w:rsidR="000100CC" w:rsidRPr="00732B06" w:rsidRDefault="000100CC" w:rsidP="000100CC">
      <w:pPr>
        <w:contextualSpacing/>
        <w:jc w:val="both"/>
        <w:rPr>
          <w:lang w:val="en-US"/>
        </w:rPr>
      </w:pPr>
    </w:p>
    <w:p w:rsidR="000100CC" w:rsidRPr="00732B06" w:rsidRDefault="000100CC" w:rsidP="00F2262A">
      <w:pPr>
        <w:pStyle w:val="Paragrafoelenco"/>
        <w:numPr>
          <w:ilvl w:val="0"/>
          <w:numId w:val="3"/>
        </w:numPr>
        <w:jc w:val="both"/>
      </w:pPr>
      <w:r w:rsidRPr="00F2262A">
        <w:rPr>
          <w:lang w:val="en-US"/>
        </w:rPr>
        <w:t xml:space="preserve">Cinti S, Balercia G, Rossi R, Sbarbati A. [Ultrastructural changes in the mammary gland of the lactating rat induced by treatment with bromocriptine]. </w:t>
      </w:r>
      <w:r w:rsidRPr="000100CC">
        <w:t xml:space="preserve">Boll Soc Ital Biol Sper. 1982 Nov 15;58(21):1406-12. </w:t>
      </w:r>
      <w:r w:rsidRPr="00732B06">
        <w:t>Italian. PubMed PMID: 7159533.</w:t>
      </w:r>
    </w:p>
    <w:p w:rsidR="000100CC" w:rsidRPr="00732B06" w:rsidRDefault="000100CC" w:rsidP="000100CC">
      <w:pPr>
        <w:contextualSpacing/>
        <w:jc w:val="both"/>
      </w:pPr>
    </w:p>
    <w:p w:rsidR="000100CC" w:rsidRPr="00732B06" w:rsidRDefault="000100CC" w:rsidP="00F2262A">
      <w:pPr>
        <w:pStyle w:val="Paragrafoelenco"/>
        <w:numPr>
          <w:ilvl w:val="0"/>
          <w:numId w:val="3"/>
        </w:numPr>
        <w:jc w:val="both"/>
      </w:pPr>
      <w:r w:rsidRPr="00732B06">
        <w:t xml:space="preserve">Cinti S, Sbarbati A, Balercia G, Zingaretti MC. </w:t>
      </w:r>
      <w:r w:rsidRPr="00F2262A">
        <w:rPr>
          <w:lang w:val="en-US"/>
        </w:rPr>
        <w:t xml:space="preserve">[An ultrastructural immunocytochemical study of secretory granules of an adenohypophyseal tumor]. Boll Soc Ital Biol Sper. 1982 Nov 15;58(21):1394-9. </w:t>
      </w:r>
      <w:r w:rsidRPr="00732B06">
        <w:t>Italian. PubMed PMID:6760883.</w:t>
      </w:r>
    </w:p>
    <w:p w:rsidR="00564146" w:rsidRDefault="00564146">
      <w:pPr>
        <w:pStyle w:val="Aaoeeu"/>
        <w:widowControl/>
        <w:rPr>
          <w:rFonts w:ascii="Arial Narrow" w:hAnsi="Arial Narrow"/>
          <w:lang w:val="it-IT"/>
        </w:rPr>
      </w:pPr>
      <w:r w:rsidRPr="00564146">
        <w:rPr>
          <w:rFonts w:ascii="Arial Narrow" w:hAnsi="Arial Narrow"/>
          <w:lang w:val="it-IT"/>
        </w:rPr>
        <w:tab/>
      </w:r>
    </w:p>
    <w:sectPr w:rsidR="00564146" w:rsidSect="002556AB">
      <w:footerReference w:type="even" r:id="rId8"/>
      <w:footerReference w:type="default" r:id="rId9"/>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141" w:rsidRDefault="00764141">
      <w:r>
        <w:separator/>
      </w:r>
    </w:p>
  </w:endnote>
  <w:endnote w:type="continuationSeparator" w:id="0">
    <w:p w:rsidR="00764141" w:rsidRDefault="0076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2D44E14-997A-4BEF-B711-AA0DD5C57296}"/>
  </w:font>
  <w:font w:name="Cambria">
    <w:panose1 w:val="02040503050406030204"/>
    <w:charset w:val="00"/>
    <w:family w:val="roman"/>
    <w:pitch w:val="variable"/>
    <w:sig w:usb0="E00006FF" w:usb1="420024FF" w:usb2="02000000" w:usb3="00000000" w:csb0="0000019F" w:csb1="00000000"/>
    <w:embedRegular r:id="rId2" w:fontKey="{A0D6CB7B-C184-4614-9876-4B884F0622D9}"/>
    <w:embedBold r:id="rId3" w:fontKey="{61E996D6-424F-4212-B0F2-7591A7A54B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0243228-2F20-46FC-9C2E-2E7E82BAACC1}"/>
  </w:font>
  <w:font w:name="Arial Narrow">
    <w:panose1 w:val="020B0606020202030204"/>
    <w:charset w:val="00"/>
    <w:family w:val="swiss"/>
    <w:pitch w:val="variable"/>
    <w:sig w:usb0="00000287" w:usb1="00000800" w:usb2="00000000" w:usb3="00000000" w:csb0="0000009F" w:csb1="00000000"/>
    <w:embedRegular r:id="rId5" w:fontKey="{58A97318-79F7-46D4-8D7C-DBC73C2FB7C6}"/>
    <w:embedBold r:id="rId6" w:fontKey="{6A0ACBEE-C8CC-40F2-9027-C9CBD8513741}"/>
    <w:embedItalic r:id="rId7" w:fontKey="{735609A5-7885-4D78-AD27-F33F380E6999}"/>
  </w:font>
  <w:font w:name="Cambria Math">
    <w:panose1 w:val="02040503050406030204"/>
    <w:charset w:val="00"/>
    <w:family w:val="roman"/>
    <w:pitch w:val="variable"/>
    <w:sig w:usb0="E00006FF" w:usb1="420024FF" w:usb2="02000000" w:usb3="00000000" w:csb0="0000019F" w:csb1="00000000"/>
    <w:embedRegular r:id="rId8" w:fontKey="{D165559C-AE1D-45E3-87B4-0E6F5128CD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51D" w:rsidRDefault="00F6751D">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F6751D" w:rsidRDefault="00F6751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51D" w:rsidRDefault="00F6751D">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F6751D">
      <w:tc>
        <w:tcPr>
          <w:tcW w:w="2943" w:type="dxa"/>
          <w:tcBorders>
            <w:top w:val="nil"/>
            <w:left w:val="nil"/>
            <w:bottom w:val="nil"/>
            <w:right w:val="nil"/>
          </w:tcBorders>
        </w:tcPr>
        <w:p w:rsidR="00F6751D" w:rsidRDefault="00F6751D">
          <w:pPr>
            <w:pStyle w:val="Aaoeeu"/>
            <w:widowControl/>
            <w:tabs>
              <w:tab w:val="left" w:pos="3261"/>
            </w:tabs>
            <w:jc w:val="right"/>
            <w:rPr>
              <w:rFonts w:ascii="Arial Narrow" w:hAnsi="Arial Narrow"/>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C401E5">
            <w:rPr>
              <w:rFonts w:ascii="Arial Narrow" w:hAnsi="Arial Narrow"/>
              <w:i/>
              <w:noProof/>
              <w:sz w:val="16"/>
              <w:lang w:val="it-IT"/>
            </w:rPr>
            <w:t>1</w:t>
          </w:r>
          <w:r>
            <w:rPr>
              <w:rFonts w:ascii="Arial Narrow" w:hAnsi="Arial Narrow"/>
              <w:i/>
              <w:sz w:val="16"/>
            </w:rPr>
            <w:fldChar w:fldCharType="end"/>
          </w:r>
          <w:r>
            <w:rPr>
              <w:rFonts w:ascii="Arial Narrow" w:hAnsi="Arial Narrow"/>
              <w:i/>
              <w:sz w:val="16"/>
              <w:lang w:val="it-IT"/>
            </w:rPr>
            <w:t xml:space="preserve"> </w:t>
          </w:r>
        </w:p>
      </w:tc>
      <w:tc>
        <w:tcPr>
          <w:tcW w:w="284" w:type="dxa"/>
          <w:tcBorders>
            <w:top w:val="nil"/>
            <w:left w:val="nil"/>
            <w:bottom w:val="nil"/>
            <w:right w:val="nil"/>
          </w:tcBorders>
        </w:tcPr>
        <w:p w:rsidR="00F6751D" w:rsidRDefault="00F6751D">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F6751D" w:rsidRPr="00D81A73" w:rsidRDefault="00F6751D" w:rsidP="0075035B">
          <w:pPr>
            <w:pStyle w:val="OiaeaeiYiio2"/>
            <w:widowControl/>
            <w:jc w:val="left"/>
            <w:rPr>
              <w:rFonts w:ascii="Arial Narrow" w:hAnsi="Arial Narrow"/>
              <w:i w:val="0"/>
              <w:lang w:val="it-IT"/>
            </w:rPr>
          </w:pPr>
          <w:r>
            <w:rPr>
              <w:rFonts w:ascii="Arial Narrow" w:hAnsi="Arial Narrow"/>
              <w:i w:val="0"/>
              <w:lang w:val="it-IT"/>
            </w:rPr>
            <w:t>Curriculum vitae                                                                                                    Prof. Sbarbati Andrea</w:t>
          </w:r>
        </w:p>
      </w:tc>
    </w:tr>
  </w:tbl>
  <w:p w:rsidR="00F6751D" w:rsidRPr="00D81A73" w:rsidRDefault="00F6751D">
    <w:pPr>
      <w:pStyle w:val="Aaoeeu"/>
      <w:widowControl/>
      <w:tabs>
        <w:tab w:val="left" w:pos="3261"/>
      </w:tabs>
      <w:rPr>
        <w:rFonts w:ascii="Arial Narrow" w:hAnsi="Arial Narrow"/>
        <w:sz w:val="18"/>
        <w:lang w:val="it-IT"/>
      </w:rPr>
    </w:pPr>
    <w:r w:rsidRPr="00D81A73">
      <w:rPr>
        <w:rFonts w:ascii="Arial Narrow" w:hAnsi="Arial Narrow"/>
        <w:sz w:val="18"/>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141" w:rsidRDefault="00764141">
      <w:r>
        <w:separator/>
      </w:r>
    </w:p>
  </w:footnote>
  <w:footnote w:type="continuationSeparator" w:id="0">
    <w:p w:rsidR="00764141" w:rsidRDefault="00764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1FF1"/>
    <w:multiLevelType w:val="hybridMultilevel"/>
    <w:tmpl w:val="4FA042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41392E"/>
    <w:multiLevelType w:val="hybridMultilevel"/>
    <w:tmpl w:val="D24E7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8362FE"/>
    <w:multiLevelType w:val="hybridMultilevel"/>
    <w:tmpl w:val="473C4754"/>
    <w:lvl w:ilvl="0" w:tplc="0D6A1CA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74E3CF3"/>
    <w:multiLevelType w:val="hybridMultilevel"/>
    <w:tmpl w:val="DB5A9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84767"/>
    <w:rsid w:val="000100CC"/>
    <w:rsid w:val="00011A7E"/>
    <w:rsid w:val="00053004"/>
    <w:rsid w:val="00060492"/>
    <w:rsid w:val="000605F0"/>
    <w:rsid w:val="000A448E"/>
    <w:rsid w:val="000C209F"/>
    <w:rsid w:val="00105407"/>
    <w:rsid w:val="00157815"/>
    <w:rsid w:val="00182885"/>
    <w:rsid w:val="00195385"/>
    <w:rsid w:val="001E6CD0"/>
    <w:rsid w:val="001F38A3"/>
    <w:rsid w:val="0020650A"/>
    <w:rsid w:val="00210EEA"/>
    <w:rsid w:val="00231639"/>
    <w:rsid w:val="00246FEA"/>
    <w:rsid w:val="002556AB"/>
    <w:rsid w:val="00260490"/>
    <w:rsid w:val="002671B6"/>
    <w:rsid w:val="00272723"/>
    <w:rsid w:val="002B2336"/>
    <w:rsid w:val="002C11B4"/>
    <w:rsid w:val="002F6A04"/>
    <w:rsid w:val="00335974"/>
    <w:rsid w:val="00350DAE"/>
    <w:rsid w:val="00362AEB"/>
    <w:rsid w:val="00377561"/>
    <w:rsid w:val="003C6B0E"/>
    <w:rsid w:val="003D5F09"/>
    <w:rsid w:val="003E2A00"/>
    <w:rsid w:val="003F0C70"/>
    <w:rsid w:val="003F6012"/>
    <w:rsid w:val="004141B2"/>
    <w:rsid w:val="004178D0"/>
    <w:rsid w:val="0041795C"/>
    <w:rsid w:val="00434B93"/>
    <w:rsid w:val="00450208"/>
    <w:rsid w:val="00457D49"/>
    <w:rsid w:val="00463DC4"/>
    <w:rsid w:val="00484767"/>
    <w:rsid w:val="0049313B"/>
    <w:rsid w:val="004C658D"/>
    <w:rsid w:val="004D073B"/>
    <w:rsid w:val="004F4CC3"/>
    <w:rsid w:val="005066F0"/>
    <w:rsid w:val="00516E20"/>
    <w:rsid w:val="0056298A"/>
    <w:rsid w:val="00564146"/>
    <w:rsid w:val="005759AE"/>
    <w:rsid w:val="005A6F86"/>
    <w:rsid w:val="005B7507"/>
    <w:rsid w:val="005F48D6"/>
    <w:rsid w:val="006330EF"/>
    <w:rsid w:val="00676AB3"/>
    <w:rsid w:val="006B13F8"/>
    <w:rsid w:val="006B4CD9"/>
    <w:rsid w:val="006C796F"/>
    <w:rsid w:val="0071272B"/>
    <w:rsid w:val="00717E84"/>
    <w:rsid w:val="00721B37"/>
    <w:rsid w:val="007451E5"/>
    <w:rsid w:val="0075035B"/>
    <w:rsid w:val="007550E0"/>
    <w:rsid w:val="00764141"/>
    <w:rsid w:val="00764ABD"/>
    <w:rsid w:val="007859F7"/>
    <w:rsid w:val="00790A56"/>
    <w:rsid w:val="007C35F6"/>
    <w:rsid w:val="0080482C"/>
    <w:rsid w:val="00832139"/>
    <w:rsid w:val="008322E4"/>
    <w:rsid w:val="00846334"/>
    <w:rsid w:val="008674C0"/>
    <w:rsid w:val="00877D76"/>
    <w:rsid w:val="008854C1"/>
    <w:rsid w:val="0089151B"/>
    <w:rsid w:val="008A610F"/>
    <w:rsid w:val="008B6402"/>
    <w:rsid w:val="008B6D5B"/>
    <w:rsid w:val="008E21B9"/>
    <w:rsid w:val="008F3663"/>
    <w:rsid w:val="0092734C"/>
    <w:rsid w:val="009737FE"/>
    <w:rsid w:val="009850BF"/>
    <w:rsid w:val="0099015F"/>
    <w:rsid w:val="009A0C2B"/>
    <w:rsid w:val="009A6C2A"/>
    <w:rsid w:val="009D0E45"/>
    <w:rsid w:val="009E5F84"/>
    <w:rsid w:val="009E7EEF"/>
    <w:rsid w:val="00A16241"/>
    <w:rsid w:val="00A24D08"/>
    <w:rsid w:val="00A2661A"/>
    <w:rsid w:val="00A45E33"/>
    <w:rsid w:val="00A473F8"/>
    <w:rsid w:val="00A764B1"/>
    <w:rsid w:val="00A85A93"/>
    <w:rsid w:val="00A863D6"/>
    <w:rsid w:val="00A93D77"/>
    <w:rsid w:val="00A97011"/>
    <w:rsid w:val="00AA2430"/>
    <w:rsid w:val="00AB095F"/>
    <w:rsid w:val="00AB5998"/>
    <w:rsid w:val="00B3530B"/>
    <w:rsid w:val="00B64138"/>
    <w:rsid w:val="00B6795A"/>
    <w:rsid w:val="00B91017"/>
    <w:rsid w:val="00B910A9"/>
    <w:rsid w:val="00B96A46"/>
    <w:rsid w:val="00BC6341"/>
    <w:rsid w:val="00BD09C8"/>
    <w:rsid w:val="00BE43AE"/>
    <w:rsid w:val="00BE6E95"/>
    <w:rsid w:val="00BF433B"/>
    <w:rsid w:val="00C01D5D"/>
    <w:rsid w:val="00C2284B"/>
    <w:rsid w:val="00C3617F"/>
    <w:rsid w:val="00C401E5"/>
    <w:rsid w:val="00C70D7A"/>
    <w:rsid w:val="00CC16B8"/>
    <w:rsid w:val="00D55945"/>
    <w:rsid w:val="00D64FD9"/>
    <w:rsid w:val="00D73C9B"/>
    <w:rsid w:val="00D81A73"/>
    <w:rsid w:val="00D84B06"/>
    <w:rsid w:val="00DA0738"/>
    <w:rsid w:val="00DB5B50"/>
    <w:rsid w:val="00DD015B"/>
    <w:rsid w:val="00DE38E6"/>
    <w:rsid w:val="00DE49B5"/>
    <w:rsid w:val="00DF6BC2"/>
    <w:rsid w:val="00E04DEA"/>
    <w:rsid w:val="00E534C9"/>
    <w:rsid w:val="00E56A9B"/>
    <w:rsid w:val="00E729F5"/>
    <w:rsid w:val="00EB47C3"/>
    <w:rsid w:val="00F04256"/>
    <w:rsid w:val="00F2262A"/>
    <w:rsid w:val="00F37FA7"/>
    <w:rsid w:val="00F4728D"/>
    <w:rsid w:val="00F669E9"/>
    <w:rsid w:val="00F6751D"/>
    <w:rsid w:val="00F72BCE"/>
    <w:rsid w:val="00F745BA"/>
    <w:rsid w:val="00F7551C"/>
    <w:rsid w:val="00F80DAE"/>
    <w:rsid w:val="00F960DB"/>
    <w:rsid w:val="00FA33B2"/>
    <w:rsid w:val="00FB213E"/>
    <w:rsid w:val="00FC2631"/>
    <w:rsid w:val="00FC6A19"/>
    <w:rsid w:val="00FC6A1A"/>
    <w:rsid w:val="00FD1698"/>
    <w:rsid w:val="00FE46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30B9742-DE61-4070-8600-3103A5E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556AB"/>
    <w:pPr>
      <w:widowControl w:val="0"/>
    </w:pPr>
    <w:rPr>
      <w:lang w:eastAsia="ko-KR"/>
    </w:rPr>
  </w:style>
  <w:style w:type="paragraph" w:styleId="Titolo2">
    <w:name w:val="heading 2"/>
    <w:basedOn w:val="Normale"/>
    <w:next w:val="Normale"/>
    <w:link w:val="Titolo2Carattere"/>
    <w:semiHidden/>
    <w:unhideWhenUsed/>
    <w:qFormat/>
    <w:rsid w:val="00A970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2556AB"/>
    <w:pPr>
      <w:widowControl w:val="0"/>
    </w:pPr>
    <w:rPr>
      <w:lang w:val="en-US" w:eastAsia="ko-KR"/>
    </w:rPr>
  </w:style>
  <w:style w:type="paragraph" w:customStyle="1" w:styleId="Aeeaoaeaa1">
    <w:name w:val="A?eeaoae?aa 1"/>
    <w:basedOn w:val="Aaoeeu"/>
    <w:next w:val="Aaoeeu"/>
    <w:rsid w:val="002556AB"/>
    <w:pPr>
      <w:keepNext/>
      <w:jc w:val="right"/>
    </w:pPr>
    <w:rPr>
      <w:b/>
    </w:rPr>
  </w:style>
  <w:style w:type="paragraph" w:customStyle="1" w:styleId="Aeeaoaeaa2">
    <w:name w:val="A?eeaoae?aa 2"/>
    <w:basedOn w:val="Aaoeeu"/>
    <w:next w:val="Aaoeeu"/>
    <w:rsid w:val="002556AB"/>
    <w:pPr>
      <w:keepNext/>
      <w:jc w:val="right"/>
    </w:pPr>
    <w:rPr>
      <w:i/>
    </w:rPr>
  </w:style>
  <w:style w:type="character" w:customStyle="1" w:styleId="niaeeaaiYicanaiiaoioaenU">
    <w:name w:val="?nia?eeaaiYic anaiiaoioaenU"/>
    <w:rsid w:val="002556AB"/>
    <w:rPr>
      <w:sz w:val="20"/>
    </w:rPr>
  </w:style>
  <w:style w:type="paragraph" w:customStyle="1" w:styleId="Eaoaeaa">
    <w:name w:val="Eaoae?aa"/>
    <w:basedOn w:val="Aaoeeu"/>
    <w:rsid w:val="002556AB"/>
    <w:pPr>
      <w:tabs>
        <w:tab w:val="center" w:pos="4153"/>
        <w:tab w:val="right" w:pos="8306"/>
      </w:tabs>
    </w:pPr>
  </w:style>
  <w:style w:type="paragraph" w:customStyle="1" w:styleId="OioYeeai">
    <w:name w:val="O?ioYeeai"/>
    <w:basedOn w:val="Aaoeeu"/>
    <w:rsid w:val="002556AB"/>
    <w:pPr>
      <w:tabs>
        <w:tab w:val="center" w:pos="4153"/>
        <w:tab w:val="right" w:pos="8306"/>
      </w:tabs>
    </w:pPr>
  </w:style>
  <w:style w:type="character" w:customStyle="1" w:styleId="Aneeiuooaeaao">
    <w:name w:val="Aneeiuo oae?aao"/>
    <w:basedOn w:val="niaeeaaiYicanaiiaoioaenU"/>
    <w:rsid w:val="002556AB"/>
    <w:rPr>
      <w:sz w:val="20"/>
    </w:rPr>
  </w:style>
  <w:style w:type="paragraph" w:customStyle="1" w:styleId="OiaeaeiYiio">
    <w:name w:val="O?ia eaeiYiio"/>
    <w:basedOn w:val="Aaoeeu"/>
    <w:rsid w:val="002556AB"/>
    <w:pPr>
      <w:jc w:val="right"/>
    </w:pPr>
  </w:style>
  <w:style w:type="paragraph" w:customStyle="1" w:styleId="OiaeaeiYiio2">
    <w:name w:val="O?ia eaeiYiio 2"/>
    <w:basedOn w:val="Aaoeeu"/>
    <w:rsid w:val="002556AB"/>
    <w:pPr>
      <w:jc w:val="right"/>
    </w:pPr>
    <w:rPr>
      <w:i/>
      <w:sz w:val="16"/>
    </w:rPr>
  </w:style>
  <w:style w:type="paragraph" w:customStyle="1" w:styleId="OiaeaeiYiio3">
    <w:name w:val="O?ia eaeiYiio 3"/>
    <w:basedOn w:val="Aaoeeu"/>
    <w:rsid w:val="002556AB"/>
    <w:pPr>
      <w:jc w:val="right"/>
    </w:pPr>
    <w:rPr>
      <w:b/>
    </w:rPr>
  </w:style>
  <w:style w:type="paragraph" w:styleId="Intestazione">
    <w:name w:val="header"/>
    <w:basedOn w:val="Normale"/>
    <w:rsid w:val="002556AB"/>
    <w:pPr>
      <w:tabs>
        <w:tab w:val="center" w:pos="4153"/>
        <w:tab w:val="right" w:pos="8306"/>
      </w:tabs>
    </w:pPr>
  </w:style>
  <w:style w:type="paragraph" w:styleId="Pidipagina">
    <w:name w:val="footer"/>
    <w:basedOn w:val="Normale"/>
    <w:rsid w:val="002556AB"/>
    <w:pPr>
      <w:tabs>
        <w:tab w:val="center" w:pos="4153"/>
        <w:tab w:val="right" w:pos="8306"/>
      </w:tabs>
    </w:pPr>
  </w:style>
  <w:style w:type="character" w:styleId="Collegamentoipertestuale">
    <w:name w:val="Hyperlink"/>
    <w:basedOn w:val="Carpredefinitoparagrafo"/>
    <w:rsid w:val="002556AB"/>
    <w:rPr>
      <w:color w:val="0000FF"/>
      <w:sz w:val="20"/>
      <w:u w:val="single"/>
    </w:rPr>
  </w:style>
  <w:style w:type="character" w:styleId="Collegamentovisitato">
    <w:name w:val="FollowedHyperlink"/>
    <w:basedOn w:val="Carpredefinitoparagrafo"/>
    <w:rsid w:val="002556AB"/>
    <w:rPr>
      <w:color w:val="800080"/>
      <w:sz w:val="20"/>
      <w:u w:val="single"/>
    </w:rPr>
  </w:style>
  <w:style w:type="paragraph" w:customStyle="1" w:styleId="a">
    <w:name w:val="Êåöáëßäá"/>
    <w:basedOn w:val="Normale"/>
    <w:rsid w:val="002556AB"/>
    <w:pPr>
      <w:tabs>
        <w:tab w:val="center" w:pos="4153"/>
        <w:tab w:val="right" w:pos="8306"/>
      </w:tabs>
    </w:pPr>
    <w:rPr>
      <w:lang w:val="el-GR"/>
    </w:rPr>
  </w:style>
  <w:style w:type="paragraph" w:customStyle="1" w:styleId="a0">
    <w:name w:val="ÕðïóÝëéäï"/>
    <w:basedOn w:val="Normale"/>
    <w:rsid w:val="002556AB"/>
    <w:pPr>
      <w:tabs>
        <w:tab w:val="center" w:pos="4153"/>
        <w:tab w:val="right" w:pos="8306"/>
      </w:tabs>
    </w:pPr>
    <w:rPr>
      <w:lang w:val="el-GR"/>
    </w:rPr>
  </w:style>
  <w:style w:type="character" w:customStyle="1" w:styleId="a1">
    <w:name w:val="Áñéèìüò óåëßäáò"/>
    <w:basedOn w:val="Carpredefinitoparagrafo"/>
    <w:rsid w:val="002556AB"/>
    <w:rPr>
      <w:sz w:val="20"/>
    </w:rPr>
  </w:style>
  <w:style w:type="paragraph" w:customStyle="1" w:styleId="a2">
    <w:name w:val="Âáóéêü"/>
    <w:rsid w:val="002556AB"/>
    <w:pPr>
      <w:widowControl w:val="0"/>
    </w:pPr>
    <w:rPr>
      <w:lang w:val="el-GR" w:eastAsia="ko-KR"/>
    </w:rPr>
  </w:style>
  <w:style w:type="paragraph" w:styleId="Rientrocorpodeltesto">
    <w:name w:val="Body Text Indent"/>
    <w:basedOn w:val="Normale"/>
    <w:rsid w:val="002556AB"/>
    <w:pPr>
      <w:ind w:left="34"/>
    </w:pPr>
    <w:rPr>
      <w:rFonts w:ascii="Arial" w:hAnsi="Arial"/>
      <w:sz w:val="16"/>
    </w:rPr>
  </w:style>
  <w:style w:type="character" w:styleId="Numeropagina">
    <w:name w:val="page number"/>
    <w:basedOn w:val="Carpredefinitoparagrafo"/>
    <w:rsid w:val="002556AB"/>
  </w:style>
  <w:style w:type="paragraph" w:customStyle="1" w:styleId="2">
    <w:name w:val="Åðéêåöáëßäá 2"/>
    <w:basedOn w:val="a2"/>
    <w:next w:val="a2"/>
    <w:rsid w:val="002556AB"/>
    <w:pPr>
      <w:keepNext/>
      <w:jc w:val="right"/>
    </w:pPr>
    <w:rPr>
      <w:i/>
    </w:rPr>
  </w:style>
  <w:style w:type="character" w:customStyle="1" w:styleId="autori">
    <w:name w:val="autori"/>
    <w:basedOn w:val="Carpredefinitoparagrafo"/>
    <w:rsid w:val="00362AEB"/>
  </w:style>
  <w:style w:type="character" w:customStyle="1" w:styleId="titolo">
    <w:name w:val="titolo"/>
    <w:basedOn w:val="Carpredefinitoparagrafo"/>
    <w:rsid w:val="00362AEB"/>
  </w:style>
  <w:style w:type="character" w:customStyle="1" w:styleId="rivista">
    <w:name w:val="rivista"/>
    <w:basedOn w:val="Carpredefinitoparagrafo"/>
    <w:rsid w:val="00362AEB"/>
  </w:style>
  <w:style w:type="character" w:customStyle="1" w:styleId="volume">
    <w:name w:val="volume"/>
    <w:basedOn w:val="Carpredefinitoparagrafo"/>
    <w:rsid w:val="00362AEB"/>
  </w:style>
  <w:style w:type="character" w:customStyle="1" w:styleId="numero">
    <w:name w:val="numero"/>
    <w:basedOn w:val="Carpredefinitoparagrafo"/>
    <w:rsid w:val="00362AEB"/>
  </w:style>
  <w:style w:type="character" w:customStyle="1" w:styleId="anno">
    <w:name w:val="anno"/>
    <w:basedOn w:val="Carpredefinitoparagrafo"/>
    <w:rsid w:val="00362AEB"/>
  </w:style>
  <w:style w:type="character" w:customStyle="1" w:styleId="pagine">
    <w:name w:val="pagine"/>
    <w:basedOn w:val="Carpredefinitoparagrafo"/>
    <w:rsid w:val="00362AEB"/>
  </w:style>
  <w:style w:type="character" w:customStyle="1" w:styleId="serie">
    <w:name w:val="serie"/>
    <w:basedOn w:val="Carpredefinitoparagrafo"/>
    <w:rsid w:val="00362AEB"/>
  </w:style>
  <w:style w:type="character" w:customStyle="1" w:styleId="nomecongresso">
    <w:name w:val="nomecongresso"/>
    <w:basedOn w:val="Carpredefinitoparagrafo"/>
    <w:rsid w:val="00362AEB"/>
  </w:style>
  <w:style w:type="character" w:customStyle="1" w:styleId="noteedizione">
    <w:name w:val="noteedizione"/>
    <w:basedOn w:val="Carpredefinitoparagrafo"/>
    <w:rsid w:val="005066F0"/>
  </w:style>
  <w:style w:type="character" w:customStyle="1" w:styleId="casaeditrice">
    <w:name w:val="casaeditrice"/>
    <w:basedOn w:val="Carpredefinitoparagrafo"/>
    <w:rsid w:val="005066F0"/>
  </w:style>
  <w:style w:type="character" w:customStyle="1" w:styleId="titololibro">
    <w:name w:val="titololibro"/>
    <w:basedOn w:val="Carpredefinitoparagrafo"/>
    <w:rsid w:val="005066F0"/>
  </w:style>
  <w:style w:type="character" w:customStyle="1" w:styleId="autorilibro">
    <w:name w:val="autorilibro"/>
    <w:basedOn w:val="Carpredefinitoparagrafo"/>
    <w:rsid w:val="005066F0"/>
  </w:style>
  <w:style w:type="character" w:customStyle="1" w:styleId="luogopubblicazione">
    <w:name w:val="luogopubblicazione"/>
    <w:basedOn w:val="Carpredefinitoparagrafo"/>
    <w:rsid w:val="005066F0"/>
  </w:style>
  <w:style w:type="paragraph" w:styleId="Testofumetto">
    <w:name w:val="Balloon Text"/>
    <w:basedOn w:val="Normale"/>
    <w:link w:val="TestofumettoCarattere"/>
    <w:rsid w:val="004178D0"/>
    <w:rPr>
      <w:rFonts w:ascii="Tahoma" w:hAnsi="Tahoma" w:cs="Tahoma"/>
      <w:sz w:val="16"/>
      <w:szCs w:val="16"/>
    </w:rPr>
  </w:style>
  <w:style w:type="character" w:customStyle="1" w:styleId="TestofumettoCarattere">
    <w:name w:val="Testo fumetto Carattere"/>
    <w:basedOn w:val="Carpredefinitoparagrafo"/>
    <w:link w:val="Testofumetto"/>
    <w:rsid w:val="004178D0"/>
    <w:rPr>
      <w:rFonts w:ascii="Tahoma" w:hAnsi="Tahoma" w:cs="Tahoma"/>
      <w:sz w:val="16"/>
      <w:szCs w:val="16"/>
      <w:lang w:eastAsia="ko-KR"/>
    </w:rPr>
  </w:style>
  <w:style w:type="character" w:customStyle="1" w:styleId="Titolo2Carattere">
    <w:name w:val="Titolo 2 Carattere"/>
    <w:basedOn w:val="Carpredefinitoparagrafo"/>
    <w:link w:val="Titolo2"/>
    <w:semiHidden/>
    <w:rsid w:val="00A97011"/>
    <w:rPr>
      <w:rFonts w:asciiTheme="majorHAnsi" w:eastAsiaTheme="majorEastAsia" w:hAnsiTheme="majorHAnsi" w:cstheme="majorBidi"/>
      <w:b/>
      <w:bCs/>
      <w:color w:val="4F81BD" w:themeColor="accent1"/>
      <w:sz w:val="26"/>
      <w:szCs w:val="26"/>
      <w:lang w:eastAsia="ko-KR"/>
    </w:rPr>
  </w:style>
  <w:style w:type="paragraph" w:styleId="Paragrafoelenco">
    <w:name w:val="List Paragraph"/>
    <w:basedOn w:val="Normale"/>
    <w:uiPriority w:val="34"/>
    <w:qFormat/>
    <w:rsid w:val="00F226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6844">
      <w:bodyDiv w:val="1"/>
      <w:marLeft w:val="0"/>
      <w:marRight w:val="0"/>
      <w:marTop w:val="0"/>
      <w:marBottom w:val="0"/>
      <w:divBdr>
        <w:top w:val="none" w:sz="0" w:space="0" w:color="auto"/>
        <w:left w:val="none" w:sz="0" w:space="0" w:color="auto"/>
        <w:bottom w:val="none" w:sz="0" w:space="0" w:color="auto"/>
        <w:right w:val="none" w:sz="0" w:space="0" w:color="auto"/>
      </w:divBdr>
    </w:div>
    <w:div w:id="252739259">
      <w:bodyDiv w:val="1"/>
      <w:marLeft w:val="0"/>
      <w:marRight w:val="0"/>
      <w:marTop w:val="0"/>
      <w:marBottom w:val="0"/>
      <w:divBdr>
        <w:top w:val="none" w:sz="0" w:space="0" w:color="auto"/>
        <w:left w:val="none" w:sz="0" w:space="0" w:color="auto"/>
        <w:bottom w:val="none" w:sz="0" w:space="0" w:color="auto"/>
        <w:right w:val="none" w:sz="0" w:space="0" w:color="auto"/>
      </w:divBdr>
      <w:divsChild>
        <w:div w:id="5403438">
          <w:marLeft w:val="0"/>
          <w:marRight w:val="0"/>
          <w:marTop w:val="0"/>
          <w:marBottom w:val="0"/>
          <w:divBdr>
            <w:top w:val="none" w:sz="0" w:space="0" w:color="auto"/>
            <w:left w:val="none" w:sz="0" w:space="0" w:color="auto"/>
            <w:bottom w:val="none" w:sz="0" w:space="0" w:color="auto"/>
            <w:right w:val="none" w:sz="0" w:space="0" w:color="auto"/>
          </w:divBdr>
          <w:divsChild>
            <w:div w:id="31153078">
              <w:marLeft w:val="0"/>
              <w:marRight w:val="0"/>
              <w:marTop w:val="0"/>
              <w:marBottom w:val="0"/>
              <w:divBdr>
                <w:top w:val="none" w:sz="0" w:space="0" w:color="auto"/>
                <w:left w:val="none" w:sz="0" w:space="0" w:color="auto"/>
                <w:bottom w:val="none" w:sz="0" w:space="0" w:color="auto"/>
                <w:right w:val="none" w:sz="0" w:space="0" w:color="auto"/>
              </w:divBdr>
            </w:div>
          </w:divsChild>
        </w:div>
        <w:div w:id="8064526">
          <w:marLeft w:val="0"/>
          <w:marRight w:val="0"/>
          <w:marTop w:val="0"/>
          <w:marBottom w:val="0"/>
          <w:divBdr>
            <w:top w:val="none" w:sz="0" w:space="0" w:color="auto"/>
            <w:left w:val="none" w:sz="0" w:space="0" w:color="auto"/>
            <w:bottom w:val="none" w:sz="0" w:space="0" w:color="auto"/>
            <w:right w:val="none" w:sz="0" w:space="0" w:color="auto"/>
          </w:divBdr>
        </w:div>
        <w:div w:id="19940823">
          <w:marLeft w:val="0"/>
          <w:marRight w:val="0"/>
          <w:marTop w:val="0"/>
          <w:marBottom w:val="0"/>
          <w:divBdr>
            <w:top w:val="none" w:sz="0" w:space="0" w:color="auto"/>
            <w:left w:val="none" w:sz="0" w:space="0" w:color="auto"/>
            <w:bottom w:val="none" w:sz="0" w:space="0" w:color="auto"/>
            <w:right w:val="none" w:sz="0" w:space="0" w:color="auto"/>
          </w:divBdr>
        </w:div>
        <w:div w:id="32312159">
          <w:marLeft w:val="0"/>
          <w:marRight w:val="0"/>
          <w:marTop w:val="0"/>
          <w:marBottom w:val="0"/>
          <w:divBdr>
            <w:top w:val="none" w:sz="0" w:space="0" w:color="auto"/>
            <w:left w:val="none" w:sz="0" w:space="0" w:color="auto"/>
            <w:bottom w:val="none" w:sz="0" w:space="0" w:color="auto"/>
            <w:right w:val="none" w:sz="0" w:space="0" w:color="auto"/>
          </w:divBdr>
          <w:divsChild>
            <w:div w:id="564099948">
              <w:marLeft w:val="0"/>
              <w:marRight w:val="0"/>
              <w:marTop w:val="0"/>
              <w:marBottom w:val="0"/>
              <w:divBdr>
                <w:top w:val="none" w:sz="0" w:space="0" w:color="auto"/>
                <w:left w:val="none" w:sz="0" w:space="0" w:color="auto"/>
                <w:bottom w:val="none" w:sz="0" w:space="0" w:color="auto"/>
                <w:right w:val="none" w:sz="0" w:space="0" w:color="auto"/>
              </w:divBdr>
            </w:div>
          </w:divsChild>
        </w:div>
        <w:div w:id="45642614">
          <w:marLeft w:val="0"/>
          <w:marRight w:val="0"/>
          <w:marTop w:val="0"/>
          <w:marBottom w:val="0"/>
          <w:divBdr>
            <w:top w:val="none" w:sz="0" w:space="0" w:color="auto"/>
            <w:left w:val="none" w:sz="0" w:space="0" w:color="auto"/>
            <w:bottom w:val="none" w:sz="0" w:space="0" w:color="auto"/>
            <w:right w:val="none" w:sz="0" w:space="0" w:color="auto"/>
          </w:divBdr>
          <w:divsChild>
            <w:div w:id="868759219">
              <w:marLeft w:val="0"/>
              <w:marRight w:val="0"/>
              <w:marTop w:val="0"/>
              <w:marBottom w:val="0"/>
              <w:divBdr>
                <w:top w:val="none" w:sz="0" w:space="0" w:color="auto"/>
                <w:left w:val="none" w:sz="0" w:space="0" w:color="auto"/>
                <w:bottom w:val="none" w:sz="0" w:space="0" w:color="auto"/>
                <w:right w:val="none" w:sz="0" w:space="0" w:color="auto"/>
              </w:divBdr>
            </w:div>
          </w:divsChild>
        </w:div>
        <w:div w:id="61175010">
          <w:marLeft w:val="0"/>
          <w:marRight w:val="0"/>
          <w:marTop w:val="0"/>
          <w:marBottom w:val="0"/>
          <w:divBdr>
            <w:top w:val="none" w:sz="0" w:space="0" w:color="auto"/>
            <w:left w:val="none" w:sz="0" w:space="0" w:color="auto"/>
            <w:bottom w:val="none" w:sz="0" w:space="0" w:color="auto"/>
            <w:right w:val="none" w:sz="0" w:space="0" w:color="auto"/>
          </w:divBdr>
          <w:divsChild>
            <w:div w:id="149173405">
              <w:marLeft w:val="0"/>
              <w:marRight w:val="0"/>
              <w:marTop w:val="0"/>
              <w:marBottom w:val="0"/>
              <w:divBdr>
                <w:top w:val="none" w:sz="0" w:space="0" w:color="auto"/>
                <w:left w:val="none" w:sz="0" w:space="0" w:color="auto"/>
                <w:bottom w:val="none" w:sz="0" w:space="0" w:color="auto"/>
                <w:right w:val="none" w:sz="0" w:space="0" w:color="auto"/>
              </w:divBdr>
            </w:div>
          </w:divsChild>
        </w:div>
        <w:div w:id="83652560">
          <w:marLeft w:val="0"/>
          <w:marRight w:val="0"/>
          <w:marTop w:val="0"/>
          <w:marBottom w:val="0"/>
          <w:divBdr>
            <w:top w:val="none" w:sz="0" w:space="0" w:color="auto"/>
            <w:left w:val="none" w:sz="0" w:space="0" w:color="auto"/>
            <w:bottom w:val="none" w:sz="0" w:space="0" w:color="auto"/>
            <w:right w:val="none" w:sz="0" w:space="0" w:color="auto"/>
          </w:divBdr>
        </w:div>
        <w:div w:id="109325565">
          <w:marLeft w:val="0"/>
          <w:marRight w:val="0"/>
          <w:marTop w:val="0"/>
          <w:marBottom w:val="0"/>
          <w:divBdr>
            <w:top w:val="none" w:sz="0" w:space="0" w:color="auto"/>
            <w:left w:val="none" w:sz="0" w:space="0" w:color="auto"/>
            <w:bottom w:val="none" w:sz="0" w:space="0" w:color="auto"/>
            <w:right w:val="none" w:sz="0" w:space="0" w:color="auto"/>
          </w:divBdr>
        </w:div>
        <w:div w:id="146291860">
          <w:marLeft w:val="0"/>
          <w:marRight w:val="0"/>
          <w:marTop w:val="0"/>
          <w:marBottom w:val="0"/>
          <w:divBdr>
            <w:top w:val="none" w:sz="0" w:space="0" w:color="auto"/>
            <w:left w:val="none" w:sz="0" w:space="0" w:color="auto"/>
            <w:bottom w:val="none" w:sz="0" w:space="0" w:color="auto"/>
            <w:right w:val="none" w:sz="0" w:space="0" w:color="auto"/>
          </w:divBdr>
        </w:div>
        <w:div w:id="153617374">
          <w:marLeft w:val="0"/>
          <w:marRight w:val="0"/>
          <w:marTop w:val="0"/>
          <w:marBottom w:val="0"/>
          <w:divBdr>
            <w:top w:val="none" w:sz="0" w:space="0" w:color="auto"/>
            <w:left w:val="none" w:sz="0" w:space="0" w:color="auto"/>
            <w:bottom w:val="none" w:sz="0" w:space="0" w:color="auto"/>
            <w:right w:val="none" w:sz="0" w:space="0" w:color="auto"/>
          </w:divBdr>
          <w:divsChild>
            <w:div w:id="1536649817">
              <w:marLeft w:val="0"/>
              <w:marRight w:val="0"/>
              <w:marTop w:val="0"/>
              <w:marBottom w:val="0"/>
              <w:divBdr>
                <w:top w:val="none" w:sz="0" w:space="0" w:color="auto"/>
                <w:left w:val="none" w:sz="0" w:space="0" w:color="auto"/>
                <w:bottom w:val="none" w:sz="0" w:space="0" w:color="auto"/>
                <w:right w:val="none" w:sz="0" w:space="0" w:color="auto"/>
              </w:divBdr>
            </w:div>
          </w:divsChild>
        </w:div>
        <w:div w:id="155271940">
          <w:marLeft w:val="0"/>
          <w:marRight w:val="0"/>
          <w:marTop w:val="0"/>
          <w:marBottom w:val="0"/>
          <w:divBdr>
            <w:top w:val="none" w:sz="0" w:space="0" w:color="auto"/>
            <w:left w:val="none" w:sz="0" w:space="0" w:color="auto"/>
            <w:bottom w:val="none" w:sz="0" w:space="0" w:color="auto"/>
            <w:right w:val="none" w:sz="0" w:space="0" w:color="auto"/>
          </w:divBdr>
          <w:divsChild>
            <w:div w:id="933708201">
              <w:marLeft w:val="0"/>
              <w:marRight w:val="0"/>
              <w:marTop w:val="0"/>
              <w:marBottom w:val="0"/>
              <w:divBdr>
                <w:top w:val="none" w:sz="0" w:space="0" w:color="auto"/>
                <w:left w:val="none" w:sz="0" w:space="0" w:color="auto"/>
                <w:bottom w:val="none" w:sz="0" w:space="0" w:color="auto"/>
                <w:right w:val="none" w:sz="0" w:space="0" w:color="auto"/>
              </w:divBdr>
            </w:div>
          </w:divsChild>
        </w:div>
        <w:div w:id="164981784">
          <w:marLeft w:val="0"/>
          <w:marRight w:val="0"/>
          <w:marTop w:val="0"/>
          <w:marBottom w:val="0"/>
          <w:divBdr>
            <w:top w:val="none" w:sz="0" w:space="0" w:color="auto"/>
            <w:left w:val="none" w:sz="0" w:space="0" w:color="auto"/>
            <w:bottom w:val="none" w:sz="0" w:space="0" w:color="auto"/>
            <w:right w:val="none" w:sz="0" w:space="0" w:color="auto"/>
          </w:divBdr>
        </w:div>
        <w:div w:id="278489295">
          <w:marLeft w:val="0"/>
          <w:marRight w:val="0"/>
          <w:marTop w:val="0"/>
          <w:marBottom w:val="0"/>
          <w:divBdr>
            <w:top w:val="none" w:sz="0" w:space="0" w:color="auto"/>
            <w:left w:val="none" w:sz="0" w:space="0" w:color="auto"/>
            <w:bottom w:val="none" w:sz="0" w:space="0" w:color="auto"/>
            <w:right w:val="none" w:sz="0" w:space="0" w:color="auto"/>
          </w:divBdr>
          <w:divsChild>
            <w:div w:id="966937799">
              <w:marLeft w:val="0"/>
              <w:marRight w:val="0"/>
              <w:marTop w:val="0"/>
              <w:marBottom w:val="0"/>
              <w:divBdr>
                <w:top w:val="none" w:sz="0" w:space="0" w:color="auto"/>
                <w:left w:val="none" w:sz="0" w:space="0" w:color="auto"/>
                <w:bottom w:val="none" w:sz="0" w:space="0" w:color="auto"/>
                <w:right w:val="none" w:sz="0" w:space="0" w:color="auto"/>
              </w:divBdr>
            </w:div>
          </w:divsChild>
        </w:div>
        <w:div w:id="311061864">
          <w:marLeft w:val="0"/>
          <w:marRight w:val="0"/>
          <w:marTop w:val="0"/>
          <w:marBottom w:val="0"/>
          <w:divBdr>
            <w:top w:val="none" w:sz="0" w:space="0" w:color="auto"/>
            <w:left w:val="none" w:sz="0" w:space="0" w:color="auto"/>
            <w:bottom w:val="none" w:sz="0" w:space="0" w:color="auto"/>
            <w:right w:val="none" w:sz="0" w:space="0" w:color="auto"/>
          </w:divBdr>
        </w:div>
        <w:div w:id="319505519">
          <w:marLeft w:val="0"/>
          <w:marRight w:val="0"/>
          <w:marTop w:val="0"/>
          <w:marBottom w:val="0"/>
          <w:divBdr>
            <w:top w:val="none" w:sz="0" w:space="0" w:color="auto"/>
            <w:left w:val="none" w:sz="0" w:space="0" w:color="auto"/>
            <w:bottom w:val="none" w:sz="0" w:space="0" w:color="auto"/>
            <w:right w:val="none" w:sz="0" w:space="0" w:color="auto"/>
          </w:divBdr>
          <w:divsChild>
            <w:div w:id="221525893">
              <w:marLeft w:val="0"/>
              <w:marRight w:val="0"/>
              <w:marTop w:val="0"/>
              <w:marBottom w:val="0"/>
              <w:divBdr>
                <w:top w:val="none" w:sz="0" w:space="0" w:color="auto"/>
                <w:left w:val="none" w:sz="0" w:space="0" w:color="auto"/>
                <w:bottom w:val="none" w:sz="0" w:space="0" w:color="auto"/>
                <w:right w:val="none" w:sz="0" w:space="0" w:color="auto"/>
              </w:divBdr>
            </w:div>
          </w:divsChild>
        </w:div>
        <w:div w:id="332875834">
          <w:marLeft w:val="0"/>
          <w:marRight w:val="0"/>
          <w:marTop w:val="0"/>
          <w:marBottom w:val="0"/>
          <w:divBdr>
            <w:top w:val="none" w:sz="0" w:space="0" w:color="auto"/>
            <w:left w:val="none" w:sz="0" w:space="0" w:color="auto"/>
            <w:bottom w:val="none" w:sz="0" w:space="0" w:color="auto"/>
            <w:right w:val="none" w:sz="0" w:space="0" w:color="auto"/>
          </w:divBdr>
        </w:div>
        <w:div w:id="345912035">
          <w:marLeft w:val="0"/>
          <w:marRight w:val="0"/>
          <w:marTop w:val="0"/>
          <w:marBottom w:val="0"/>
          <w:divBdr>
            <w:top w:val="none" w:sz="0" w:space="0" w:color="auto"/>
            <w:left w:val="none" w:sz="0" w:space="0" w:color="auto"/>
            <w:bottom w:val="none" w:sz="0" w:space="0" w:color="auto"/>
            <w:right w:val="none" w:sz="0" w:space="0" w:color="auto"/>
          </w:divBdr>
        </w:div>
        <w:div w:id="367293480">
          <w:marLeft w:val="0"/>
          <w:marRight w:val="0"/>
          <w:marTop w:val="0"/>
          <w:marBottom w:val="0"/>
          <w:divBdr>
            <w:top w:val="none" w:sz="0" w:space="0" w:color="auto"/>
            <w:left w:val="none" w:sz="0" w:space="0" w:color="auto"/>
            <w:bottom w:val="none" w:sz="0" w:space="0" w:color="auto"/>
            <w:right w:val="none" w:sz="0" w:space="0" w:color="auto"/>
          </w:divBdr>
          <w:divsChild>
            <w:div w:id="1574654762">
              <w:marLeft w:val="0"/>
              <w:marRight w:val="0"/>
              <w:marTop w:val="0"/>
              <w:marBottom w:val="0"/>
              <w:divBdr>
                <w:top w:val="none" w:sz="0" w:space="0" w:color="auto"/>
                <w:left w:val="none" w:sz="0" w:space="0" w:color="auto"/>
                <w:bottom w:val="none" w:sz="0" w:space="0" w:color="auto"/>
                <w:right w:val="none" w:sz="0" w:space="0" w:color="auto"/>
              </w:divBdr>
            </w:div>
          </w:divsChild>
        </w:div>
        <w:div w:id="384062325">
          <w:marLeft w:val="0"/>
          <w:marRight w:val="0"/>
          <w:marTop w:val="0"/>
          <w:marBottom w:val="0"/>
          <w:divBdr>
            <w:top w:val="none" w:sz="0" w:space="0" w:color="auto"/>
            <w:left w:val="none" w:sz="0" w:space="0" w:color="auto"/>
            <w:bottom w:val="none" w:sz="0" w:space="0" w:color="auto"/>
            <w:right w:val="none" w:sz="0" w:space="0" w:color="auto"/>
          </w:divBdr>
          <w:divsChild>
            <w:div w:id="1959801473">
              <w:marLeft w:val="0"/>
              <w:marRight w:val="0"/>
              <w:marTop w:val="0"/>
              <w:marBottom w:val="0"/>
              <w:divBdr>
                <w:top w:val="none" w:sz="0" w:space="0" w:color="auto"/>
                <w:left w:val="none" w:sz="0" w:space="0" w:color="auto"/>
                <w:bottom w:val="none" w:sz="0" w:space="0" w:color="auto"/>
                <w:right w:val="none" w:sz="0" w:space="0" w:color="auto"/>
              </w:divBdr>
            </w:div>
          </w:divsChild>
        </w:div>
        <w:div w:id="388917551">
          <w:marLeft w:val="0"/>
          <w:marRight w:val="0"/>
          <w:marTop w:val="0"/>
          <w:marBottom w:val="0"/>
          <w:divBdr>
            <w:top w:val="none" w:sz="0" w:space="0" w:color="auto"/>
            <w:left w:val="none" w:sz="0" w:space="0" w:color="auto"/>
            <w:bottom w:val="none" w:sz="0" w:space="0" w:color="auto"/>
            <w:right w:val="none" w:sz="0" w:space="0" w:color="auto"/>
          </w:divBdr>
          <w:divsChild>
            <w:div w:id="816654096">
              <w:marLeft w:val="0"/>
              <w:marRight w:val="0"/>
              <w:marTop w:val="0"/>
              <w:marBottom w:val="0"/>
              <w:divBdr>
                <w:top w:val="none" w:sz="0" w:space="0" w:color="auto"/>
                <w:left w:val="none" w:sz="0" w:space="0" w:color="auto"/>
                <w:bottom w:val="none" w:sz="0" w:space="0" w:color="auto"/>
                <w:right w:val="none" w:sz="0" w:space="0" w:color="auto"/>
              </w:divBdr>
            </w:div>
          </w:divsChild>
        </w:div>
        <w:div w:id="409431397">
          <w:marLeft w:val="0"/>
          <w:marRight w:val="0"/>
          <w:marTop w:val="0"/>
          <w:marBottom w:val="0"/>
          <w:divBdr>
            <w:top w:val="none" w:sz="0" w:space="0" w:color="auto"/>
            <w:left w:val="none" w:sz="0" w:space="0" w:color="auto"/>
            <w:bottom w:val="none" w:sz="0" w:space="0" w:color="auto"/>
            <w:right w:val="none" w:sz="0" w:space="0" w:color="auto"/>
          </w:divBdr>
        </w:div>
        <w:div w:id="428235638">
          <w:marLeft w:val="0"/>
          <w:marRight w:val="0"/>
          <w:marTop w:val="0"/>
          <w:marBottom w:val="0"/>
          <w:divBdr>
            <w:top w:val="none" w:sz="0" w:space="0" w:color="auto"/>
            <w:left w:val="none" w:sz="0" w:space="0" w:color="auto"/>
            <w:bottom w:val="none" w:sz="0" w:space="0" w:color="auto"/>
            <w:right w:val="none" w:sz="0" w:space="0" w:color="auto"/>
          </w:divBdr>
          <w:divsChild>
            <w:div w:id="14575931">
              <w:marLeft w:val="0"/>
              <w:marRight w:val="0"/>
              <w:marTop w:val="0"/>
              <w:marBottom w:val="0"/>
              <w:divBdr>
                <w:top w:val="none" w:sz="0" w:space="0" w:color="auto"/>
                <w:left w:val="none" w:sz="0" w:space="0" w:color="auto"/>
                <w:bottom w:val="none" w:sz="0" w:space="0" w:color="auto"/>
                <w:right w:val="none" w:sz="0" w:space="0" w:color="auto"/>
              </w:divBdr>
            </w:div>
          </w:divsChild>
        </w:div>
        <w:div w:id="434861805">
          <w:marLeft w:val="0"/>
          <w:marRight w:val="0"/>
          <w:marTop w:val="0"/>
          <w:marBottom w:val="0"/>
          <w:divBdr>
            <w:top w:val="none" w:sz="0" w:space="0" w:color="auto"/>
            <w:left w:val="none" w:sz="0" w:space="0" w:color="auto"/>
            <w:bottom w:val="none" w:sz="0" w:space="0" w:color="auto"/>
            <w:right w:val="none" w:sz="0" w:space="0" w:color="auto"/>
          </w:divBdr>
          <w:divsChild>
            <w:div w:id="1244415195">
              <w:marLeft w:val="0"/>
              <w:marRight w:val="0"/>
              <w:marTop w:val="0"/>
              <w:marBottom w:val="0"/>
              <w:divBdr>
                <w:top w:val="none" w:sz="0" w:space="0" w:color="auto"/>
                <w:left w:val="none" w:sz="0" w:space="0" w:color="auto"/>
                <w:bottom w:val="none" w:sz="0" w:space="0" w:color="auto"/>
                <w:right w:val="none" w:sz="0" w:space="0" w:color="auto"/>
              </w:divBdr>
            </w:div>
          </w:divsChild>
        </w:div>
        <w:div w:id="446890679">
          <w:marLeft w:val="0"/>
          <w:marRight w:val="0"/>
          <w:marTop w:val="0"/>
          <w:marBottom w:val="0"/>
          <w:divBdr>
            <w:top w:val="none" w:sz="0" w:space="0" w:color="auto"/>
            <w:left w:val="none" w:sz="0" w:space="0" w:color="auto"/>
            <w:bottom w:val="none" w:sz="0" w:space="0" w:color="auto"/>
            <w:right w:val="none" w:sz="0" w:space="0" w:color="auto"/>
          </w:divBdr>
        </w:div>
        <w:div w:id="462308902">
          <w:marLeft w:val="0"/>
          <w:marRight w:val="0"/>
          <w:marTop w:val="0"/>
          <w:marBottom w:val="0"/>
          <w:divBdr>
            <w:top w:val="none" w:sz="0" w:space="0" w:color="auto"/>
            <w:left w:val="none" w:sz="0" w:space="0" w:color="auto"/>
            <w:bottom w:val="none" w:sz="0" w:space="0" w:color="auto"/>
            <w:right w:val="none" w:sz="0" w:space="0" w:color="auto"/>
          </w:divBdr>
        </w:div>
        <w:div w:id="467941247">
          <w:marLeft w:val="0"/>
          <w:marRight w:val="0"/>
          <w:marTop w:val="0"/>
          <w:marBottom w:val="0"/>
          <w:divBdr>
            <w:top w:val="none" w:sz="0" w:space="0" w:color="auto"/>
            <w:left w:val="none" w:sz="0" w:space="0" w:color="auto"/>
            <w:bottom w:val="none" w:sz="0" w:space="0" w:color="auto"/>
            <w:right w:val="none" w:sz="0" w:space="0" w:color="auto"/>
          </w:divBdr>
        </w:div>
        <w:div w:id="468866660">
          <w:marLeft w:val="0"/>
          <w:marRight w:val="0"/>
          <w:marTop w:val="0"/>
          <w:marBottom w:val="0"/>
          <w:divBdr>
            <w:top w:val="none" w:sz="0" w:space="0" w:color="auto"/>
            <w:left w:val="none" w:sz="0" w:space="0" w:color="auto"/>
            <w:bottom w:val="none" w:sz="0" w:space="0" w:color="auto"/>
            <w:right w:val="none" w:sz="0" w:space="0" w:color="auto"/>
          </w:divBdr>
        </w:div>
        <w:div w:id="475609832">
          <w:marLeft w:val="0"/>
          <w:marRight w:val="0"/>
          <w:marTop w:val="0"/>
          <w:marBottom w:val="0"/>
          <w:divBdr>
            <w:top w:val="none" w:sz="0" w:space="0" w:color="auto"/>
            <w:left w:val="none" w:sz="0" w:space="0" w:color="auto"/>
            <w:bottom w:val="none" w:sz="0" w:space="0" w:color="auto"/>
            <w:right w:val="none" w:sz="0" w:space="0" w:color="auto"/>
          </w:divBdr>
        </w:div>
        <w:div w:id="500586756">
          <w:marLeft w:val="0"/>
          <w:marRight w:val="0"/>
          <w:marTop w:val="0"/>
          <w:marBottom w:val="0"/>
          <w:divBdr>
            <w:top w:val="none" w:sz="0" w:space="0" w:color="auto"/>
            <w:left w:val="none" w:sz="0" w:space="0" w:color="auto"/>
            <w:bottom w:val="none" w:sz="0" w:space="0" w:color="auto"/>
            <w:right w:val="none" w:sz="0" w:space="0" w:color="auto"/>
          </w:divBdr>
          <w:divsChild>
            <w:div w:id="176965818">
              <w:marLeft w:val="0"/>
              <w:marRight w:val="0"/>
              <w:marTop w:val="0"/>
              <w:marBottom w:val="0"/>
              <w:divBdr>
                <w:top w:val="none" w:sz="0" w:space="0" w:color="auto"/>
                <w:left w:val="none" w:sz="0" w:space="0" w:color="auto"/>
                <w:bottom w:val="none" w:sz="0" w:space="0" w:color="auto"/>
                <w:right w:val="none" w:sz="0" w:space="0" w:color="auto"/>
              </w:divBdr>
            </w:div>
          </w:divsChild>
        </w:div>
        <w:div w:id="505747605">
          <w:marLeft w:val="0"/>
          <w:marRight w:val="0"/>
          <w:marTop w:val="0"/>
          <w:marBottom w:val="0"/>
          <w:divBdr>
            <w:top w:val="none" w:sz="0" w:space="0" w:color="auto"/>
            <w:left w:val="none" w:sz="0" w:space="0" w:color="auto"/>
            <w:bottom w:val="none" w:sz="0" w:space="0" w:color="auto"/>
            <w:right w:val="none" w:sz="0" w:space="0" w:color="auto"/>
          </w:divBdr>
        </w:div>
        <w:div w:id="514464201">
          <w:marLeft w:val="0"/>
          <w:marRight w:val="0"/>
          <w:marTop w:val="0"/>
          <w:marBottom w:val="0"/>
          <w:divBdr>
            <w:top w:val="none" w:sz="0" w:space="0" w:color="auto"/>
            <w:left w:val="none" w:sz="0" w:space="0" w:color="auto"/>
            <w:bottom w:val="none" w:sz="0" w:space="0" w:color="auto"/>
            <w:right w:val="none" w:sz="0" w:space="0" w:color="auto"/>
          </w:divBdr>
          <w:divsChild>
            <w:div w:id="73403253">
              <w:marLeft w:val="0"/>
              <w:marRight w:val="0"/>
              <w:marTop w:val="0"/>
              <w:marBottom w:val="0"/>
              <w:divBdr>
                <w:top w:val="none" w:sz="0" w:space="0" w:color="auto"/>
                <w:left w:val="none" w:sz="0" w:space="0" w:color="auto"/>
                <w:bottom w:val="none" w:sz="0" w:space="0" w:color="auto"/>
                <w:right w:val="none" w:sz="0" w:space="0" w:color="auto"/>
              </w:divBdr>
            </w:div>
          </w:divsChild>
        </w:div>
        <w:div w:id="538125538">
          <w:marLeft w:val="0"/>
          <w:marRight w:val="0"/>
          <w:marTop w:val="0"/>
          <w:marBottom w:val="0"/>
          <w:divBdr>
            <w:top w:val="none" w:sz="0" w:space="0" w:color="auto"/>
            <w:left w:val="none" w:sz="0" w:space="0" w:color="auto"/>
            <w:bottom w:val="none" w:sz="0" w:space="0" w:color="auto"/>
            <w:right w:val="none" w:sz="0" w:space="0" w:color="auto"/>
          </w:divBdr>
          <w:divsChild>
            <w:div w:id="833766252">
              <w:marLeft w:val="0"/>
              <w:marRight w:val="0"/>
              <w:marTop w:val="0"/>
              <w:marBottom w:val="0"/>
              <w:divBdr>
                <w:top w:val="none" w:sz="0" w:space="0" w:color="auto"/>
                <w:left w:val="none" w:sz="0" w:space="0" w:color="auto"/>
                <w:bottom w:val="none" w:sz="0" w:space="0" w:color="auto"/>
                <w:right w:val="none" w:sz="0" w:space="0" w:color="auto"/>
              </w:divBdr>
            </w:div>
          </w:divsChild>
        </w:div>
        <w:div w:id="548417719">
          <w:marLeft w:val="0"/>
          <w:marRight w:val="0"/>
          <w:marTop w:val="0"/>
          <w:marBottom w:val="0"/>
          <w:divBdr>
            <w:top w:val="none" w:sz="0" w:space="0" w:color="auto"/>
            <w:left w:val="none" w:sz="0" w:space="0" w:color="auto"/>
            <w:bottom w:val="none" w:sz="0" w:space="0" w:color="auto"/>
            <w:right w:val="none" w:sz="0" w:space="0" w:color="auto"/>
          </w:divBdr>
        </w:div>
        <w:div w:id="575551811">
          <w:marLeft w:val="0"/>
          <w:marRight w:val="0"/>
          <w:marTop w:val="0"/>
          <w:marBottom w:val="0"/>
          <w:divBdr>
            <w:top w:val="none" w:sz="0" w:space="0" w:color="auto"/>
            <w:left w:val="none" w:sz="0" w:space="0" w:color="auto"/>
            <w:bottom w:val="none" w:sz="0" w:space="0" w:color="auto"/>
            <w:right w:val="none" w:sz="0" w:space="0" w:color="auto"/>
          </w:divBdr>
        </w:div>
        <w:div w:id="592974537">
          <w:marLeft w:val="0"/>
          <w:marRight w:val="0"/>
          <w:marTop w:val="0"/>
          <w:marBottom w:val="0"/>
          <w:divBdr>
            <w:top w:val="none" w:sz="0" w:space="0" w:color="auto"/>
            <w:left w:val="none" w:sz="0" w:space="0" w:color="auto"/>
            <w:bottom w:val="none" w:sz="0" w:space="0" w:color="auto"/>
            <w:right w:val="none" w:sz="0" w:space="0" w:color="auto"/>
          </w:divBdr>
        </w:div>
        <w:div w:id="599683529">
          <w:marLeft w:val="0"/>
          <w:marRight w:val="0"/>
          <w:marTop w:val="0"/>
          <w:marBottom w:val="0"/>
          <w:divBdr>
            <w:top w:val="none" w:sz="0" w:space="0" w:color="auto"/>
            <w:left w:val="none" w:sz="0" w:space="0" w:color="auto"/>
            <w:bottom w:val="none" w:sz="0" w:space="0" w:color="auto"/>
            <w:right w:val="none" w:sz="0" w:space="0" w:color="auto"/>
          </w:divBdr>
          <w:divsChild>
            <w:div w:id="1395083583">
              <w:marLeft w:val="0"/>
              <w:marRight w:val="0"/>
              <w:marTop w:val="0"/>
              <w:marBottom w:val="0"/>
              <w:divBdr>
                <w:top w:val="none" w:sz="0" w:space="0" w:color="auto"/>
                <w:left w:val="none" w:sz="0" w:space="0" w:color="auto"/>
                <w:bottom w:val="none" w:sz="0" w:space="0" w:color="auto"/>
                <w:right w:val="none" w:sz="0" w:space="0" w:color="auto"/>
              </w:divBdr>
            </w:div>
          </w:divsChild>
        </w:div>
        <w:div w:id="625500550">
          <w:marLeft w:val="0"/>
          <w:marRight w:val="0"/>
          <w:marTop w:val="0"/>
          <w:marBottom w:val="0"/>
          <w:divBdr>
            <w:top w:val="none" w:sz="0" w:space="0" w:color="auto"/>
            <w:left w:val="none" w:sz="0" w:space="0" w:color="auto"/>
            <w:bottom w:val="none" w:sz="0" w:space="0" w:color="auto"/>
            <w:right w:val="none" w:sz="0" w:space="0" w:color="auto"/>
          </w:divBdr>
        </w:div>
        <w:div w:id="629827779">
          <w:marLeft w:val="0"/>
          <w:marRight w:val="0"/>
          <w:marTop w:val="0"/>
          <w:marBottom w:val="0"/>
          <w:divBdr>
            <w:top w:val="none" w:sz="0" w:space="0" w:color="auto"/>
            <w:left w:val="none" w:sz="0" w:space="0" w:color="auto"/>
            <w:bottom w:val="none" w:sz="0" w:space="0" w:color="auto"/>
            <w:right w:val="none" w:sz="0" w:space="0" w:color="auto"/>
          </w:divBdr>
          <w:divsChild>
            <w:div w:id="2026403165">
              <w:marLeft w:val="0"/>
              <w:marRight w:val="0"/>
              <w:marTop w:val="0"/>
              <w:marBottom w:val="0"/>
              <w:divBdr>
                <w:top w:val="none" w:sz="0" w:space="0" w:color="auto"/>
                <w:left w:val="none" w:sz="0" w:space="0" w:color="auto"/>
                <w:bottom w:val="none" w:sz="0" w:space="0" w:color="auto"/>
                <w:right w:val="none" w:sz="0" w:space="0" w:color="auto"/>
              </w:divBdr>
            </w:div>
          </w:divsChild>
        </w:div>
        <w:div w:id="650908580">
          <w:marLeft w:val="0"/>
          <w:marRight w:val="0"/>
          <w:marTop w:val="0"/>
          <w:marBottom w:val="0"/>
          <w:divBdr>
            <w:top w:val="none" w:sz="0" w:space="0" w:color="auto"/>
            <w:left w:val="none" w:sz="0" w:space="0" w:color="auto"/>
            <w:bottom w:val="none" w:sz="0" w:space="0" w:color="auto"/>
            <w:right w:val="none" w:sz="0" w:space="0" w:color="auto"/>
          </w:divBdr>
        </w:div>
        <w:div w:id="665479246">
          <w:marLeft w:val="0"/>
          <w:marRight w:val="0"/>
          <w:marTop w:val="0"/>
          <w:marBottom w:val="0"/>
          <w:divBdr>
            <w:top w:val="none" w:sz="0" w:space="0" w:color="auto"/>
            <w:left w:val="none" w:sz="0" w:space="0" w:color="auto"/>
            <w:bottom w:val="none" w:sz="0" w:space="0" w:color="auto"/>
            <w:right w:val="none" w:sz="0" w:space="0" w:color="auto"/>
          </w:divBdr>
        </w:div>
        <w:div w:id="674266059">
          <w:marLeft w:val="0"/>
          <w:marRight w:val="0"/>
          <w:marTop w:val="0"/>
          <w:marBottom w:val="0"/>
          <w:divBdr>
            <w:top w:val="none" w:sz="0" w:space="0" w:color="auto"/>
            <w:left w:val="none" w:sz="0" w:space="0" w:color="auto"/>
            <w:bottom w:val="none" w:sz="0" w:space="0" w:color="auto"/>
            <w:right w:val="none" w:sz="0" w:space="0" w:color="auto"/>
          </w:divBdr>
        </w:div>
        <w:div w:id="708263883">
          <w:marLeft w:val="0"/>
          <w:marRight w:val="0"/>
          <w:marTop w:val="0"/>
          <w:marBottom w:val="0"/>
          <w:divBdr>
            <w:top w:val="none" w:sz="0" w:space="0" w:color="auto"/>
            <w:left w:val="none" w:sz="0" w:space="0" w:color="auto"/>
            <w:bottom w:val="none" w:sz="0" w:space="0" w:color="auto"/>
            <w:right w:val="none" w:sz="0" w:space="0" w:color="auto"/>
          </w:divBdr>
          <w:divsChild>
            <w:div w:id="493450493">
              <w:marLeft w:val="0"/>
              <w:marRight w:val="0"/>
              <w:marTop w:val="0"/>
              <w:marBottom w:val="0"/>
              <w:divBdr>
                <w:top w:val="none" w:sz="0" w:space="0" w:color="auto"/>
                <w:left w:val="none" w:sz="0" w:space="0" w:color="auto"/>
                <w:bottom w:val="none" w:sz="0" w:space="0" w:color="auto"/>
                <w:right w:val="none" w:sz="0" w:space="0" w:color="auto"/>
              </w:divBdr>
            </w:div>
          </w:divsChild>
        </w:div>
        <w:div w:id="731125417">
          <w:marLeft w:val="0"/>
          <w:marRight w:val="0"/>
          <w:marTop w:val="0"/>
          <w:marBottom w:val="0"/>
          <w:divBdr>
            <w:top w:val="none" w:sz="0" w:space="0" w:color="auto"/>
            <w:left w:val="none" w:sz="0" w:space="0" w:color="auto"/>
            <w:bottom w:val="none" w:sz="0" w:space="0" w:color="auto"/>
            <w:right w:val="none" w:sz="0" w:space="0" w:color="auto"/>
          </w:divBdr>
          <w:divsChild>
            <w:div w:id="129710388">
              <w:marLeft w:val="0"/>
              <w:marRight w:val="0"/>
              <w:marTop w:val="0"/>
              <w:marBottom w:val="0"/>
              <w:divBdr>
                <w:top w:val="none" w:sz="0" w:space="0" w:color="auto"/>
                <w:left w:val="none" w:sz="0" w:space="0" w:color="auto"/>
                <w:bottom w:val="none" w:sz="0" w:space="0" w:color="auto"/>
                <w:right w:val="none" w:sz="0" w:space="0" w:color="auto"/>
              </w:divBdr>
            </w:div>
          </w:divsChild>
        </w:div>
        <w:div w:id="750926480">
          <w:marLeft w:val="0"/>
          <w:marRight w:val="0"/>
          <w:marTop w:val="0"/>
          <w:marBottom w:val="0"/>
          <w:divBdr>
            <w:top w:val="none" w:sz="0" w:space="0" w:color="auto"/>
            <w:left w:val="none" w:sz="0" w:space="0" w:color="auto"/>
            <w:bottom w:val="none" w:sz="0" w:space="0" w:color="auto"/>
            <w:right w:val="none" w:sz="0" w:space="0" w:color="auto"/>
          </w:divBdr>
          <w:divsChild>
            <w:div w:id="225117696">
              <w:marLeft w:val="0"/>
              <w:marRight w:val="0"/>
              <w:marTop w:val="0"/>
              <w:marBottom w:val="0"/>
              <w:divBdr>
                <w:top w:val="none" w:sz="0" w:space="0" w:color="auto"/>
                <w:left w:val="none" w:sz="0" w:space="0" w:color="auto"/>
                <w:bottom w:val="none" w:sz="0" w:space="0" w:color="auto"/>
                <w:right w:val="none" w:sz="0" w:space="0" w:color="auto"/>
              </w:divBdr>
            </w:div>
          </w:divsChild>
        </w:div>
        <w:div w:id="786267845">
          <w:marLeft w:val="0"/>
          <w:marRight w:val="0"/>
          <w:marTop w:val="0"/>
          <w:marBottom w:val="0"/>
          <w:divBdr>
            <w:top w:val="none" w:sz="0" w:space="0" w:color="auto"/>
            <w:left w:val="none" w:sz="0" w:space="0" w:color="auto"/>
            <w:bottom w:val="none" w:sz="0" w:space="0" w:color="auto"/>
            <w:right w:val="none" w:sz="0" w:space="0" w:color="auto"/>
          </w:divBdr>
          <w:divsChild>
            <w:div w:id="1837958022">
              <w:marLeft w:val="0"/>
              <w:marRight w:val="0"/>
              <w:marTop w:val="0"/>
              <w:marBottom w:val="0"/>
              <w:divBdr>
                <w:top w:val="none" w:sz="0" w:space="0" w:color="auto"/>
                <w:left w:val="none" w:sz="0" w:space="0" w:color="auto"/>
                <w:bottom w:val="none" w:sz="0" w:space="0" w:color="auto"/>
                <w:right w:val="none" w:sz="0" w:space="0" w:color="auto"/>
              </w:divBdr>
            </w:div>
          </w:divsChild>
        </w:div>
        <w:div w:id="796677358">
          <w:marLeft w:val="0"/>
          <w:marRight w:val="0"/>
          <w:marTop w:val="0"/>
          <w:marBottom w:val="0"/>
          <w:divBdr>
            <w:top w:val="none" w:sz="0" w:space="0" w:color="auto"/>
            <w:left w:val="none" w:sz="0" w:space="0" w:color="auto"/>
            <w:bottom w:val="none" w:sz="0" w:space="0" w:color="auto"/>
            <w:right w:val="none" w:sz="0" w:space="0" w:color="auto"/>
          </w:divBdr>
        </w:div>
        <w:div w:id="883056200">
          <w:marLeft w:val="0"/>
          <w:marRight w:val="0"/>
          <w:marTop w:val="0"/>
          <w:marBottom w:val="0"/>
          <w:divBdr>
            <w:top w:val="none" w:sz="0" w:space="0" w:color="auto"/>
            <w:left w:val="none" w:sz="0" w:space="0" w:color="auto"/>
            <w:bottom w:val="none" w:sz="0" w:space="0" w:color="auto"/>
            <w:right w:val="none" w:sz="0" w:space="0" w:color="auto"/>
          </w:divBdr>
          <w:divsChild>
            <w:div w:id="889730410">
              <w:marLeft w:val="0"/>
              <w:marRight w:val="0"/>
              <w:marTop w:val="0"/>
              <w:marBottom w:val="0"/>
              <w:divBdr>
                <w:top w:val="none" w:sz="0" w:space="0" w:color="auto"/>
                <w:left w:val="none" w:sz="0" w:space="0" w:color="auto"/>
                <w:bottom w:val="none" w:sz="0" w:space="0" w:color="auto"/>
                <w:right w:val="none" w:sz="0" w:space="0" w:color="auto"/>
              </w:divBdr>
            </w:div>
          </w:divsChild>
        </w:div>
        <w:div w:id="904990301">
          <w:marLeft w:val="0"/>
          <w:marRight w:val="0"/>
          <w:marTop w:val="0"/>
          <w:marBottom w:val="0"/>
          <w:divBdr>
            <w:top w:val="none" w:sz="0" w:space="0" w:color="auto"/>
            <w:left w:val="none" w:sz="0" w:space="0" w:color="auto"/>
            <w:bottom w:val="none" w:sz="0" w:space="0" w:color="auto"/>
            <w:right w:val="none" w:sz="0" w:space="0" w:color="auto"/>
          </w:divBdr>
          <w:divsChild>
            <w:div w:id="1158419962">
              <w:marLeft w:val="0"/>
              <w:marRight w:val="0"/>
              <w:marTop w:val="0"/>
              <w:marBottom w:val="0"/>
              <w:divBdr>
                <w:top w:val="none" w:sz="0" w:space="0" w:color="auto"/>
                <w:left w:val="none" w:sz="0" w:space="0" w:color="auto"/>
                <w:bottom w:val="none" w:sz="0" w:space="0" w:color="auto"/>
                <w:right w:val="none" w:sz="0" w:space="0" w:color="auto"/>
              </w:divBdr>
            </w:div>
          </w:divsChild>
        </w:div>
        <w:div w:id="912086266">
          <w:marLeft w:val="0"/>
          <w:marRight w:val="0"/>
          <w:marTop w:val="0"/>
          <w:marBottom w:val="0"/>
          <w:divBdr>
            <w:top w:val="none" w:sz="0" w:space="0" w:color="auto"/>
            <w:left w:val="none" w:sz="0" w:space="0" w:color="auto"/>
            <w:bottom w:val="none" w:sz="0" w:space="0" w:color="auto"/>
            <w:right w:val="none" w:sz="0" w:space="0" w:color="auto"/>
          </w:divBdr>
          <w:divsChild>
            <w:div w:id="610746087">
              <w:marLeft w:val="0"/>
              <w:marRight w:val="0"/>
              <w:marTop w:val="0"/>
              <w:marBottom w:val="0"/>
              <w:divBdr>
                <w:top w:val="none" w:sz="0" w:space="0" w:color="auto"/>
                <w:left w:val="none" w:sz="0" w:space="0" w:color="auto"/>
                <w:bottom w:val="none" w:sz="0" w:space="0" w:color="auto"/>
                <w:right w:val="none" w:sz="0" w:space="0" w:color="auto"/>
              </w:divBdr>
            </w:div>
          </w:divsChild>
        </w:div>
        <w:div w:id="997538247">
          <w:marLeft w:val="0"/>
          <w:marRight w:val="0"/>
          <w:marTop w:val="0"/>
          <w:marBottom w:val="0"/>
          <w:divBdr>
            <w:top w:val="none" w:sz="0" w:space="0" w:color="auto"/>
            <w:left w:val="none" w:sz="0" w:space="0" w:color="auto"/>
            <w:bottom w:val="none" w:sz="0" w:space="0" w:color="auto"/>
            <w:right w:val="none" w:sz="0" w:space="0" w:color="auto"/>
          </w:divBdr>
          <w:divsChild>
            <w:div w:id="2042630333">
              <w:marLeft w:val="0"/>
              <w:marRight w:val="0"/>
              <w:marTop w:val="0"/>
              <w:marBottom w:val="0"/>
              <w:divBdr>
                <w:top w:val="none" w:sz="0" w:space="0" w:color="auto"/>
                <w:left w:val="none" w:sz="0" w:space="0" w:color="auto"/>
                <w:bottom w:val="none" w:sz="0" w:space="0" w:color="auto"/>
                <w:right w:val="none" w:sz="0" w:space="0" w:color="auto"/>
              </w:divBdr>
            </w:div>
          </w:divsChild>
        </w:div>
        <w:div w:id="1060592979">
          <w:marLeft w:val="0"/>
          <w:marRight w:val="0"/>
          <w:marTop w:val="0"/>
          <w:marBottom w:val="0"/>
          <w:divBdr>
            <w:top w:val="none" w:sz="0" w:space="0" w:color="auto"/>
            <w:left w:val="none" w:sz="0" w:space="0" w:color="auto"/>
            <w:bottom w:val="none" w:sz="0" w:space="0" w:color="auto"/>
            <w:right w:val="none" w:sz="0" w:space="0" w:color="auto"/>
          </w:divBdr>
        </w:div>
        <w:div w:id="1111632222">
          <w:marLeft w:val="0"/>
          <w:marRight w:val="0"/>
          <w:marTop w:val="0"/>
          <w:marBottom w:val="0"/>
          <w:divBdr>
            <w:top w:val="none" w:sz="0" w:space="0" w:color="auto"/>
            <w:left w:val="none" w:sz="0" w:space="0" w:color="auto"/>
            <w:bottom w:val="none" w:sz="0" w:space="0" w:color="auto"/>
            <w:right w:val="none" w:sz="0" w:space="0" w:color="auto"/>
          </w:divBdr>
        </w:div>
        <w:div w:id="1144004039">
          <w:marLeft w:val="0"/>
          <w:marRight w:val="0"/>
          <w:marTop w:val="0"/>
          <w:marBottom w:val="0"/>
          <w:divBdr>
            <w:top w:val="none" w:sz="0" w:space="0" w:color="auto"/>
            <w:left w:val="none" w:sz="0" w:space="0" w:color="auto"/>
            <w:bottom w:val="none" w:sz="0" w:space="0" w:color="auto"/>
            <w:right w:val="none" w:sz="0" w:space="0" w:color="auto"/>
          </w:divBdr>
          <w:divsChild>
            <w:div w:id="527718948">
              <w:marLeft w:val="0"/>
              <w:marRight w:val="0"/>
              <w:marTop w:val="0"/>
              <w:marBottom w:val="0"/>
              <w:divBdr>
                <w:top w:val="none" w:sz="0" w:space="0" w:color="auto"/>
                <w:left w:val="none" w:sz="0" w:space="0" w:color="auto"/>
                <w:bottom w:val="none" w:sz="0" w:space="0" w:color="auto"/>
                <w:right w:val="none" w:sz="0" w:space="0" w:color="auto"/>
              </w:divBdr>
            </w:div>
          </w:divsChild>
        </w:div>
        <w:div w:id="1160341562">
          <w:marLeft w:val="0"/>
          <w:marRight w:val="0"/>
          <w:marTop w:val="0"/>
          <w:marBottom w:val="0"/>
          <w:divBdr>
            <w:top w:val="none" w:sz="0" w:space="0" w:color="auto"/>
            <w:left w:val="none" w:sz="0" w:space="0" w:color="auto"/>
            <w:bottom w:val="none" w:sz="0" w:space="0" w:color="auto"/>
            <w:right w:val="none" w:sz="0" w:space="0" w:color="auto"/>
          </w:divBdr>
          <w:divsChild>
            <w:div w:id="966205848">
              <w:marLeft w:val="0"/>
              <w:marRight w:val="0"/>
              <w:marTop w:val="0"/>
              <w:marBottom w:val="0"/>
              <w:divBdr>
                <w:top w:val="none" w:sz="0" w:space="0" w:color="auto"/>
                <w:left w:val="none" w:sz="0" w:space="0" w:color="auto"/>
                <w:bottom w:val="none" w:sz="0" w:space="0" w:color="auto"/>
                <w:right w:val="none" w:sz="0" w:space="0" w:color="auto"/>
              </w:divBdr>
            </w:div>
          </w:divsChild>
        </w:div>
        <w:div w:id="1164466439">
          <w:marLeft w:val="0"/>
          <w:marRight w:val="0"/>
          <w:marTop w:val="0"/>
          <w:marBottom w:val="0"/>
          <w:divBdr>
            <w:top w:val="none" w:sz="0" w:space="0" w:color="auto"/>
            <w:left w:val="none" w:sz="0" w:space="0" w:color="auto"/>
            <w:bottom w:val="none" w:sz="0" w:space="0" w:color="auto"/>
            <w:right w:val="none" w:sz="0" w:space="0" w:color="auto"/>
          </w:divBdr>
          <w:divsChild>
            <w:div w:id="1408720721">
              <w:marLeft w:val="0"/>
              <w:marRight w:val="0"/>
              <w:marTop w:val="0"/>
              <w:marBottom w:val="0"/>
              <w:divBdr>
                <w:top w:val="none" w:sz="0" w:space="0" w:color="auto"/>
                <w:left w:val="none" w:sz="0" w:space="0" w:color="auto"/>
                <w:bottom w:val="none" w:sz="0" w:space="0" w:color="auto"/>
                <w:right w:val="none" w:sz="0" w:space="0" w:color="auto"/>
              </w:divBdr>
            </w:div>
          </w:divsChild>
        </w:div>
        <w:div w:id="1165783792">
          <w:marLeft w:val="0"/>
          <w:marRight w:val="0"/>
          <w:marTop w:val="0"/>
          <w:marBottom w:val="0"/>
          <w:divBdr>
            <w:top w:val="none" w:sz="0" w:space="0" w:color="auto"/>
            <w:left w:val="none" w:sz="0" w:space="0" w:color="auto"/>
            <w:bottom w:val="none" w:sz="0" w:space="0" w:color="auto"/>
            <w:right w:val="none" w:sz="0" w:space="0" w:color="auto"/>
          </w:divBdr>
          <w:divsChild>
            <w:div w:id="1966957894">
              <w:marLeft w:val="0"/>
              <w:marRight w:val="0"/>
              <w:marTop w:val="0"/>
              <w:marBottom w:val="0"/>
              <w:divBdr>
                <w:top w:val="none" w:sz="0" w:space="0" w:color="auto"/>
                <w:left w:val="none" w:sz="0" w:space="0" w:color="auto"/>
                <w:bottom w:val="none" w:sz="0" w:space="0" w:color="auto"/>
                <w:right w:val="none" w:sz="0" w:space="0" w:color="auto"/>
              </w:divBdr>
            </w:div>
          </w:divsChild>
        </w:div>
        <w:div w:id="1170875761">
          <w:marLeft w:val="0"/>
          <w:marRight w:val="0"/>
          <w:marTop w:val="0"/>
          <w:marBottom w:val="0"/>
          <w:divBdr>
            <w:top w:val="none" w:sz="0" w:space="0" w:color="auto"/>
            <w:left w:val="none" w:sz="0" w:space="0" w:color="auto"/>
            <w:bottom w:val="none" w:sz="0" w:space="0" w:color="auto"/>
            <w:right w:val="none" w:sz="0" w:space="0" w:color="auto"/>
          </w:divBdr>
        </w:div>
        <w:div w:id="1271813930">
          <w:marLeft w:val="0"/>
          <w:marRight w:val="0"/>
          <w:marTop w:val="0"/>
          <w:marBottom w:val="0"/>
          <w:divBdr>
            <w:top w:val="none" w:sz="0" w:space="0" w:color="auto"/>
            <w:left w:val="none" w:sz="0" w:space="0" w:color="auto"/>
            <w:bottom w:val="none" w:sz="0" w:space="0" w:color="auto"/>
            <w:right w:val="none" w:sz="0" w:space="0" w:color="auto"/>
          </w:divBdr>
        </w:div>
        <w:div w:id="1384982759">
          <w:marLeft w:val="0"/>
          <w:marRight w:val="0"/>
          <w:marTop w:val="0"/>
          <w:marBottom w:val="0"/>
          <w:divBdr>
            <w:top w:val="none" w:sz="0" w:space="0" w:color="auto"/>
            <w:left w:val="none" w:sz="0" w:space="0" w:color="auto"/>
            <w:bottom w:val="none" w:sz="0" w:space="0" w:color="auto"/>
            <w:right w:val="none" w:sz="0" w:space="0" w:color="auto"/>
          </w:divBdr>
          <w:divsChild>
            <w:div w:id="1509906864">
              <w:marLeft w:val="0"/>
              <w:marRight w:val="0"/>
              <w:marTop w:val="0"/>
              <w:marBottom w:val="0"/>
              <w:divBdr>
                <w:top w:val="none" w:sz="0" w:space="0" w:color="auto"/>
                <w:left w:val="none" w:sz="0" w:space="0" w:color="auto"/>
                <w:bottom w:val="none" w:sz="0" w:space="0" w:color="auto"/>
                <w:right w:val="none" w:sz="0" w:space="0" w:color="auto"/>
              </w:divBdr>
            </w:div>
          </w:divsChild>
        </w:div>
        <w:div w:id="1385442472">
          <w:marLeft w:val="0"/>
          <w:marRight w:val="0"/>
          <w:marTop w:val="0"/>
          <w:marBottom w:val="0"/>
          <w:divBdr>
            <w:top w:val="none" w:sz="0" w:space="0" w:color="auto"/>
            <w:left w:val="none" w:sz="0" w:space="0" w:color="auto"/>
            <w:bottom w:val="none" w:sz="0" w:space="0" w:color="auto"/>
            <w:right w:val="none" w:sz="0" w:space="0" w:color="auto"/>
          </w:divBdr>
        </w:div>
        <w:div w:id="1393117679">
          <w:marLeft w:val="0"/>
          <w:marRight w:val="0"/>
          <w:marTop w:val="0"/>
          <w:marBottom w:val="0"/>
          <w:divBdr>
            <w:top w:val="none" w:sz="0" w:space="0" w:color="auto"/>
            <w:left w:val="none" w:sz="0" w:space="0" w:color="auto"/>
            <w:bottom w:val="none" w:sz="0" w:space="0" w:color="auto"/>
            <w:right w:val="none" w:sz="0" w:space="0" w:color="auto"/>
          </w:divBdr>
        </w:div>
        <w:div w:id="1396125253">
          <w:marLeft w:val="0"/>
          <w:marRight w:val="0"/>
          <w:marTop w:val="0"/>
          <w:marBottom w:val="0"/>
          <w:divBdr>
            <w:top w:val="none" w:sz="0" w:space="0" w:color="auto"/>
            <w:left w:val="none" w:sz="0" w:space="0" w:color="auto"/>
            <w:bottom w:val="none" w:sz="0" w:space="0" w:color="auto"/>
            <w:right w:val="none" w:sz="0" w:space="0" w:color="auto"/>
          </w:divBdr>
        </w:div>
        <w:div w:id="1402871888">
          <w:marLeft w:val="0"/>
          <w:marRight w:val="0"/>
          <w:marTop w:val="0"/>
          <w:marBottom w:val="0"/>
          <w:divBdr>
            <w:top w:val="none" w:sz="0" w:space="0" w:color="auto"/>
            <w:left w:val="none" w:sz="0" w:space="0" w:color="auto"/>
            <w:bottom w:val="none" w:sz="0" w:space="0" w:color="auto"/>
            <w:right w:val="none" w:sz="0" w:space="0" w:color="auto"/>
          </w:divBdr>
        </w:div>
        <w:div w:id="1422293672">
          <w:marLeft w:val="0"/>
          <w:marRight w:val="0"/>
          <w:marTop w:val="0"/>
          <w:marBottom w:val="0"/>
          <w:divBdr>
            <w:top w:val="none" w:sz="0" w:space="0" w:color="auto"/>
            <w:left w:val="none" w:sz="0" w:space="0" w:color="auto"/>
            <w:bottom w:val="none" w:sz="0" w:space="0" w:color="auto"/>
            <w:right w:val="none" w:sz="0" w:space="0" w:color="auto"/>
          </w:divBdr>
        </w:div>
        <w:div w:id="1452744584">
          <w:marLeft w:val="0"/>
          <w:marRight w:val="0"/>
          <w:marTop w:val="0"/>
          <w:marBottom w:val="0"/>
          <w:divBdr>
            <w:top w:val="none" w:sz="0" w:space="0" w:color="auto"/>
            <w:left w:val="none" w:sz="0" w:space="0" w:color="auto"/>
            <w:bottom w:val="none" w:sz="0" w:space="0" w:color="auto"/>
            <w:right w:val="none" w:sz="0" w:space="0" w:color="auto"/>
          </w:divBdr>
        </w:div>
        <w:div w:id="1474643247">
          <w:marLeft w:val="0"/>
          <w:marRight w:val="0"/>
          <w:marTop w:val="0"/>
          <w:marBottom w:val="0"/>
          <w:divBdr>
            <w:top w:val="none" w:sz="0" w:space="0" w:color="auto"/>
            <w:left w:val="none" w:sz="0" w:space="0" w:color="auto"/>
            <w:bottom w:val="none" w:sz="0" w:space="0" w:color="auto"/>
            <w:right w:val="none" w:sz="0" w:space="0" w:color="auto"/>
          </w:divBdr>
        </w:div>
        <w:div w:id="1497501793">
          <w:marLeft w:val="0"/>
          <w:marRight w:val="0"/>
          <w:marTop w:val="0"/>
          <w:marBottom w:val="0"/>
          <w:divBdr>
            <w:top w:val="none" w:sz="0" w:space="0" w:color="auto"/>
            <w:left w:val="none" w:sz="0" w:space="0" w:color="auto"/>
            <w:bottom w:val="none" w:sz="0" w:space="0" w:color="auto"/>
            <w:right w:val="none" w:sz="0" w:space="0" w:color="auto"/>
          </w:divBdr>
        </w:div>
        <w:div w:id="1506365404">
          <w:marLeft w:val="0"/>
          <w:marRight w:val="0"/>
          <w:marTop w:val="0"/>
          <w:marBottom w:val="0"/>
          <w:divBdr>
            <w:top w:val="none" w:sz="0" w:space="0" w:color="auto"/>
            <w:left w:val="none" w:sz="0" w:space="0" w:color="auto"/>
            <w:bottom w:val="none" w:sz="0" w:space="0" w:color="auto"/>
            <w:right w:val="none" w:sz="0" w:space="0" w:color="auto"/>
          </w:divBdr>
        </w:div>
        <w:div w:id="1538810017">
          <w:marLeft w:val="0"/>
          <w:marRight w:val="0"/>
          <w:marTop w:val="0"/>
          <w:marBottom w:val="0"/>
          <w:divBdr>
            <w:top w:val="none" w:sz="0" w:space="0" w:color="auto"/>
            <w:left w:val="none" w:sz="0" w:space="0" w:color="auto"/>
            <w:bottom w:val="none" w:sz="0" w:space="0" w:color="auto"/>
            <w:right w:val="none" w:sz="0" w:space="0" w:color="auto"/>
          </w:divBdr>
          <w:divsChild>
            <w:div w:id="1374304349">
              <w:marLeft w:val="0"/>
              <w:marRight w:val="0"/>
              <w:marTop w:val="0"/>
              <w:marBottom w:val="0"/>
              <w:divBdr>
                <w:top w:val="none" w:sz="0" w:space="0" w:color="auto"/>
                <w:left w:val="none" w:sz="0" w:space="0" w:color="auto"/>
                <w:bottom w:val="none" w:sz="0" w:space="0" w:color="auto"/>
                <w:right w:val="none" w:sz="0" w:space="0" w:color="auto"/>
              </w:divBdr>
            </w:div>
          </w:divsChild>
        </w:div>
        <w:div w:id="1559248400">
          <w:marLeft w:val="0"/>
          <w:marRight w:val="0"/>
          <w:marTop w:val="0"/>
          <w:marBottom w:val="0"/>
          <w:divBdr>
            <w:top w:val="none" w:sz="0" w:space="0" w:color="auto"/>
            <w:left w:val="none" w:sz="0" w:space="0" w:color="auto"/>
            <w:bottom w:val="none" w:sz="0" w:space="0" w:color="auto"/>
            <w:right w:val="none" w:sz="0" w:space="0" w:color="auto"/>
          </w:divBdr>
        </w:div>
        <w:div w:id="1559319881">
          <w:marLeft w:val="0"/>
          <w:marRight w:val="0"/>
          <w:marTop w:val="0"/>
          <w:marBottom w:val="0"/>
          <w:divBdr>
            <w:top w:val="none" w:sz="0" w:space="0" w:color="auto"/>
            <w:left w:val="none" w:sz="0" w:space="0" w:color="auto"/>
            <w:bottom w:val="none" w:sz="0" w:space="0" w:color="auto"/>
            <w:right w:val="none" w:sz="0" w:space="0" w:color="auto"/>
          </w:divBdr>
          <w:divsChild>
            <w:div w:id="372584707">
              <w:marLeft w:val="0"/>
              <w:marRight w:val="0"/>
              <w:marTop w:val="0"/>
              <w:marBottom w:val="0"/>
              <w:divBdr>
                <w:top w:val="none" w:sz="0" w:space="0" w:color="auto"/>
                <w:left w:val="none" w:sz="0" w:space="0" w:color="auto"/>
                <w:bottom w:val="none" w:sz="0" w:space="0" w:color="auto"/>
                <w:right w:val="none" w:sz="0" w:space="0" w:color="auto"/>
              </w:divBdr>
            </w:div>
          </w:divsChild>
        </w:div>
        <w:div w:id="1619098707">
          <w:marLeft w:val="0"/>
          <w:marRight w:val="0"/>
          <w:marTop w:val="0"/>
          <w:marBottom w:val="0"/>
          <w:divBdr>
            <w:top w:val="none" w:sz="0" w:space="0" w:color="auto"/>
            <w:left w:val="none" w:sz="0" w:space="0" w:color="auto"/>
            <w:bottom w:val="none" w:sz="0" w:space="0" w:color="auto"/>
            <w:right w:val="none" w:sz="0" w:space="0" w:color="auto"/>
          </w:divBdr>
        </w:div>
        <w:div w:id="1646086674">
          <w:marLeft w:val="0"/>
          <w:marRight w:val="0"/>
          <w:marTop w:val="0"/>
          <w:marBottom w:val="0"/>
          <w:divBdr>
            <w:top w:val="none" w:sz="0" w:space="0" w:color="auto"/>
            <w:left w:val="none" w:sz="0" w:space="0" w:color="auto"/>
            <w:bottom w:val="none" w:sz="0" w:space="0" w:color="auto"/>
            <w:right w:val="none" w:sz="0" w:space="0" w:color="auto"/>
          </w:divBdr>
          <w:divsChild>
            <w:div w:id="410927301">
              <w:marLeft w:val="0"/>
              <w:marRight w:val="0"/>
              <w:marTop w:val="0"/>
              <w:marBottom w:val="0"/>
              <w:divBdr>
                <w:top w:val="none" w:sz="0" w:space="0" w:color="auto"/>
                <w:left w:val="none" w:sz="0" w:space="0" w:color="auto"/>
                <w:bottom w:val="none" w:sz="0" w:space="0" w:color="auto"/>
                <w:right w:val="none" w:sz="0" w:space="0" w:color="auto"/>
              </w:divBdr>
            </w:div>
          </w:divsChild>
        </w:div>
        <w:div w:id="1677268454">
          <w:marLeft w:val="0"/>
          <w:marRight w:val="0"/>
          <w:marTop w:val="0"/>
          <w:marBottom w:val="0"/>
          <w:divBdr>
            <w:top w:val="none" w:sz="0" w:space="0" w:color="auto"/>
            <w:left w:val="none" w:sz="0" w:space="0" w:color="auto"/>
            <w:bottom w:val="none" w:sz="0" w:space="0" w:color="auto"/>
            <w:right w:val="none" w:sz="0" w:space="0" w:color="auto"/>
          </w:divBdr>
        </w:div>
        <w:div w:id="1681925808">
          <w:marLeft w:val="0"/>
          <w:marRight w:val="0"/>
          <w:marTop w:val="0"/>
          <w:marBottom w:val="0"/>
          <w:divBdr>
            <w:top w:val="none" w:sz="0" w:space="0" w:color="auto"/>
            <w:left w:val="none" w:sz="0" w:space="0" w:color="auto"/>
            <w:bottom w:val="none" w:sz="0" w:space="0" w:color="auto"/>
            <w:right w:val="none" w:sz="0" w:space="0" w:color="auto"/>
          </w:divBdr>
        </w:div>
        <w:div w:id="1713379415">
          <w:marLeft w:val="0"/>
          <w:marRight w:val="0"/>
          <w:marTop w:val="0"/>
          <w:marBottom w:val="0"/>
          <w:divBdr>
            <w:top w:val="none" w:sz="0" w:space="0" w:color="auto"/>
            <w:left w:val="none" w:sz="0" w:space="0" w:color="auto"/>
            <w:bottom w:val="none" w:sz="0" w:space="0" w:color="auto"/>
            <w:right w:val="none" w:sz="0" w:space="0" w:color="auto"/>
          </w:divBdr>
        </w:div>
        <w:div w:id="1727101683">
          <w:marLeft w:val="0"/>
          <w:marRight w:val="0"/>
          <w:marTop w:val="0"/>
          <w:marBottom w:val="0"/>
          <w:divBdr>
            <w:top w:val="none" w:sz="0" w:space="0" w:color="auto"/>
            <w:left w:val="none" w:sz="0" w:space="0" w:color="auto"/>
            <w:bottom w:val="none" w:sz="0" w:space="0" w:color="auto"/>
            <w:right w:val="none" w:sz="0" w:space="0" w:color="auto"/>
          </w:divBdr>
        </w:div>
        <w:div w:id="1760298367">
          <w:marLeft w:val="0"/>
          <w:marRight w:val="0"/>
          <w:marTop w:val="0"/>
          <w:marBottom w:val="0"/>
          <w:divBdr>
            <w:top w:val="none" w:sz="0" w:space="0" w:color="auto"/>
            <w:left w:val="none" w:sz="0" w:space="0" w:color="auto"/>
            <w:bottom w:val="none" w:sz="0" w:space="0" w:color="auto"/>
            <w:right w:val="none" w:sz="0" w:space="0" w:color="auto"/>
          </w:divBdr>
          <w:divsChild>
            <w:div w:id="1184981629">
              <w:marLeft w:val="0"/>
              <w:marRight w:val="0"/>
              <w:marTop w:val="0"/>
              <w:marBottom w:val="0"/>
              <w:divBdr>
                <w:top w:val="none" w:sz="0" w:space="0" w:color="auto"/>
                <w:left w:val="none" w:sz="0" w:space="0" w:color="auto"/>
                <w:bottom w:val="none" w:sz="0" w:space="0" w:color="auto"/>
                <w:right w:val="none" w:sz="0" w:space="0" w:color="auto"/>
              </w:divBdr>
            </w:div>
          </w:divsChild>
        </w:div>
        <w:div w:id="1775052033">
          <w:marLeft w:val="0"/>
          <w:marRight w:val="0"/>
          <w:marTop w:val="0"/>
          <w:marBottom w:val="0"/>
          <w:divBdr>
            <w:top w:val="none" w:sz="0" w:space="0" w:color="auto"/>
            <w:left w:val="none" w:sz="0" w:space="0" w:color="auto"/>
            <w:bottom w:val="none" w:sz="0" w:space="0" w:color="auto"/>
            <w:right w:val="none" w:sz="0" w:space="0" w:color="auto"/>
          </w:divBdr>
        </w:div>
        <w:div w:id="1778139451">
          <w:marLeft w:val="0"/>
          <w:marRight w:val="0"/>
          <w:marTop w:val="0"/>
          <w:marBottom w:val="0"/>
          <w:divBdr>
            <w:top w:val="none" w:sz="0" w:space="0" w:color="auto"/>
            <w:left w:val="none" w:sz="0" w:space="0" w:color="auto"/>
            <w:bottom w:val="none" w:sz="0" w:space="0" w:color="auto"/>
            <w:right w:val="none" w:sz="0" w:space="0" w:color="auto"/>
          </w:divBdr>
        </w:div>
        <w:div w:id="1810004754">
          <w:marLeft w:val="0"/>
          <w:marRight w:val="0"/>
          <w:marTop w:val="0"/>
          <w:marBottom w:val="0"/>
          <w:divBdr>
            <w:top w:val="none" w:sz="0" w:space="0" w:color="auto"/>
            <w:left w:val="none" w:sz="0" w:space="0" w:color="auto"/>
            <w:bottom w:val="none" w:sz="0" w:space="0" w:color="auto"/>
            <w:right w:val="none" w:sz="0" w:space="0" w:color="auto"/>
          </w:divBdr>
        </w:div>
        <w:div w:id="1814979455">
          <w:marLeft w:val="0"/>
          <w:marRight w:val="0"/>
          <w:marTop w:val="0"/>
          <w:marBottom w:val="0"/>
          <w:divBdr>
            <w:top w:val="none" w:sz="0" w:space="0" w:color="auto"/>
            <w:left w:val="none" w:sz="0" w:space="0" w:color="auto"/>
            <w:bottom w:val="none" w:sz="0" w:space="0" w:color="auto"/>
            <w:right w:val="none" w:sz="0" w:space="0" w:color="auto"/>
          </w:divBdr>
          <w:divsChild>
            <w:div w:id="761148813">
              <w:marLeft w:val="0"/>
              <w:marRight w:val="0"/>
              <w:marTop w:val="0"/>
              <w:marBottom w:val="0"/>
              <w:divBdr>
                <w:top w:val="none" w:sz="0" w:space="0" w:color="auto"/>
                <w:left w:val="none" w:sz="0" w:space="0" w:color="auto"/>
                <w:bottom w:val="none" w:sz="0" w:space="0" w:color="auto"/>
                <w:right w:val="none" w:sz="0" w:space="0" w:color="auto"/>
              </w:divBdr>
            </w:div>
          </w:divsChild>
        </w:div>
        <w:div w:id="1819109392">
          <w:marLeft w:val="0"/>
          <w:marRight w:val="0"/>
          <w:marTop w:val="0"/>
          <w:marBottom w:val="0"/>
          <w:divBdr>
            <w:top w:val="none" w:sz="0" w:space="0" w:color="auto"/>
            <w:left w:val="none" w:sz="0" w:space="0" w:color="auto"/>
            <w:bottom w:val="none" w:sz="0" w:space="0" w:color="auto"/>
            <w:right w:val="none" w:sz="0" w:space="0" w:color="auto"/>
          </w:divBdr>
        </w:div>
        <w:div w:id="1824160219">
          <w:marLeft w:val="0"/>
          <w:marRight w:val="0"/>
          <w:marTop w:val="0"/>
          <w:marBottom w:val="0"/>
          <w:divBdr>
            <w:top w:val="none" w:sz="0" w:space="0" w:color="auto"/>
            <w:left w:val="none" w:sz="0" w:space="0" w:color="auto"/>
            <w:bottom w:val="none" w:sz="0" w:space="0" w:color="auto"/>
            <w:right w:val="none" w:sz="0" w:space="0" w:color="auto"/>
          </w:divBdr>
          <w:divsChild>
            <w:div w:id="1762094414">
              <w:marLeft w:val="0"/>
              <w:marRight w:val="0"/>
              <w:marTop w:val="0"/>
              <w:marBottom w:val="0"/>
              <w:divBdr>
                <w:top w:val="none" w:sz="0" w:space="0" w:color="auto"/>
                <w:left w:val="none" w:sz="0" w:space="0" w:color="auto"/>
                <w:bottom w:val="none" w:sz="0" w:space="0" w:color="auto"/>
                <w:right w:val="none" w:sz="0" w:space="0" w:color="auto"/>
              </w:divBdr>
            </w:div>
          </w:divsChild>
        </w:div>
        <w:div w:id="1846743421">
          <w:marLeft w:val="0"/>
          <w:marRight w:val="0"/>
          <w:marTop w:val="0"/>
          <w:marBottom w:val="0"/>
          <w:divBdr>
            <w:top w:val="none" w:sz="0" w:space="0" w:color="auto"/>
            <w:left w:val="none" w:sz="0" w:space="0" w:color="auto"/>
            <w:bottom w:val="none" w:sz="0" w:space="0" w:color="auto"/>
            <w:right w:val="none" w:sz="0" w:space="0" w:color="auto"/>
          </w:divBdr>
        </w:div>
        <w:div w:id="1873761436">
          <w:marLeft w:val="0"/>
          <w:marRight w:val="0"/>
          <w:marTop w:val="0"/>
          <w:marBottom w:val="0"/>
          <w:divBdr>
            <w:top w:val="none" w:sz="0" w:space="0" w:color="auto"/>
            <w:left w:val="none" w:sz="0" w:space="0" w:color="auto"/>
            <w:bottom w:val="none" w:sz="0" w:space="0" w:color="auto"/>
            <w:right w:val="none" w:sz="0" w:space="0" w:color="auto"/>
          </w:divBdr>
        </w:div>
        <w:div w:id="1887831195">
          <w:marLeft w:val="0"/>
          <w:marRight w:val="0"/>
          <w:marTop w:val="0"/>
          <w:marBottom w:val="0"/>
          <w:divBdr>
            <w:top w:val="none" w:sz="0" w:space="0" w:color="auto"/>
            <w:left w:val="none" w:sz="0" w:space="0" w:color="auto"/>
            <w:bottom w:val="none" w:sz="0" w:space="0" w:color="auto"/>
            <w:right w:val="none" w:sz="0" w:space="0" w:color="auto"/>
          </w:divBdr>
          <w:divsChild>
            <w:div w:id="767190720">
              <w:marLeft w:val="0"/>
              <w:marRight w:val="0"/>
              <w:marTop w:val="0"/>
              <w:marBottom w:val="0"/>
              <w:divBdr>
                <w:top w:val="none" w:sz="0" w:space="0" w:color="auto"/>
                <w:left w:val="none" w:sz="0" w:space="0" w:color="auto"/>
                <w:bottom w:val="none" w:sz="0" w:space="0" w:color="auto"/>
                <w:right w:val="none" w:sz="0" w:space="0" w:color="auto"/>
              </w:divBdr>
            </w:div>
          </w:divsChild>
        </w:div>
        <w:div w:id="1927302438">
          <w:marLeft w:val="0"/>
          <w:marRight w:val="0"/>
          <w:marTop w:val="0"/>
          <w:marBottom w:val="0"/>
          <w:divBdr>
            <w:top w:val="none" w:sz="0" w:space="0" w:color="auto"/>
            <w:left w:val="none" w:sz="0" w:space="0" w:color="auto"/>
            <w:bottom w:val="none" w:sz="0" w:space="0" w:color="auto"/>
            <w:right w:val="none" w:sz="0" w:space="0" w:color="auto"/>
          </w:divBdr>
        </w:div>
        <w:div w:id="1939219355">
          <w:marLeft w:val="0"/>
          <w:marRight w:val="0"/>
          <w:marTop w:val="0"/>
          <w:marBottom w:val="0"/>
          <w:divBdr>
            <w:top w:val="none" w:sz="0" w:space="0" w:color="auto"/>
            <w:left w:val="none" w:sz="0" w:space="0" w:color="auto"/>
            <w:bottom w:val="none" w:sz="0" w:space="0" w:color="auto"/>
            <w:right w:val="none" w:sz="0" w:space="0" w:color="auto"/>
          </w:divBdr>
        </w:div>
        <w:div w:id="1949392397">
          <w:marLeft w:val="0"/>
          <w:marRight w:val="0"/>
          <w:marTop w:val="0"/>
          <w:marBottom w:val="0"/>
          <w:divBdr>
            <w:top w:val="none" w:sz="0" w:space="0" w:color="auto"/>
            <w:left w:val="none" w:sz="0" w:space="0" w:color="auto"/>
            <w:bottom w:val="none" w:sz="0" w:space="0" w:color="auto"/>
            <w:right w:val="none" w:sz="0" w:space="0" w:color="auto"/>
          </w:divBdr>
          <w:divsChild>
            <w:div w:id="898832736">
              <w:marLeft w:val="0"/>
              <w:marRight w:val="0"/>
              <w:marTop w:val="0"/>
              <w:marBottom w:val="0"/>
              <w:divBdr>
                <w:top w:val="none" w:sz="0" w:space="0" w:color="auto"/>
                <w:left w:val="none" w:sz="0" w:space="0" w:color="auto"/>
                <w:bottom w:val="none" w:sz="0" w:space="0" w:color="auto"/>
                <w:right w:val="none" w:sz="0" w:space="0" w:color="auto"/>
              </w:divBdr>
            </w:div>
          </w:divsChild>
        </w:div>
        <w:div w:id="1990396996">
          <w:marLeft w:val="0"/>
          <w:marRight w:val="0"/>
          <w:marTop w:val="0"/>
          <w:marBottom w:val="0"/>
          <w:divBdr>
            <w:top w:val="none" w:sz="0" w:space="0" w:color="auto"/>
            <w:left w:val="none" w:sz="0" w:space="0" w:color="auto"/>
            <w:bottom w:val="none" w:sz="0" w:space="0" w:color="auto"/>
            <w:right w:val="none" w:sz="0" w:space="0" w:color="auto"/>
          </w:divBdr>
        </w:div>
        <w:div w:id="2045787002">
          <w:marLeft w:val="0"/>
          <w:marRight w:val="0"/>
          <w:marTop w:val="0"/>
          <w:marBottom w:val="0"/>
          <w:divBdr>
            <w:top w:val="none" w:sz="0" w:space="0" w:color="auto"/>
            <w:left w:val="none" w:sz="0" w:space="0" w:color="auto"/>
            <w:bottom w:val="none" w:sz="0" w:space="0" w:color="auto"/>
            <w:right w:val="none" w:sz="0" w:space="0" w:color="auto"/>
          </w:divBdr>
        </w:div>
        <w:div w:id="2069111567">
          <w:marLeft w:val="0"/>
          <w:marRight w:val="0"/>
          <w:marTop w:val="0"/>
          <w:marBottom w:val="0"/>
          <w:divBdr>
            <w:top w:val="none" w:sz="0" w:space="0" w:color="auto"/>
            <w:left w:val="none" w:sz="0" w:space="0" w:color="auto"/>
            <w:bottom w:val="none" w:sz="0" w:space="0" w:color="auto"/>
            <w:right w:val="none" w:sz="0" w:space="0" w:color="auto"/>
          </w:divBdr>
        </w:div>
        <w:div w:id="2070223411">
          <w:marLeft w:val="0"/>
          <w:marRight w:val="0"/>
          <w:marTop w:val="0"/>
          <w:marBottom w:val="0"/>
          <w:divBdr>
            <w:top w:val="none" w:sz="0" w:space="0" w:color="auto"/>
            <w:left w:val="none" w:sz="0" w:space="0" w:color="auto"/>
            <w:bottom w:val="none" w:sz="0" w:space="0" w:color="auto"/>
            <w:right w:val="none" w:sz="0" w:space="0" w:color="auto"/>
          </w:divBdr>
          <w:divsChild>
            <w:div w:id="1123621583">
              <w:marLeft w:val="0"/>
              <w:marRight w:val="0"/>
              <w:marTop w:val="0"/>
              <w:marBottom w:val="0"/>
              <w:divBdr>
                <w:top w:val="none" w:sz="0" w:space="0" w:color="auto"/>
                <w:left w:val="none" w:sz="0" w:space="0" w:color="auto"/>
                <w:bottom w:val="none" w:sz="0" w:space="0" w:color="auto"/>
                <w:right w:val="none" w:sz="0" w:space="0" w:color="auto"/>
              </w:divBdr>
            </w:div>
          </w:divsChild>
        </w:div>
        <w:div w:id="2078893710">
          <w:marLeft w:val="0"/>
          <w:marRight w:val="0"/>
          <w:marTop w:val="0"/>
          <w:marBottom w:val="0"/>
          <w:divBdr>
            <w:top w:val="none" w:sz="0" w:space="0" w:color="auto"/>
            <w:left w:val="none" w:sz="0" w:space="0" w:color="auto"/>
            <w:bottom w:val="none" w:sz="0" w:space="0" w:color="auto"/>
            <w:right w:val="none" w:sz="0" w:space="0" w:color="auto"/>
          </w:divBdr>
        </w:div>
        <w:div w:id="2096049452">
          <w:marLeft w:val="0"/>
          <w:marRight w:val="0"/>
          <w:marTop w:val="0"/>
          <w:marBottom w:val="0"/>
          <w:divBdr>
            <w:top w:val="none" w:sz="0" w:space="0" w:color="auto"/>
            <w:left w:val="none" w:sz="0" w:space="0" w:color="auto"/>
            <w:bottom w:val="none" w:sz="0" w:space="0" w:color="auto"/>
            <w:right w:val="none" w:sz="0" w:space="0" w:color="auto"/>
          </w:divBdr>
        </w:div>
      </w:divsChild>
    </w:div>
    <w:div w:id="267542811">
      <w:bodyDiv w:val="1"/>
      <w:marLeft w:val="0"/>
      <w:marRight w:val="0"/>
      <w:marTop w:val="0"/>
      <w:marBottom w:val="0"/>
      <w:divBdr>
        <w:top w:val="none" w:sz="0" w:space="0" w:color="auto"/>
        <w:left w:val="none" w:sz="0" w:space="0" w:color="auto"/>
        <w:bottom w:val="none" w:sz="0" w:space="0" w:color="auto"/>
        <w:right w:val="none" w:sz="0" w:space="0" w:color="auto"/>
      </w:divBdr>
      <w:divsChild>
        <w:div w:id="38477509">
          <w:marLeft w:val="0"/>
          <w:marRight w:val="0"/>
          <w:marTop w:val="0"/>
          <w:marBottom w:val="0"/>
          <w:divBdr>
            <w:top w:val="none" w:sz="0" w:space="0" w:color="auto"/>
            <w:left w:val="none" w:sz="0" w:space="0" w:color="auto"/>
            <w:bottom w:val="none" w:sz="0" w:space="0" w:color="auto"/>
            <w:right w:val="none" w:sz="0" w:space="0" w:color="auto"/>
          </w:divBdr>
        </w:div>
        <w:div w:id="106968523">
          <w:marLeft w:val="0"/>
          <w:marRight w:val="0"/>
          <w:marTop w:val="0"/>
          <w:marBottom w:val="0"/>
          <w:divBdr>
            <w:top w:val="none" w:sz="0" w:space="0" w:color="auto"/>
            <w:left w:val="none" w:sz="0" w:space="0" w:color="auto"/>
            <w:bottom w:val="none" w:sz="0" w:space="0" w:color="auto"/>
            <w:right w:val="none" w:sz="0" w:space="0" w:color="auto"/>
          </w:divBdr>
        </w:div>
        <w:div w:id="148794883">
          <w:marLeft w:val="0"/>
          <w:marRight w:val="0"/>
          <w:marTop w:val="0"/>
          <w:marBottom w:val="0"/>
          <w:divBdr>
            <w:top w:val="none" w:sz="0" w:space="0" w:color="auto"/>
            <w:left w:val="none" w:sz="0" w:space="0" w:color="auto"/>
            <w:bottom w:val="none" w:sz="0" w:space="0" w:color="auto"/>
            <w:right w:val="none" w:sz="0" w:space="0" w:color="auto"/>
          </w:divBdr>
          <w:divsChild>
            <w:div w:id="1447121129">
              <w:marLeft w:val="0"/>
              <w:marRight w:val="0"/>
              <w:marTop w:val="0"/>
              <w:marBottom w:val="0"/>
              <w:divBdr>
                <w:top w:val="none" w:sz="0" w:space="0" w:color="auto"/>
                <w:left w:val="none" w:sz="0" w:space="0" w:color="auto"/>
                <w:bottom w:val="none" w:sz="0" w:space="0" w:color="auto"/>
                <w:right w:val="none" w:sz="0" w:space="0" w:color="auto"/>
              </w:divBdr>
            </w:div>
          </w:divsChild>
        </w:div>
        <w:div w:id="282998685">
          <w:marLeft w:val="0"/>
          <w:marRight w:val="0"/>
          <w:marTop w:val="0"/>
          <w:marBottom w:val="0"/>
          <w:divBdr>
            <w:top w:val="none" w:sz="0" w:space="0" w:color="auto"/>
            <w:left w:val="none" w:sz="0" w:space="0" w:color="auto"/>
            <w:bottom w:val="none" w:sz="0" w:space="0" w:color="auto"/>
            <w:right w:val="none" w:sz="0" w:space="0" w:color="auto"/>
          </w:divBdr>
        </w:div>
        <w:div w:id="574778831">
          <w:marLeft w:val="0"/>
          <w:marRight w:val="0"/>
          <w:marTop w:val="0"/>
          <w:marBottom w:val="0"/>
          <w:divBdr>
            <w:top w:val="none" w:sz="0" w:space="0" w:color="auto"/>
            <w:left w:val="none" w:sz="0" w:space="0" w:color="auto"/>
            <w:bottom w:val="none" w:sz="0" w:space="0" w:color="auto"/>
            <w:right w:val="none" w:sz="0" w:space="0" w:color="auto"/>
          </w:divBdr>
          <w:divsChild>
            <w:div w:id="1972130329">
              <w:marLeft w:val="0"/>
              <w:marRight w:val="0"/>
              <w:marTop w:val="0"/>
              <w:marBottom w:val="0"/>
              <w:divBdr>
                <w:top w:val="none" w:sz="0" w:space="0" w:color="auto"/>
                <w:left w:val="none" w:sz="0" w:space="0" w:color="auto"/>
                <w:bottom w:val="none" w:sz="0" w:space="0" w:color="auto"/>
                <w:right w:val="none" w:sz="0" w:space="0" w:color="auto"/>
              </w:divBdr>
            </w:div>
          </w:divsChild>
        </w:div>
        <w:div w:id="632102573">
          <w:marLeft w:val="0"/>
          <w:marRight w:val="0"/>
          <w:marTop w:val="0"/>
          <w:marBottom w:val="0"/>
          <w:divBdr>
            <w:top w:val="none" w:sz="0" w:space="0" w:color="auto"/>
            <w:left w:val="none" w:sz="0" w:space="0" w:color="auto"/>
            <w:bottom w:val="none" w:sz="0" w:space="0" w:color="auto"/>
            <w:right w:val="none" w:sz="0" w:space="0" w:color="auto"/>
          </w:divBdr>
        </w:div>
        <w:div w:id="968389714">
          <w:marLeft w:val="0"/>
          <w:marRight w:val="0"/>
          <w:marTop w:val="0"/>
          <w:marBottom w:val="0"/>
          <w:divBdr>
            <w:top w:val="none" w:sz="0" w:space="0" w:color="auto"/>
            <w:left w:val="none" w:sz="0" w:space="0" w:color="auto"/>
            <w:bottom w:val="none" w:sz="0" w:space="0" w:color="auto"/>
            <w:right w:val="none" w:sz="0" w:space="0" w:color="auto"/>
          </w:divBdr>
          <w:divsChild>
            <w:div w:id="851147693">
              <w:marLeft w:val="0"/>
              <w:marRight w:val="0"/>
              <w:marTop w:val="0"/>
              <w:marBottom w:val="0"/>
              <w:divBdr>
                <w:top w:val="none" w:sz="0" w:space="0" w:color="auto"/>
                <w:left w:val="none" w:sz="0" w:space="0" w:color="auto"/>
                <w:bottom w:val="none" w:sz="0" w:space="0" w:color="auto"/>
                <w:right w:val="none" w:sz="0" w:space="0" w:color="auto"/>
              </w:divBdr>
            </w:div>
          </w:divsChild>
        </w:div>
        <w:div w:id="1014266236">
          <w:marLeft w:val="0"/>
          <w:marRight w:val="0"/>
          <w:marTop w:val="0"/>
          <w:marBottom w:val="0"/>
          <w:divBdr>
            <w:top w:val="none" w:sz="0" w:space="0" w:color="auto"/>
            <w:left w:val="none" w:sz="0" w:space="0" w:color="auto"/>
            <w:bottom w:val="none" w:sz="0" w:space="0" w:color="auto"/>
            <w:right w:val="none" w:sz="0" w:space="0" w:color="auto"/>
          </w:divBdr>
        </w:div>
        <w:div w:id="1808544060">
          <w:marLeft w:val="0"/>
          <w:marRight w:val="0"/>
          <w:marTop w:val="0"/>
          <w:marBottom w:val="0"/>
          <w:divBdr>
            <w:top w:val="none" w:sz="0" w:space="0" w:color="auto"/>
            <w:left w:val="none" w:sz="0" w:space="0" w:color="auto"/>
            <w:bottom w:val="none" w:sz="0" w:space="0" w:color="auto"/>
            <w:right w:val="none" w:sz="0" w:space="0" w:color="auto"/>
          </w:divBdr>
        </w:div>
      </w:divsChild>
    </w:div>
    <w:div w:id="459032482">
      <w:bodyDiv w:val="1"/>
      <w:marLeft w:val="0"/>
      <w:marRight w:val="0"/>
      <w:marTop w:val="0"/>
      <w:marBottom w:val="0"/>
      <w:divBdr>
        <w:top w:val="none" w:sz="0" w:space="0" w:color="auto"/>
        <w:left w:val="none" w:sz="0" w:space="0" w:color="auto"/>
        <w:bottom w:val="none" w:sz="0" w:space="0" w:color="auto"/>
        <w:right w:val="none" w:sz="0" w:space="0" w:color="auto"/>
      </w:divBdr>
      <w:divsChild>
        <w:div w:id="7295596">
          <w:marLeft w:val="0"/>
          <w:marRight w:val="0"/>
          <w:marTop w:val="0"/>
          <w:marBottom w:val="0"/>
          <w:divBdr>
            <w:top w:val="none" w:sz="0" w:space="0" w:color="auto"/>
            <w:left w:val="none" w:sz="0" w:space="0" w:color="auto"/>
            <w:bottom w:val="none" w:sz="0" w:space="0" w:color="auto"/>
            <w:right w:val="none" w:sz="0" w:space="0" w:color="auto"/>
          </w:divBdr>
        </w:div>
        <w:div w:id="10649097">
          <w:marLeft w:val="0"/>
          <w:marRight w:val="0"/>
          <w:marTop w:val="0"/>
          <w:marBottom w:val="0"/>
          <w:divBdr>
            <w:top w:val="none" w:sz="0" w:space="0" w:color="auto"/>
            <w:left w:val="none" w:sz="0" w:space="0" w:color="auto"/>
            <w:bottom w:val="none" w:sz="0" w:space="0" w:color="auto"/>
            <w:right w:val="none" w:sz="0" w:space="0" w:color="auto"/>
          </w:divBdr>
        </w:div>
        <w:div w:id="42608128">
          <w:marLeft w:val="0"/>
          <w:marRight w:val="0"/>
          <w:marTop w:val="0"/>
          <w:marBottom w:val="0"/>
          <w:divBdr>
            <w:top w:val="none" w:sz="0" w:space="0" w:color="auto"/>
            <w:left w:val="none" w:sz="0" w:space="0" w:color="auto"/>
            <w:bottom w:val="none" w:sz="0" w:space="0" w:color="auto"/>
            <w:right w:val="none" w:sz="0" w:space="0" w:color="auto"/>
          </w:divBdr>
          <w:divsChild>
            <w:div w:id="798491805">
              <w:marLeft w:val="0"/>
              <w:marRight w:val="0"/>
              <w:marTop w:val="0"/>
              <w:marBottom w:val="0"/>
              <w:divBdr>
                <w:top w:val="none" w:sz="0" w:space="0" w:color="auto"/>
                <w:left w:val="none" w:sz="0" w:space="0" w:color="auto"/>
                <w:bottom w:val="none" w:sz="0" w:space="0" w:color="auto"/>
                <w:right w:val="none" w:sz="0" w:space="0" w:color="auto"/>
              </w:divBdr>
            </w:div>
          </w:divsChild>
        </w:div>
        <w:div w:id="90590818">
          <w:marLeft w:val="0"/>
          <w:marRight w:val="0"/>
          <w:marTop w:val="0"/>
          <w:marBottom w:val="0"/>
          <w:divBdr>
            <w:top w:val="none" w:sz="0" w:space="0" w:color="auto"/>
            <w:left w:val="none" w:sz="0" w:space="0" w:color="auto"/>
            <w:bottom w:val="none" w:sz="0" w:space="0" w:color="auto"/>
            <w:right w:val="none" w:sz="0" w:space="0" w:color="auto"/>
          </w:divBdr>
        </w:div>
        <w:div w:id="125322051">
          <w:marLeft w:val="0"/>
          <w:marRight w:val="0"/>
          <w:marTop w:val="0"/>
          <w:marBottom w:val="0"/>
          <w:divBdr>
            <w:top w:val="none" w:sz="0" w:space="0" w:color="auto"/>
            <w:left w:val="none" w:sz="0" w:space="0" w:color="auto"/>
            <w:bottom w:val="none" w:sz="0" w:space="0" w:color="auto"/>
            <w:right w:val="none" w:sz="0" w:space="0" w:color="auto"/>
          </w:divBdr>
        </w:div>
        <w:div w:id="161898286">
          <w:marLeft w:val="0"/>
          <w:marRight w:val="0"/>
          <w:marTop w:val="0"/>
          <w:marBottom w:val="0"/>
          <w:divBdr>
            <w:top w:val="none" w:sz="0" w:space="0" w:color="auto"/>
            <w:left w:val="none" w:sz="0" w:space="0" w:color="auto"/>
            <w:bottom w:val="none" w:sz="0" w:space="0" w:color="auto"/>
            <w:right w:val="none" w:sz="0" w:space="0" w:color="auto"/>
          </w:divBdr>
        </w:div>
        <w:div w:id="173615147">
          <w:marLeft w:val="0"/>
          <w:marRight w:val="0"/>
          <w:marTop w:val="0"/>
          <w:marBottom w:val="0"/>
          <w:divBdr>
            <w:top w:val="none" w:sz="0" w:space="0" w:color="auto"/>
            <w:left w:val="none" w:sz="0" w:space="0" w:color="auto"/>
            <w:bottom w:val="none" w:sz="0" w:space="0" w:color="auto"/>
            <w:right w:val="none" w:sz="0" w:space="0" w:color="auto"/>
          </w:divBdr>
        </w:div>
        <w:div w:id="299728849">
          <w:marLeft w:val="0"/>
          <w:marRight w:val="0"/>
          <w:marTop w:val="0"/>
          <w:marBottom w:val="0"/>
          <w:divBdr>
            <w:top w:val="none" w:sz="0" w:space="0" w:color="auto"/>
            <w:left w:val="none" w:sz="0" w:space="0" w:color="auto"/>
            <w:bottom w:val="none" w:sz="0" w:space="0" w:color="auto"/>
            <w:right w:val="none" w:sz="0" w:space="0" w:color="auto"/>
          </w:divBdr>
          <w:divsChild>
            <w:div w:id="43068152">
              <w:marLeft w:val="0"/>
              <w:marRight w:val="0"/>
              <w:marTop w:val="0"/>
              <w:marBottom w:val="0"/>
              <w:divBdr>
                <w:top w:val="none" w:sz="0" w:space="0" w:color="auto"/>
                <w:left w:val="none" w:sz="0" w:space="0" w:color="auto"/>
                <w:bottom w:val="none" w:sz="0" w:space="0" w:color="auto"/>
                <w:right w:val="none" w:sz="0" w:space="0" w:color="auto"/>
              </w:divBdr>
            </w:div>
          </w:divsChild>
        </w:div>
        <w:div w:id="306402769">
          <w:marLeft w:val="0"/>
          <w:marRight w:val="0"/>
          <w:marTop w:val="0"/>
          <w:marBottom w:val="0"/>
          <w:divBdr>
            <w:top w:val="none" w:sz="0" w:space="0" w:color="auto"/>
            <w:left w:val="none" w:sz="0" w:space="0" w:color="auto"/>
            <w:bottom w:val="none" w:sz="0" w:space="0" w:color="auto"/>
            <w:right w:val="none" w:sz="0" w:space="0" w:color="auto"/>
          </w:divBdr>
        </w:div>
        <w:div w:id="318384093">
          <w:marLeft w:val="0"/>
          <w:marRight w:val="0"/>
          <w:marTop w:val="0"/>
          <w:marBottom w:val="0"/>
          <w:divBdr>
            <w:top w:val="none" w:sz="0" w:space="0" w:color="auto"/>
            <w:left w:val="none" w:sz="0" w:space="0" w:color="auto"/>
            <w:bottom w:val="none" w:sz="0" w:space="0" w:color="auto"/>
            <w:right w:val="none" w:sz="0" w:space="0" w:color="auto"/>
          </w:divBdr>
        </w:div>
        <w:div w:id="332223617">
          <w:marLeft w:val="0"/>
          <w:marRight w:val="0"/>
          <w:marTop w:val="0"/>
          <w:marBottom w:val="0"/>
          <w:divBdr>
            <w:top w:val="none" w:sz="0" w:space="0" w:color="auto"/>
            <w:left w:val="none" w:sz="0" w:space="0" w:color="auto"/>
            <w:bottom w:val="none" w:sz="0" w:space="0" w:color="auto"/>
            <w:right w:val="none" w:sz="0" w:space="0" w:color="auto"/>
          </w:divBdr>
          <w:divsChild>
            <w:div w:id="1252087678">
              <w:marLeft w:val="0"/>
              <w:marRight w:val="0"/>
              <w:marTop w:val="0"/>
              <w:marBottom w:val="0"/>
              <w:divBdr>
                <w:top w:val="none" w:sz="0" w:space="0" w:color="auto"/>
                <w:left w:val="none" w:sz="0" w:space="0" w:color="auto"/>
                <w:bottom w:val="none" w:sz="0" w:space="0" w:color="auto"/>
                <w:right w:val="none" w:sz="0" w:space="0" w:color="auto"/>
              </w:divBdr>
            </w:div>
          </w:divsChild>
        </w:div>
        <w:div w:id="333996934">
          <w:marLeft w:val="0"/>
          <w:marRight w:val="0"/>
          <w:marTop w:val="0"/>
          <w:marBottom w:val="0"/>
          <w:divBdr>
            <w:top w:val="none" w:sz="0" w:space="0" w:color="auto"/>
            <w:left w:val="none" w:sz="0" w:space="0" w:color="auto"/>
            <w:bottom w:val="none" w:sz="0" w:space="0" w:color="auto"/>
            <w:right w:val="none" w:sz="0" w:space="0" w:color="auto"/>
          </w:divBdr>
        </w:div>
        <w:div w:id="407533130">
          <w:marLeft w:val="0"/>
          <w:marRight w:val="0"/>
          <w:marTop w:val="0"/>
          <w:marBottom w:val="0"/>
          <w:divBdr>
            <w:top w:val="none" w:sz="0" w:space="0" w:color="auto"/>
            <w:left w:val="none" w:sz="0" w:space="0" w:color="auto"/>
            <w:bottom w:val="none" w:sz="0" w:space="0" w:color="auto"/>
            <w:right w:val="none" w:sz="0" w:space="0" w:color="auto"/>
          </w:divBdr>
          <w:divsChild>
            <w:div w:id="971056762">
              <w:marLeft w:val="0"/>
              <w:marRight w:val="0"/>
              <w:marTop w:val="0"/>
              <w:marBottom w:val="0"/>
              <w:divBdr>
                <w:top w:val="none" w:sz="0" w:space="0" w:color="auto"/>
                <w:left w:val="none" w:sz="0" w:space="0" w:color="auto"/>
                <w:bottom w:val="none" w:sz="0" w:space="0" w:color="auto"/>
                <w:right w:val="none" w:sz="0" w:space="0" w:color="auto"/>
              </w:divBdr>
            </w:div>
          </w:divsChild>
        </w:div>
        <w:div w:id="431554839">
          <w:marLeft w:val="0"/>
          <w:marRight w:val="0"/>
          <w:marTop w:val="0"/>
          <w:marBottom w:val="0"/>
          <w:divBdr>
            <w:top w:val="none" w:sz="0" w:space="0" w:color="auto"/>
            <w:left w:val="none" w:sz="0" w:space="0" w:color="auto"/>
            <w:bottom w:val="none" w:sz="0" w:space="0" w:color="auto"/>
            <w:right w:val="none" w:sz="0" w:space="0" w:color="auto"/>
          </w:divBdr>
          <w:divsChild>
            <w:div w:id="295834929">
              <w:marLeft w:val="0"/>
              <w:marRight w:val="0"/>
              <w:marTop w:val="0"/>
              <w:marBottom w:val="0"/>
              <w:divBdr>
                <w:top w:val="none" w:sz="0" w:space="0" w:color="auto"/>
                <w:left w:val="none" w:sz="0" w:space="0" w:color="auto"/>
                <w:bottom w:val="none" w:sz="0" w:space="0" w:color="auto"/>
                <w:right w:val="none" w:sz="0" w:space="0" w:color="auto"/>
              </w:divBdr>
            </w:div>
          </w:divsChild>
        </w:div>
        <w:div w:id="451174607">
          <w:marLeft w:val="0"/>
          <w:marRight w:val="0"/>
          <w:marTop w:val="0"/>
          <w:marBottom w:val="0"/>
          <w:divBdr>
            <w:top w:val="none" w:sz="0" w:space="0" w:color="auto"/>
            <w:left w:val="none" w:sz="0" w:space="0" w:color="auto"/>
            <w:bottom w:val="none" w:sz="0" w:space="0" w:color="auto"/>
            <w:right w:val="none" w:sz="0" w:space="0" w:color="auto"/>
          </w:divBdr>
          <w:divsChild>
            <w:div w:id="1805810644">
              <w:marLeft w:val="0"/>
              <w:marRight w:val="0"/>
              <w:marTop w:val="0"/>
              <w:marBottom w:val="0"/>
              <w:divBdr>
                <w:top w:val="none" w:sz="0" w:space="0" w:color="auto"/>
                <w:left w:val="none" w:sz="0" w:space="0" w:color="auto"/>
                <w:bottom w:val="none" w:sz="0" w:space="0" w:color="auto"/>
                <w:right w:val="none" w:sz="0" w:space="0" w:color="auto"/>
              </w:divBdr>
            </w:div>
          </w:divsChild>
        </w:div>
        <w:div w:id="474487796">
          <w:marLeft w:val="0"/>
          <w:marRight w:val="0"/>
          <w:marTop w:val="0"/>
          <w:marBottom w:val="0"/>
          <w:divBdr>
            <w:top w:val="none" w:sz="0" w:space="0" w:color="auto"/>
            <w:left w:val="none" w:sz="0" w:space="0" w:color="auto"/>
            <w:bottom w:val="none" w:sz="0" w:space="0" w:color="auto"/>
            <w:right w:val="none" w:sz="0" w:space="0" w:color="auto"/>
          </w:divBdr>
          <w:divsChild>
            <w:div w:id="1302078447">
              <w:marLeft w:val="0"/>
              <w:marRight w:val="0"/>
              <w:marTop w:val="0"/>
              <w:marBottom w:val="0"/>
              <w:divBdr>
                <w:top w:val="none" w:sz="0" w:space="0" w:color="auto"/>
                <w:left w:val="none" w:sz="0" w:space="0" w:color="auto"/>
                <w:bottom w:val="none" w:sz="0" w:space="0" w:color="auto"/>
                <w:right w:val="none" w:sz="0" w:space="0" w:color="auto"/>
              </w:divBdr>
            </w:div>
          </w:divsChild>
        </w:div>
        <w:div w:id="480121444">
          <w:marLeft w:val="0"/>
          <w:marRight w:val="0"/>
          <w:marTop w:val="0"/>
          <w:marBottom w:val="0"/>
          <w:divBdr>
            <w:top w:val="none" w:sz="0" w:space="0" w:color="auto"/>
            <w:left w:val="none" w:sz="0" w:space="0" w:color="auto"/>
            <w:bottom w:val="none" w:sz="0" w:space="0" w:color="auto"/>
            <w:right w:val="none" w:sz="0" w:space="0" w:color="auto"/>
          </w:divBdr>
          <w:divsChild>
            <w:div w:id="994526587">
              <w:marLeft w:val="0"/>
              <w:marRight w:val="0"/>
              <w:marTop w:val="0"/>
              <w:marBottom w:val="0"/>
              <w:divBdr>
                <w:top w:val="none" w:sz="0" w:space="0" w:color="auto"/>
                <w:left w:val="none" w:sz="0" w:space="0" w:color="auto"/>
                <w:bottom w:val="none" w:sz="0" w:space="0" w:color="auto"/>
                <w:right w:val="none" w:sz="0" w:space="0" w:color="auto"/>
              </w:divBdr>
            </w:div>
          </w:divsChild>
        </w:div>
        <w:div w:id="500974992">
          <w:marLeft w:val="0"/>
          <w:marRight w:val="0"/>
          <w:marTop w:val="0"/>
          <w:marBottom w:val="0"/>
          <w:divBdr>
            <w:top w:val="none" w:sz="0" w:space="0" w:color="auto"/>
            <w:left w:val="none" w:sz="0" w:space="0" w:color="auto"/>
            <w:bottom w:val="none" w:sz="0" w:space="0" w:color="auto"/>
            <w:right w:val="none" w:sz="0" w:space="0" w:color="auto"/>
          </w:divBdr>
        </w:div>
        <w:div w:id="513497489">
          <w:marLeft w:val="0"/>
          <w:marRight w:val="0"/>
          <w:marTop w:val="0"/>
          <w:marBottom w:val="0"/>
          <w:divBdr>
            <w:top w:val="none" w:sz="0" w:space="0" w:color="auto"/>
            <w:left w:val="none" w:sz="0" w:space="0" w:color="auto"/>
            <w:bottom w:val="none" w:sz="0" w:space="0" w:color="auto"/>
            <w:right w:val="none" w:sz="0" w:space="0" w:color="auto"/>
          </w:divBdr>
        </w:div>
        <w:div w:id="533928426">
          <w:marLeft w:val="0"/>
          <w:marRight w:val="0"/>
          <w:marTop w:val="0"/>
          <w:marBottom w:val="0"/>
          <w:divBdr>
            <w:top w:val="none" w:sz="0" w:space="0" w:color="auto"/>
            <w:left w:val="none" w:sz="0" w:space="0" w:color="auto"/>
            <w:bottom w:val="none" w:sz="0" w:space="0" w:color="auto"/>
            <w:right w:val="none" w:sz="0" w:space="0" w:color="auto"/>
          </w:divBdr>
        </w:div>
        <w:div w:id="537939774">
          <w:marLeft w:val="0"/>
          <w:marRight w:val="0"/>
          <w:marTop w:val="0"/>
          <w:marBottom w:val="0"/>
          <w:divBdr>
            <w:top w:val="none" w:sz="0" w:space="0" w:color="auto"/>
            <w:left w:val="none" w:sz="0" w:space="0" w:color="auto"/>
            <w:bottom w:val="none" w:sz="0" w:space="0" w:color="auto"/>
            <w:right w:val="none" w:sz="0" w:space="0" w:color="auto"/>
          </w:divBdr>
          <w:divsChild>
            <w:div w:id="105081280">
              <w:marLeft w:val="0"/>
              <w:marRight w:val="0"/>
              <w:marTop w:val="0"/>
              <w:marBottom w:val="0"/>
              <w:divBdr>
                <w:top w:val="none" w:sz="0" w:space="0" w:color="auto"/>
                <w:left w:val="none" w:sz="0" w:space="0" w:color="auto"/>
                <w:bottom w:val="none" w:sz="0" w:space="0" w:color="auto"/>
                <w:right w:val="none" w:sz="0" w:space="0" w:color="auto"/>
              </w:divBdr>
            </w:div>
          </w:divsChild>
        </w:div>
        <w:div w:id="626395537">
          <w:marLeft w:val="0"/>
          <w:marRight w:val="0"/>
          <w:marTop w:val="0"/>
          <w:marBottom w:val="0"/>
          <w:divBdr>
            <w:top w:val="none" w:sz="0" w:space="0" w:color="auto"/>
            <w:left w:val="none" w:sz="0" w:space="0" w:color="auto"/>
            <w:bottom w:val="none" w:sz="0" w:space="0" w:color="auto"/>
            <w:right w:val="none" w:sz="0" w:space="0" w:color="auto"/>
          </w:divBdr>
          <w:divsChild>
            <w:div w:id="1789423478">
              <w:marLeft w:val="0"/>
              <w:marRight w:val="0"/>
              <w:marTop w:val="0"/>
              <w:marBottom w:val="0"/>
              <w:divBdr>
                <w:top w:val="none" w:sz="0" w:space="0" w:color="auto"/>
                <w:left w:val="none" w:sz="0" w:space="0" w:color="auto"/>
                <w:bottom w:val="none" w:sz="0" w:space="0" w:color="auto"/>
                <w:right w:val="none" w:sz="0" w:space="0" w:color="auto"/>
              </w:divBdr>
            </w:div>
          </w:divsChild>
        </w:div>
        <w:div w:id="629937997">
          <w:marLeft w:val="0"/>
          <w:marRight w:val="0"/>
          <w:marTop w:val="0"/>
          <w:marBottom w:val="0"/>
          <w:divBdr>
            <w:top w:val="none" w:sz="0" w:space="0" w:color="auto"/>
            <w:left w:val="none" w:sz="0" w:space="0" w:color="auto"/>
            <w:bottom w:val="none" w:sz="0" w:space="0" w:color="auto"/>
            <w:right w:val="none" w:sz="0" w:space="0" w:color="auto"/>
          </w:divBdr>
          <w:divsChild>
            <w:div w:id="1379932329">
              <w:marLeft w:val="0"/>
              <w:marRight w:val="0"/>
              <w:marTop w:val="0"/>
              <w:marBottom w:val="0"/>
              <w:divBdr>
                <w:top w:val="none" w:sz="0" w:space="0" w:color="auto"/>
                <w:left w:val="none" w:sz="0" w:space="0" w:color="auto"/>
                <w:bottom w:val="none" w:sz="0" w:space="0" w:color="auto"/>
                <w:right w:val="none" w:sz="0" w:space="0" w:color="auto"/>
              </w:divBdr>
            </w:div>
          </w:divsChild>
        </w:div>
        <w:div w:id="661085769">
          <w:marLeft w:val="0"/>
          <w:marRight w:val="0"/>
          <w:marTop w:val="0"/>
          <w:marBottom w:val="0"/>
          <w:divBdr>
            <w:top w:val="none" w:sz="0" w:space="0" w:color="auto"/>
            <w:left w:val="none" w:sz="0" w:space="0" w:color="auto"/>
            <w:bottom w:val="none" w:sz="0" w:space="0" w:color="auto"/>
            <w:right w:val="none" w:sz="0" w:space="0" w:color="auto"/>
          </w:divBdr>
        </w:div>
        <w:div w:id="669916481">
          <w:marLeft w:val="0"/>
          <w:marRight w:val="0"/>
          <w:marTop w:val="0"/>
          <w:marBottom w:val="0"/>
          <w:divBdr>
            <w:top w:val="none" w:sz="0" w:space="0" w:color="auto"/>
            <w:left w:val="none" w:sz="0" w:space="0" w:color="auto"/>
            <w:bottom w:val="none" w:sz="0" w:space="0" w:color="auto"/>
            <w:right w:val="none" w:sz="0" w:space="0" w:color="auto"/>
          </w:divBdr>
        </w:div>
        <w:div w:id="692415315">
          <w:marLeft w:val="0"/>
          <w:marRight w:val="0"/>
          <w:marTop w:val="0"/>
          <w:marBottom w:val="0"/>
          <w:divBdr>
            <w:top w:val="none" w:sz="0" w:space="0" w:color="auto"/>
            <w:left w:val="none" w:sz="0" w:space="0" w:color="auto"/>
            <w:bottom w:val="none" w:sz="0" w:space="0" w:color="auto"/>
            <w:right w:val="none" w:sz="0" w:space="0" w:color="auto"/>
          </w:divBdr>
          <w:divsChild>
            <w:div w:id="1049720698">
              <w:marLeft w:val="0"/>
              <w:marRight w:val="0"/>
              <w:marTop w:val="0"/>
              <w:marBottom w:val="0"/>
              <w:divBdr>
                <w:top w:val="none" w:sz="0" w:space="0" w:color="auto"/>
                <w:left w:val="none" w:sz="0" w:space="0" w:color="auto"/>
                <w:bottom w:val="none" w:sz="0" w:space="0" w:color="auto"/>
                <w:right w:val="none" w:sz="0" w:space="0" w:color="auto"/>
              </w:divBdr>
            </w:div>
          </w:divsChild>
        </w:div>
        <w:div w:id="774443794">
          <w:marLeft w:val="0"/>
          <w:marRight w:val="0"/>
          <w:marTop w:val="0"/>
          <w:marBottom w:val="0"/>
          <w:divBdr>
            <w:top w:val="none" w:sz="0" w:space="0" w:color="auto"/>
            <w:left w:val="none" w:sz="0" w:space="0" w:color="auto"/>
            <w:bottom w:val="none" w:sz="0" w:space="0" w:color="auto"/>
            <w:right w:val="none" w:sz="0" w:space="0" w:color="auto"/>
          </w:divBdr>
          <w:divsChild>
            <w:div w:id="430860947">
              <w:marLeft w:val="0"/>
              <w:marRight w:val="0"/>
              <w:marTop w:val="0"/>
              <w:marBottom w:val="0"/>
              <w:divBdr>
                <w:top w:val="none" w:sz="0" w:space="0" w:color="auto"/>
                <w:left w:val="none" w:sz="0" w:space="0" w:color="auto"/>
                <w:bottom w:val="none" w:sz="0" w:space="0" w:color="auto"/>
                <w:right w:val="none" w:sz="0" w:space="0" w:color="auto"/>
              </w:divBdr>
            </w:div>
          </w:divsChild>
        </w:div>
        <w:div w:id="783381223">
          <w:marLeft w:val="0"/>
          <w:marRight w:val="0"/>
          <w:marTop w:val="0"/>
          <w:marBottom w:val="0"/>
          <w:divBdr>
            <w:top w:val="none" w:sz="0" w:space="0" w:color="auto"/>
            <w:left w:val="none" w:sz="0" w:space="0" w:color="auto"/>
            <w:bottom w:val="none" w:sz="0" w:space="0" w:color="auto"/>
            <w:right w:val="none" w:sz="0" w:space="0" w:color="auto"/>
          </w:divBdr>
        </w:div>
        <w:div w:id="789012268">
          <w:marLeft w:val="0"/>
          <w:marRight w:val="0"/>
          <w:marTop w:val="0"/>
          <w:marBottom w:val="0"/>
          <w:divBdr>
            <w:top w:val="none" w:sz="0" w:space="0" w:color="auto"/>
            <w:left w:val="none" w:sz="0" w:space="0" w:color="auto"/>
            <w:bottom w:val="none" w:sz="0" w:space="0" w:color="auto"/>
            <w:right w:val="none" w:sz="0" w:space="0" w:color="auto"/>
          </w:divBdr>
        </w:div>
        <w:div w:id="798499845">
          <w:marLeft w:val="0"/>
          <w:marRight w:val="0"/>
          <w:marTop w:val="0"/>
          <w:marBottom w:val="0"/>
          <w:divBdr>
            <w:top w:val="none" w:sz="0" w:space="0" w:color="auto"/>
            <w:left w:val="none" w:sz="0" w:space="0" w:color="auto"/>
            <w:bottom w:val="none" w:sz="0" w:space="0" w:color="auto"/>
            <w:right w:val="none" w:sz="0" w:space="0" w:color="auto"/>
          </w:divBdr>
          <w:divsChild>
            <w:div w:id="1654677435">
              <w:marLeft w:val="0"/>
              <w:marRight w:val="0"/>
              <w:marTop w:val="0"/>
              <w:marBottom w:val="0"/>
              <w:divBdr>
                <w:top w:val="none" w:sz="0" w:space="0" w:color="auto"/>
                <w:left w:val="none" w:sz="0" w:space="0" w:color="auto"/>
                <w:bottom w:val="none" w:sz="0" w:space="0" w:color="auto"/>
                <w:right w:val="none" w:sz="0" w:space="0" w:color="auto"/>
              </w:divBdr>
            </w:div>
          </w:divsChild>
        </w:div>
        <w:div w:id="853157301">
          <w:marLeft w:val="0"/>
          <w:marRight w:val="0"/>
          <w:marTop w:val="0"/>
          <w:marBottom w:val="0"/>
          <w:divBdr>
            <w:top w:val="none" w:sz="0" w:space="0" w:color="auto"/>
            <w:left w:val="none" w:sz="0" w:space="0" w:color="auto"/>
            <w:bottom w:val="none" w:sz="0" w:space="0" w:color="auto"/>
            <w:right w:val="none" w:sz="0" w:space="0" w:color="auto"/>
          </w:divBdr>
        </w:div>
        <w:div w:id="855339867">
          <w:marLeft w:val="0"/>
          <w:marRight w:val="0"/>
          <w:marTop w:val="0"/>
          <w:marBottom w:val="0"/>
          <w:divBdr>
            <w:top w:val="none" w:sz="0" w:space="0" w:color="auto"/>
            <w:left w:val="none" w:sz="0" w:space="0" w:color="auto"/>
            <w:bottom w:val="none" w:sz="0" w:space="0" w:color="auto"/>
            <w:right w:val="none" w:sz="0" w:space="0" w:color="auto"/>
          </w:divBdr>
        </w:div>
        <w:div w:id="903417769">
          <w:marLeft w:val="0"/>
          <w:marRight w:val="0"/>
          <w:marTop w:val="0"/>
          <w:marBottom w:val="0"/>
          <w:divBdr>
            <w:top w:val="none" w:sz="0" w:space="0" w:color="auto"/>
            <w:left w:val="none" w:sz="0" w:space="0" w:color="auto"/>
            <w:bottom w:val="none" w:sz="0" w:space="0" w:color="auto"/>
            <w:right w:val="none" w:sz="0" w:space="0" w:color="auto"/>
          </w:divBdr>
        </w:div>
        <w:div w:id="950669188">
          <w:marLeft w:val="0"/>
          <w:marRight w:val="0"/>
          <w:marTop w:val="0"/>
          <w:marBottom w:val="0"/>
          <w:divBdr>
            <w:top w:val="none" w:sz="0" w:space="0" w:color="auto"/>
            <w:left w:val="none" w:sz="0" w:space="0" w:color="auto"/>
            <w:bottom w:val="none" w:sz="0" w:space="0" w:color="auto"/>
            <w:right w:val="none" w:sz="0" w:space="0" w:color="auto"/>
          </w:divBdr>
          <w:divsChild>
            <w:div w:id="712340580">
              <w:marLeft w:val="0"/>
              <w:marRight w:val="0"/>
              <w:marTop w:val="0"/>
              <w:marBottom w:val="0"/>
              <w:divBdr>
                <w:top w:val="none" w:sz="0" w:space="0" w:color="auto"/>
                <w:left w:val="none" w:sz="0" w:space="0" w:color="auto"/>
                <w:bottom w:val="none" w:sz="0" w:space="0" w:color="auto"/>
                <w:right w:val="none" w:sz="0" w:space="0" w:color="auto"/>
              </w:divBdr>
            </w:div>
          </w:divsChild>
        </w:div>
        <w:div w:id="963461475">
          <w:marLeft w:val="0"/>
          <w:marRight w:val="0"/>
          <w:marTop w:val="0"/>
          <w:marBottom w:val="0"/>
          <w:divBdr>
            <w:top w:val="none" w:sz="0" w:space="0" w:color="auto"/>
            <w:left w:val="none" w:sz="0" w:space="0" w:color="auto"/>
            <w:bottom w:val="none" w:sz="0" w:space="0" w:color="auto"/>
            <w:right w:val="none" w:sz="0" w:space="0" w:color="auto"/>
          </w:divBdr>
        </w:div>
        <w:div w:id="967275926">
          <w:marLeft w:val="0"/>
          <w:marRight w:val="0"/>
          <w:marTop w:val="0"/>
          <w:marBottom w:val="0"/>
          <w:divBdr>
            <w:top w:val="none" w:sz="0" w:space="0" w:color="auto"/>
            <w:left w:val="none" w:sz="0" w:space="0" w:color="auto"/>
            <w:bottom w:val="none" w:sz="0" w:space="0" w:color="auto"/>
            <w:right w:val="none" w:sz="0" w:space="0" w:color="auto"/>
          </w:divBdr>
          <w:divsChild>
            <w:div w:id="1145973821">
              <w:marLeft w:val="0"/>
              <w:marRight w:val="0"/>
              <w:marTop w:val="0"/>
              <w:marBottom w:val="0"/>
              <w:divBdr>
                <w:top w:val="none" w:sz="0" w:space="0" w:color="auto"/>
                <w:left w:val="none" w:sz="0" w:space="0" w:color="auto"/>
                <w:bottom w:val="none" w:sz="0" w:space="0" w:color="auto"/>
                <w:right w:val="none" w:sz="0" w:space="0" w:color="auto"/>
              </w:divBdr>
            </w:div>
          </w:divsChild>
        </w:div>
        <w:div w:id="968129352">
          <w:marLeft w:val="0"/>
          <w:marRight w:val="0"/>
          <w:marTop w:val="0"/>
          <w:marBottom w:val="0"/>
          <w:divBdr>
            <w:top w:val="none" w:sz="0" w:space="0" w:color="auto"/>
            <w:left w:val="none" w:sz="0" w:space="0" w:color="auto"/>
            <w:bottom w:val="none" w:sz="0" w:space="0" w:color="auto"/>
            <w:right w:val="none" w:sz="0" w:space="0" w:color="auto"/>
          </w:divBdr>
        </w:div>
        <w:div w:id="976180491">
          <w:marLeft w:val="0"/>
          <w:marRight w:val="0"/>
          <w:marTop w:val="0"/>
          <w:marBottom w:val="0"/>
          <w:divBdr>
            <w:top w:val="none" w:sz="0" w:space="0" w:color="auto"/>
            <w:left w:val="none" w:sz="0" w:space="0" w:color="auto"/>
            <w:bottom w:val="none" w:sz="0" w:space="0" w:color="auto"/>
            <w:right w:val="none" w:sz="0" w:space="0" w:color="auto"/>
          </w:divBdr>
        </w:div>
        <w:div w:id="992105394">
          <w:marLeft w:val="0"/>
          <w:marRight w:val="0"/>
          <w:marTop w:val="0"/>
          <w:marBottom w:val="0"/>
          <w:divBdr>
            <w:top w:val="none" w:sz="0" w:space="0" w:color="auto"/>
            <w:left w:val="none" w:sz="0" w:space="0" w:color="auto"/>
            <w:bottom w:val="none" w:sz="0" w:space="0" w:color="auto"/>
            <w:right w:val="none" w:sz="0" w:space="0" w:color="auto"/>
          </w:divBdr>
          <w:divsChild>
            <w:div w:id="468518694">
              <w:marLeft w:val="0"/>
              <w:marRight w:val="0"/>
              <w:marTop w:val="0"/>
              <w:marBottom w:val="0"/>
              <w:divBdr>
                <w:top w:val="none" w:sz="0" w:space="0" w:color="auto"/>
                <w:left w:val="none" w:sz="0" w:space="0" w:color="auto"/>
                <w:bottom w:val="none" w:sz="0" w:space="0" w:color="auto"/>
                <w:right w:val="none" w:sz="0" w:space="0" w:color="auto"/>
              </w:divBdr>
            </w:div>
          </w:divsChild>
        </w:div>
        <w:div w:id="1037313116">
          <w:marLeft w:val="0"/>
          <w:marRight w:val="0"/>
          <w:marTop w:val="0"/>
          <w:marBottom w:val="0"/>
          <w:divBdr>
            <w:top w:val="none" w:sz="0" w:space="0" w:color="auto"/>
            <w:left w:val="none" w:sz="0" w:space="0" w:color="auto"/>
            <w:bottom w:val="none" w:sz="0" w:space="0" w:color="auto"/>
            <w:right w:val="none" w:sz="0" w:space="0" w:color="auto"/>
          </w:divBdr>
        </w:div>
        <w:div w:id="1045787131">
          <w:marLeft w:val="0"/>
          <w:marRight w:val="0"/>
          <w:marTop w:val="0"/>
          <w:marBottom w:val="0"/>
          <w:divBdr>
            <w:top w:val="none" w:sz="0" w:space="0" w:color="auto"/>
            <w:left w:val="none" w:sz="0" w:space="0" w:color="auto"/>
            <w:bottom w:val="none" w:sz="0" w:space="0" w:color="auto"/>
            <w:right w:val="none" w:sz="0" w:space="0" w:color="auto"/>
          </w:divBdr>
          <w:divsChild>
            <w:div w:id="1123964005">
              <w:marLeft w:val="0"/>
              <w:marRight w:val="0"/>
              <w:marTop w:val="0"/>
              <w:marBottom w:val="0"/>
              <w:divBdr>
                <w:top w:val="none" w:sz="0" w:space="0" w:color="auto"/>
                <w:left w:val="none" w:sz="0" w:space="0" w:color="auto"/>
                <w:bottom w:val="none" w:sz="0" w:space="0" w:color="auto"/>
                <w:right w:val="none" w:sz="0" w:space="0" w:color="auto"/>
              </w:divBdr>
            </w:div>
          </w:divsChild>
        </w:div>
        <w:div w:id="1069645590">
          <w:marLeft w:val="0"/>
          <w:marRight w:val="0"/>
          <w:marTop w:val="0"/>
          <w:marBottom w:val="0"/>
          <w:divBdr>
            <w:top w:val="none" w:sz="0" w:space="0" w:color="auto"/>
            <w:left w:val="none" w:sz="0" w:space="0" w:color="auto"/>
            <w:bottom w:val="none" w:sz="0" w:space="0" w:color="auto"/>
            <w:right w:val="none" w:sz="0" w:space="0" w:color="auto"/>
          </w:divBdr>
          <w:divsChild>
            <w:div w:id="1987586046">
              <w:marLeft w:val="0"/>
              <w:marRight w:val="0"/>
              <w:marTop w:val="0"/>
              <w:marBottom w:val="0"/>
              <w:divBdr>
                <w:top w:val="none" w:sz="0" w:space="0" w:color="auto"/>
                <w:left w:val="none" w:sz="0" w:space="0" w:color="auto"/>
                <w:bottom w:val="none" w:sz="0" w:space="0" w:color="auto"/>
                <w:right w:val="none" w:sz="0" w:space="0" w:color="auto"/>
              </w:divBdr>
            </w:div>
          </w:divsChild>
        </w:div>
        <w:div w:id="1076391456">
          <w:marLeft w:val="0"/>
          <w:marRight w:val="0"/>
          <w:marTop w:val="0"/>
          <w:marBottom w:val="0"/>
          <w:divBdr>
            <w:top w:val="none" w:sz="0" w:space="0" w:color="auto"/>
            <w:left w:val="none" w:sz="0" w:space="0" w:color="auto"/>
            <w:bottom w:val="none" w:sz="0" w:space="0" w:color="auto"/>
            <w:right w:val="none" w:sz="0" w:space="0" w:color="auto"/>
          </w:divBdr>
        </w:div>
        <w:div w:id="1147666983">
          <w:marLeft w:val="0"/>
          <w:marRight w:val="0"/>
          <w:marTop w:val="0"/>
          <w:marBottom w:val="0"/>
          <w:divBdr>
            <w:top w:val="none" w:sz="0" w:space="0" w:color="auto"/>
            <w:left w:val="none" w:sz="0" w:space="0" w:color="auto"/>
            <w:bottom w:val="none" w:sz="0" w:space="0" w:color="auto"/>
            <w:right w:val="none" w:sz="0" w:space="0" w:color="auto"/>
          </w:divBdr>
        </w:div>
        <w:div w:id="1211965229">
          <w:marLeft w:val="0"/>
          <w:marRight w:val="0"/>
          <w:marTop w:val="0"/>
          <w:marBottom w:val="0"/>
          <w:divBdr>
            <w:top w:val="none" w:sz="0" w:space="0" w:color="auto"/>
            <w:left w:val="none" w:sz="0" w:space="0" w:color="auto"/>
            <w:bottom w:val="none" w:sz="0" w:space="0" w:color="auto"/>
            <w:right w:val="none" w:sz="0" w:space="0" w:color="auto"/>
          </w:divBdr>
          <w:divsChild>
            <w:div w:id="199368584">
              <w:marLeft w:val="0"/>
              <w:marRight w:val="0"/>
              <w:marTop w:val="0"/>
              <w:marBottom w:val="0"/>
              <w:divBdr>
                <w:top w:val="none" w:sz="0" w:space="0" w:color="auto"/>
                <w:left w:val="none" w:sz="0" w:space="0" w:color="auto"/>
                <w:bottom w:val="none" w:sz="0" w:space="0" w:color="auto"/>
                <w:right w:val="none" w:sz="0" w:space="0" w:color="auto"/>
              </w:divBdr>
            </w:div>
          </w:divsChild>
        </w:div>
        <w:div w:id="1213156600">
          <w:marLeft w:val="0"/>
          <w:marRight w:val="0"/>
          <w:marTop w:val="0"/>
          <w:marBottom w:val="0"/>
          <w:divBdr>
            <w:top w:val="none" w:sz="0" w:space="0" w:color="auto"/>
            <w:left w:val="none" w:sz="0" w:space="0" w:color="auto"/>
            <w:bottom w:val="none" w:sz="0" w:space="0" w:color="auto"/>
            <w:right w:val="none" w:sz="0" w:space="0" w:color="auto"/>
          </w:divBdr>
          <w:divsChild>
            <w:div w:id="1142230843">
              <w:marLeft w:val="0"/>
              <w:marRight w:val="0"/>
              <w:marTop w:val="0"/>
              <w:marBottom w:val="0"/>
              <w:divBdr>
                <w:top w:val="none" w:sz="0" w:space="0" w:color="auto"/>
                <w:left w:val="none" w:sz="0" w:space="0" w:color="auto"/>
                <w:bottom w:val="none" w:sz="0" w:space="0" w:color="auto"/>
                <w:right w:val="none" w:sz="0" w:space="0" w:color="auto"/>
              </w:divBdr>
            </w:div>
          </w:divsChild>
        </w:div>
        <w:div w:id="1213418473">
          <w:marLeft w:val="0"/>
          <w:marRight w:val="0"/>
          <w:marTop w:val="0"/>
          <w:marBottom w:val="0"/>
          <w:divBdr>
            <w:top w:val="none" w:sz="0" w:space="0" w:color="auto"/>
            <w:left w:val="none" w:sz="0" w:space="0" w:color="auto"/>
            <w:bottom w:val="none" w:sz="0" w:space="0" w:color="auto"/>
            <w:right w:val="none" w:sz="0" w:space="0" w:color="auto"/>
          </w:divBdr>
        </w:div>
        <w:div w:id="1220089880">
          <w:marLeft w:val="0"/>
          <w:marRight w:val="0"/>
          <w:marTop w:val="0"/>
          <w:marBottom w:val="0"/>
          <w:divBdr>
            <w:top w:val="none" w:sz="0" w:space="0" w:color="auto"/>
            <w:left w:val="none" w:sz="0" w:space="0" w:color="auto"/>
            <w:bottom w:val="none" w:sz="0" w:space="0" w:color="auto"/>
            <w:right w:val="none" w:sz="0" w:space="0" w:color="auto"/>
          </w:divBdr>
          <w:divsChild>
            <w:div w:id="2102067355">
              <w:marLeft w:val="0"/>
              <w:marRight w:val="0"/>
              <w:marTop w:val="0"/>
              <w:marBottom w:val="0"/>
              <w:divBdr>
                <w:top w:val="none" w:sz="0" w:space="0" w:color="auto"/>
                <w:left w:val="none" w:sz="0" w:space="0" w:color="auto"/>
                <w:bottom w:val="none" w:sz="0" w:space="0" w:color="auto"/>
                <w:right w:val="none" w:sz="0" w:space="0" w:color="auto"/>
              </w:divBdr>
            </w:div>
          </w:divsChild>
        </w:div>
        <w:div w:id="1223298746">
          <w:marLeft w:val="0"/>
          <w:marRight w:val="0"/>
          <w:marTop w:val="0"/>
          <w:marBottom w:val="0"/>
          <w:divBdr>
            <w:top w:val="none" w:sz="0" w:space="0" w:color="auto"/>
            <w:left w:val="none" w:sz="0" w:space="0" w:color="auto"/>
            <w:bottom w:val="none" w:sz="0" w:space="0" w:color="auto"/>
            <w:right w:val="none" w:sz="0" w:space="0" w:color="auto"/>
          </w:divBdr>
        </w:div>
        <w:div w:id="1259755168">
          <w:marLeft w:val="0"/>
          <w:marRight w:val="0"/>
          <w:marTop w:val="0"/>
          <w:marBottom w:val="0"/>
          <w:divBdr>
            <w:top w:val="none" w:sz="0" w:space="0" w:color="auto"/>
            <w:left w:val="none" w:sz="0" w:space="0" w:color="auto"/>
            <w:bottom w:val="none" w:sz="0" w:space="0" w:color="auto"/>
            <w:right w:val="none" w:sz="0" w:space="0" w:color="auto"/>
          </w:divBdr>
          <w:divsChild>
            <w:div w:id="1383673431">
              <w:marLeft w:val="0"/>
              <w:marRight w:val="0"/>
              <w:marTop w:val="0"/>
              <w:marBottom w:val="0"/>
              <w:divBdr>
                <w:top w:val="none" w:sz="0" w:space="0" w:color="auto"/>
                <w:left w:val="none" w:sz="0" w:space="0" w:color="auto"/>
                <w:bottom w:val="none" w:sz="0" w:space="0" w:color="auto"/>
                <w:right w:val="none" w:sz="0" w:space="0" w:color="auto"/>
              </w:divBdr>
            </w:div>
          </w:divsChild>
        </w:div>
        <w:div w:id="1282571221">
          <w:marLeft w:val="0"/>
          <w:marRight w:val="0"/>
          <w:marTop w:val="0"/>
          <w:marBottom w:val="0"/>
          <w:divBdr>
            <w:top w:val="none" w:sz="0" w:space="0" w:color="auto"/>
            <w:left w:val="none" w:sz="0" w:space="0" w:color="auto"/>
            <w:bottom w:val="none" w:sz="0" w:space="0" w:color="auto"/>
            <w:right w:val="none" w:sz="0" w:space="0" w:color="auto"/>
          </w:divBdr>
        </w:div>
        <w:div w:id="1322008840">
          <w:marLeft w:val="0"/>
          <w:marRight w:val="0"/>
          <w:marTop w:val="0"/>
          <w:marBottom w:val="0"/>
          <w:divBdr>
            <w:top w:val="none" w:sz="0" w:space="0" w:color="auto"/>
            <w:left w:val="none" w:sz="0" w:space="0" w:color="auto"/>
            <w:bottom w:val="none" w:sz="0" w:space="0" w:color="auto"/>
            <w:right w:val="none" w:sz="0" w:space="0" w:color="auto"/>
          </w:divBdr>
          <w:divsChild>
            <w:div w:id="164588143">
              <w:marLeft w:val="0"/>
              <w:marRight w:val="0"/>
              <w:marTop w:val="0"/>
              <w:marBottom w:val="0"/>
              <w:divBdr>
                <w:top w:val="none" w:sz="0" w:space="0" w:color="auto"/>
                <w:left w:val="none" w:sz="0" w:space="0" w:color="auto"/>
                <w:bottom w:val="none" w:sz="0" w:space="0" w:color="auto"/>
                <w:right w:val="none" w:sz="0" w:space="0" w:color="auto"/>
              </w:divBdr>
            </w:div>
          </w:divsChild>
        </w:div>
        <w:div w:id="1327857091">
          <w:marLeft w:val="0"/>
          <w:marRight w:val="0"/>
          <w:marTop w:val="0"/>
          <w:marBottom w:val="0"/>
          <w:divBdr>
            <w:top w:val="none" w:sz="0" w:space="0" w:color="auto"/>
            <w:left w:val="none" w:sz="0" w:space="0" w:color="auto"/>
            <w:bottom w:val="none" w:sz="0" w:space="0" w:color="auto"/>
            <w:right w:val="none" w:sz="0" w:space="0" w:color="auto"/>
          </w:divBdr>
        </w:div>
        <w:div w:id="1356076180">
          <w:marLeft w:val="0"/>
          <w:marRight w:val="0"/>
          <w:marTop w:val="0"/>
          <w:marBottom w:val="0"/>
          <w:divBdr>
            <w:top w:val="none" w:sz="0" w:space="0" w:color="auto"/>
            <w:left w:val="none" w:sz="0" w:space="0" w:color="auto"/>
            <w:bottom w:val="none" w:sz="0" w:space="0" w:color="auto"/>
            <w:right w:val="none" w:sz="0" w:space="0" w:color="auto"/>
          </w:divBdr>
        </w:div>
        <w:div w:id="1359968510">
          <w:marLeft w:val="0"/>
          <w:marRight w:val="0"/>
          <w:marTop w:val="0"/>
          <w:marBottom w:val="0"/>
          <w:divBdr>
            <w:top w:val="none" w:sz="0" w:space="0" w:color="auto"/>
            <w:left w:val="none" w:sz="0" w:space="0" w:color="auto"/>
            <w:bottom w:val="none" w:sz="0" w:space="0" w:color="auto"/>
            <w:right w:val="none" w:sz="0" w:space="0" w:color="auto"/>
          </w:divBdr>
          <w:divsChild>
            <w:div w:id="286741118">
              <w:marLeft w:val="0"/>
              <w:marRight w:val="0"/>
              <w:marTop w:val="0"/>
              <w:marBottom w:val="0"/>
              <w:divBdr>
                <w:top w:val="none" w:sz="0" w:space="0" w:color="auto"/>
                <w:left w:val="none" w:sz="0" w:space="0" w:color="auto"/>
                <w:bottom w:val="none" w:sz="0" w:space="0" w:color="auto"/>
                <w:right w:val="none" w:sz="0" w:space="0" w:color="auto"/>
              </w:divBdr>
            </w:div>
          </w:divsChild>
        </w:div>
        <w:div w:id="1463037203">
          <w:marLeft w:val="0"/>
          <w:marRight w:val="0"/>
          <w:marTop w:val="0"/>
          <w:marBottom w:val="0"/>
          <w:divBdr>
            <w:top w:val="none" w:sz="0" w:space="0" w:color="auto"/>
            <w:left w:val="none" w:sz="0" w:space="0" w:color="auto"/>
            <w:bottom w:val="none" w:sz="0" w:space="0" w:color="auto"/>
            <w:right w:val="none" w:sz="0" w:space="0" w:color="auto"/>
          </w:divBdr>
          <w:divsChild>
            <w:div w:id="656691978">
              <w:marLeft w:val="0"/>
              <w:marRight w:val="0"/>
              <w:marTop w:val="0"/>
              <w:marBottom w:val="0"/>
              <w:divBdr>
                <w:top w:val="none" w:sz="0" w:space="0" w:color="auto"/>
                <w:left w:val="none" w:sz="0" w:space="0" w:color="auto"/>
                <w:bottom w:val="none" w:sz="0" w:space="0" w:color="auto"/>
                <w:right w:val="none" w:sz="0" w:space="0" w:color="auto"/>
              </w:divBdr>
            </w:div>
          </w:divsChild>
        </w:div>
        <w:div w:id="1482233554">
          <w:marLeft w:val="0"/>
          <w:marRight w:val="0"/>
          <w:marTop w:val="0"/>
          <w:marBottom w:val="0"/>
          <w:divBdr>
            <w:top w:val="none" w:sz="0" w:space="0" w:color="auto"/>
            <w:left w:val="none" w:sz="0" w:space="0" w:color="auto"/>
            <w:bottom w:val="none" w:sz="0" w:space="0" w:color="auto"/>
            <w:right w:val="none" w:sz="0" w:space="0" w:color="auto"/>
          </w:divBdr>
          <w:divsChild>
            <w:div w:id="545606470">
              <w:marLeft w:val="0"/>
              <w:marRight w:val="0"/>
              <w:marTop w:val="0"/>
              <w:marBottom w:val="0"/>
              <w:divBdr>
                <w:top w:val="none" w:sz="0" w:space="0" w:color="auto"/>
                <w:left w:val="none" w:sz="0" w:space="0" w:color="auto"/>
                <w:bottom w:val="none" w:sz="0" w:space="0" w:color="auto"/>
                <w:right w:val="none" w:sz="0" w:space="0" w:color="auto"/>
              </w:divBdr>
            </w:div>
          </w:divsChild>
        </w:div>
        <w:div w:id="1494757632">
          <w:marLeft w:val="0"/>
          <w:marRight w:val="0"/>
          <w:marTop w:val="0"/>
          <w:marBottom w:val="0"/>
          <w:divBdr>
            <w:top w:val="none" w:sz="0" w:space="0" w:color="auto"/>
            <w:left w:val="none" w:sz="0" w:space="0" w:color="auto"/>
            <w:bottom w:val="none" w:sz="0" w:space="0" w:color="auto"/>
            <w:right w:val="none" w:sz="0" w:space="0" w:color="auto"/>
          </w:divBdr>
          <w:divsChild>
            <w:div w:id="469055954">
              <w:marLeft w:val="0"/>
              <w:marRight w:val="0"/>
              <w:marTop w:val="0"/>
              <w:marBottom w:val="0"/>
              <w:divBdr>
                <w:top w:val="none" w:sz="0" w:space="0" w:color="auto"/>
                <w:left w:val="none" w:sz="0" w:space="0" w:color="auto"/>
                <w:bottom w:val="none" w:sz="0" w:space="0" w:color="auto"/>
                <w:right w:val="none" w:sz="0" w:space="0" w:color="auto"/>
              </w:divBdr>
            </w:div>
          </w:divsChild>
        </w:div>
        <w:div w:id="1505894278">
          <w:marLeft w:val="0"/>
          <w:marRight w:val="0"/>
          <w:marTop w:val="0"/>
          <w:marBottom w:val="0"/>
          <w:divBdr>
            <w:top w:val="none" w:sz="0" w:space="0" w:color="auto"/>
            <w:left w:val="none" w:sz="0" w:space="0" w:color="auto"/>
            <w:bottom w:val="none" w:sz="0" w:space="0" w:color="auto"/>
            <w:right w:val="none" w:sz="0" w:space="0" w:color="auto"/>
          </w:divBdr>
          <w:divsChild>
            <w:div w:id="536360232">
              <w:marLeft w:val="0"/>
              <w:marRight w:val="0"/>
              <w:marTop w:val="0"/>
              <w:marBottom w:val="0"/>
              <w:divBdr>
                <w:top w:val="none" w:sz="0" w:space="0" w:color="auto"/>
                <w:left w:val="none" w:sz="0" w:space="0" w:color="auto"/>
                <w:bottom w:val="none" w:sz="0" w:space="0" w:color="auto"/>
                <w:right w:val="none" w:sz="0" w:space="0" w:color="auto"/>
              </w:divBdr>
            </w:div>
          </w:divsChild>
        </w:div>
        <w:div w:id="1516503376">
          <w:marLeft w:val="0"/>
          <w:marRight w:val="0"/>
          <w:marTop w:val="0"/>
          <w:marBottom w:val="0"/>
          <w:divBdr>
            <w:top w:val="none" w:sz="0" w:space="0" w:color="auto"/>
            <w:left w:val="none" w:sz="0" w:space="0" w:color="auto"/>
            <w:bottom w:val="none" w:sz="0" w:space="0" w:color="auto"/>
            <w:right w:val="none" w:sz="0" w:space="0" w:color="auto"/>
          </w:divBdr>
          <w:divsChild>
            <w:div w:id="1863589305">
              <w:marLeft w:val="0"/>
              <w:marRight w:val="0"/>
              <w:marTop w:val="0"/>
              <w:marBottom w:val="0"/>
              <w:divBdr>
                <w:top w:val="none" w:sz="0" w:space="0" w:color="auto"/>
                <w:left w:val="none" w:sz="0" w:space="0" w:color="auto"/>
                <w:bottom w:val="none" w:sz="0" w:space="0" w:color="auto"/>
                <w:right w:val="none" w:sz="0" w:space="0" w:color="auto"/>
              </w:divBdr>
            </w:div>
          </w:divsChild>
        </w:div>
        <w:div w:id="1528177906">
          <w:marLeft w:val="0"/>
          <w:marRight w:val="0"/>
          <w:marTop w:val="0"/>
          <w:marBottom w:val="0"/>
          <w:divBdr>
            <w:top w:val="none" w:sz="0" w:space="0" w:color="auto"/>
            <w:left w:val="none" w:sz="0" w:space="0" w:color="auto"/>
            <w:bottom w:val="none" w:sz="0" w:space="0" w:color="auto"/>
            <w:right w:val="none" w:sz="0" w:space="0" w:color="auto"/>
          </w:divBdr>
        </w:div>
        <w:div w:id="1538274027">
          <w:marLeft w:val="0"/>
          <w:marRight w:val="0"/>
          <w:marTop w:val="0"/>
          <w:marBottom w:val="0"/>
          <w:divBdr>
            <w:top w:val="none" w:sz="0" w:space="0" w:color="auto"/>
            <w:left w:val="none" w:sz="0" w:space="0" w:color="auto"/>
            <w:bottom w:val="none" w:sz="0" w:space="0" w:color="auto"/>
            <w:right w:val="none" w:sz="0" w:space="0" w:color="auto"/>
          </w:divBdr>
        </w:div>
        <w:div w:id="1558126868">
          <w:marLeft w:val="0"/>
          <w:marRight w:val="0"/>
          <w:marTop w:val="0"/>
          <w:marBottom w:val="0"/>
          <w:divBdr>
            <w:top w:val="none" w:sz="0" w:space="0" w:color="auto"/>
            <w:left w:val="none" w:sz="0" w:space="0" w:color="auto"/>
            <w:bottom w:val="none" w:sz="0" w:space="0" w:color="auto"/>
            <w:right w:val="none" w:sz="0" w:space="0" w:color="auto"/>
          </w:divBdr>
        </w:div>
        <w:div w:id="1592087277">
          <w:marLeft w:val="0"/>
          <w:marRight w:val="0"/>
          <w:marTop w:val="0"/>
          <w:marBottom w:val="0"/>
          <w:divBdr>
            <w:top w:val="none" w:sz="0" w:space="0" w:color="auto"/>
            <w:left w:val="none" w:sz="0" w:space="0" w:color="auto"/>
            <w:bottom w:val="none" w:sz="0" w:space="0" w:color="auto"/>
            <w:right w:val="none" w:sz="0" w:space="0" w:color="auto"/>
          </w:divBdr>
        </w:div>
        <w:div w:id="1618639669">
          <w:marLeft w:val="0"/>
          <w:marRight w:val="0"/>
          <w:marTop w:val="0"/>
          <w:marBottom w:val="0"/>
          <w:divBdr>
            <w:top w:val="none" w:sz="0" w:space="0" w:color="auto"/>
            <w:left w:val="none" w:sz="0" w:space="0" w:color="auto"/>
            <w:bottom w:val="none" w:sz="0" w:space="0" w:color="auto"/>
            <w:right w:val="none" w:sz="0" w:space="0" w:color="auto"/>
          </w:divBdr>
        </w:div>
        <w:div w:id="1629243711">
          <w:marLeft w:val="0"/>
          <w:marRight w:val="0"/>
          <w:marTop w:val="0"/>
          <w:marBottom w:val="0"/>
          <w:divBdr>
            <w:top w:val="none" w:sz="0" w:space="0" w:color="auto"/>
            <w:left w:val="none" w:sz="0" w:space="0" w:color="auto"/>
            <w:bottom w:val="none" w:sz="0" w:space="0" w:color="auto"/>
            <w:right w:val="none" w:sz="0" w:space="0" w:color="auto"/>
          </w:divBdr>
          <w:divsChild>
            <w:div w:id="655837258">
              <w:marLeft w:val="0"/>
              <w:marRight w:val="0"/>
              <w:marTop w:val="0"/>
              <w:marBottom w:val="0"/>
              <w:divBdr>
                <w:top w:val="none" w:sz="0" w:space="0" w:color="auto"/>
                <w:left w:val="none" w:sz="0" w:space="0" w:color="auto"/>
                <w:bottom w:val="none" w:sz="0" w:space="0" w:color="auto"/>
                <w:right w:val="none" w:sz="0" w:space="0" w:color="auto"/>
              </w:divBdr>
            </w:div>
          </w:divsChild>
        </w:div>
        <w:div w:id="1653174956">
          <w:marLeft w:val="0"/>
          <w:marRight w:val="0"/>
          <w:marTop w:val="0"/>
          <w:marBottom w:val="0"/>
          <w:divBdr>
            <w:top w:val="none" w:sz="0" w:space="0" w:color="auto"/>
            <w:left w:val="none" w:sz="0" w:space="0" w:color="auto"/>
            <w:bottom w:val="none" w:sz="0" w:space="0" w:color="auto"/>
            <w:right w:val="none" w:sz="0" w:space="0" w:color="auto"/>
          </w:divBdr>
        </w:div>
        <w:div w:id="1692999085">
          <w:marLeft w:val="0"/>
          <w:marRight w:val="0"/>
          <w:marTop w:val="0"/>
          <w:marBottom w:val="0"/>
          <w:divBdr>
            <w:top w:val="none" w:sz="0" w:space="0" w:color="auto"/>
            <w:left w:val="none" w:sz="0" w:space="0" w:color="auto"/>
            <w:bottom w:val="none" w:sz="0" w:space="0" w:color="auto"/>
            <w:right w:val="none" w:sz="0" w:space="0" w:color="auto"/>
          </w:divBdr>
          <w:divsChild>
            <w:div w:id="9110924">
              <w:marLeft w:val="0"/>
              <w:marRight w:val="0"/>
              <w:marTop w:val="0"/>
              <w:marBottom w:val="0"/>
              <w:divBdr>
                <w:top w:val="none" w:sz="0" w:space="0" w:color="auto"/>
                <w:left w:val="none" w:sz="0" w:space="0" w:color="auto"/>
                <w:bottom w:val="none" w:sz="0" w:space="0" w:color="auto"/>
                <w:right w:val="none" w:sz="0" w:space="0" w:color="auto"/>
              </w:divBdr>
            </w:div>
          </w:divsChild>
        </w:div>
        <w:div w:id="1694762685">
          <w:marLeft w:val="0"/>
          <w:marRight w:val="0"/>
          <w:marTop w:val="0"/>
          <w:marBottom w:val="0"/>
          <w:divBdr>
            <w:top w:val="none" w:sz="0" w:space="0" w:color="auto"/>
            <w:left w:val="none" w:sz="0" w:space="0" w:color="auto"/>
            <w:bottom w:val="none" w:sz="0" w:space="0" w:color="auto"/>
            <w:right w:val="none" w:sz="0" w:space="0" w:color="auto"/>
          </w:divBdr>
          <w:divsChild>
            <w:div w:id="1244997143">
              <w:marLeft w:val="0"/>
              <w:marRight w:val="0"/>
              <w:marTop w:val="0"/>
              <w:marBottom w:val="0"/>
              <w:divBdr>
                <w:top w:val="none" w:sz="0" w:space="0" w:color="auto"/>
                <w:left w:val="none" w:sz="0" w:space="0" w:color="auto"/>
                <w:bottom w:val="none" w:sz="0" w:space="0" w:color="auto"/>
                <w:right w:val="none" w:sz="0" w:space="0" w:color="auto"/>
              </w:divBdr>
            </w:div>
          </w:divsChild>
        </w:div>
        <w:div w:id="1695762596">
          <w:marLeft w:val="0"/>
          <w:marRight w:val="0"/>
          <w:marTop w:val="0"/>
          <w:marBottom w:val="0"/>
          <w:divBdr>
            <w:top w:val="none" w:sz="0" w:space="0" w:color="auto"/>
            <w:left w:val="none" w:sz="0" w:space="0" w:color="auto"/>
            <w:bottom w:val="none" w:sz="0" w:space="0" w:color="auto"/>
            <w:right w:val="none" w:sz="0" w:space="0" w:color="auto"/>
          </w:divBdr>
        </w:div>
        <w:div w:id="1703288728">
          <w:marLeft w:val="0"/>
          <w:marRight w:val="0"/>
          <w:marTop w:val="0"/>
          <w:marBottom w:val="0"/>
          <w:divBdr>
            <w:top w:val="none" w:sz="0" w:space="0" w:color="auto"/>
            <w:left w:val="none" w:sz="0" w:space="0" w:color="auto"/>
            <w:bottom w:val="none" w:sz="0" w:space="0" w:color="auto"/>
            <w:right w:val="none" w:sz="0" w:space="0" w:color="auto"/>
          </w:divBdr>
        </w:div>
        <w:div w:id="1706327083">
          <w:marLeft w:val="0"/>
          <w:marRight w:val="0"/>
          <w:marTop w:val="0"/>
          <w:marBottom w:val="0"/>
          <w:divBdr>
            <w:top w:val="none" w:sz="0" w:space="0" w:color="auto"/>
            <w:left w:val="none" w:sz="0" w:space="0" w:color="auto"/>
            <w:bottom w:val="none" w:sz="0" w:space="0" w:color="auto"/>
            <w:right w:val="none" w:sz="0" w:space="0" w:color="auto"/>
          </w:divBdr>
        </w:div>
        <w:div w:id="1707099231">
          <w:marLeft w:val="0"/>
          <w:marRight w:val="0"/>
          <w:marTop w:val="0"/>
          <w:marBottom w:val="0"/>
          <w:divBdr>
            <w:top w:val="none" w:sz="0" w:space="0" w:color="auto"/>
            <w:left w:val="none" w:sz="0" w:space="0" w:color="auto"/>
            <w:bottom w:val="none" w:sz="0" w:space="0" w:color="auto"/>
            <w:right w:val="none" w:sz="0" w:space="0" w:color="auto"/>
          </w:divBdr>
          <w:divsChild>
            <w:div w:id="2085712603">
              <w:marLeft w:val="0"/>
              <w:marRight w:val="0"/>
              <w:marTop w:val="0"/>
              <w:marBottom w:val="0"/>
              <w:divBdr>
                <w:top w:val="none" w:sz="0" w:space="0" w:color="auto"/>
                <w:left w:val="none" w:sz="0" w:space="0" w:color="auto"/>
                <w:bottom w:val="none" w:sz="0" w:space="0" w:color="auto"/>
                <w:right w:val="none" w:sz="0" w:space="0" w:color="auto"/>
              </w:divBdr>
            </w:div>
          </w:divsChild>
        </w:div>
        <w:div w:id="1725904303">
          <w:marLeft w:val="0"/>
          <w:marRight w:val="0"/>
          <w:marTop w:val="0"/>
          <w:marBottom w:val="0"/>
          <w:divBdr>
            <w:top w:val="none" w:sz="0" w:space="0" w:color="auto"/>
            <w:left w:val="none" w:sz="0" w:space="0" w:color="auto"/>
            <w:bottom w:val="none" w:sz="0" w:space="0" w:color="auto"/>
            <w:right w:val="none" w:sz="0" w:space="0" w:color="auto"/>
          </w:divBdr>
          <w:divsChild>
            <w:div w:id="691810090">
              <w:marLeft w:val="0"/>
              <w:marRight w:val="0"/>
              <w:marTop w:val="0"/>
              <w:marBottom w:val="0"/>
              <w:divBdr>
                <w:top w:val="none" w:sz="0" w:space="0" w:color="auto"/>
                <w:left w:val="none" w:sz="0" w:space="0" w:color="auto"/>
                <w:bottom w:val="none" w:sz="0" w:space="0" w:color="auto"/>
                <w:right w:val="none" w:sz="0" w:space="0" w:color="auto"/>
              </w:divBdr>
            </w:div>
          </w:divsChild>
        </w:div>
        <w:div w:id="1756710682">
          <w:marLeft w:val="0"/>
          <w:marRight w:val="0"/>
          <w:marTop w:val="0"/>
          <w:marBottom w:val="0"/>
          <w:divBdr>
            <w:top w:val="none" w:sz="0" w:space="0" w:color="auto"/>
            <w:left w:val="none" w:sz="0" w:space="0" w:color="auto"/>
            <w:bottom w:val="none" w:sz="0" w:space="0" w:color="auto"/>
            <w:right w:val="none" w:sz="0" w:space="0" w:color="auto"/>
          </w:divBdr>
          <w:divsChild>
            <w:div w:id="1353071026">
              <w:marLeft w:val="0"/>
              <w:marRight w:val="0"/>
              <w:marTop w:val="0"/>
              <w:marBottom w:val="0"/>
              <w:divBdr>
                <w:top w:val="none" w:sz="0" w:space="0" w:color="auto"/>
                <w:left w:val="none" w:sz="0" w:space="0" w:color="auto"/>
                <w:bottom w:val="none" w:sz="0" w:space="0" w:color="auto"/>
                <w:right w:val="none" w:sz="0" w:space="0" w:color="auto"/>
              </w:divBdr>
            </w:div>
          </w:divsChild>
        </w:div>
        <w:div w:id="1757091022">
          <w:marLeft w:val="0"/>
          <w:marRight w:val="0"/>
          <w:marTop w:val="0"/>
          <w:marBottom w:val="0"/>
          <w:divBdr>
            <w:top w:val="none" w:sz="0" w:space="0" w:color="auto"/>
            <w:left w:val="none" w:sz="0" w:space="0" w:color="auto"/>
            <w:bottom w:val="none" w:sz="0" w:space="0" w:color="auto"/>
            <w:right w:val="none" w:sz="0" w:space="0" w:color="auto"/>
          </w:divBdr>
        </w:div>
        <w:div w:id="1781298772">
          <w:marLeft w:val="0"/>
          <w:marRight w:val="0"/>
          <w:marTop w:val="0"/>
          <w:marBottom w:val="0"/>
          <w:divBdr>
            <w:top w:val="none" w:sz="0" w:space="0" w:color="auto"/>
            <w:left w:val="none" w:sz="0" w:space="0" w:color="auto"/>
            <w:bottom w:val="none" w:sz="0" w:space="0" w:color="auto"/>
            <w:right w:val="none" w:sz="0" w:space="0" w:color="auto"/>
          </w:divBdr>
        </w:div>
        <w:div w:id="1811898572">
          <w:marLeft w:val="0"/>
          <w:marRight w:val="0"/>
          <w:marTop w:val="0"/>
          <w:marBottom w:val="0"/>
          <w:divBdr>
            <w:top w:val="none" w:sz="0" w:space="0" w:color="auto"/>
            <w:left w:val="none" w:sz="0" w:space="0" w:color="auto"/>
            <w:bottom w:val="none" w:sz="0" w:space="0" w:color="auto"/>
            <w:right w:val="none" w:sz="0" w:space="0" w:color="auto"/>
          </w:divBdr>
          <w:divsChild>
            <w:div w:id="1812791752">
              <w:marLeft w:val="0"/>
              <w:marRight w:val="0"/>
              <w:marTop w:val="0"/>
              <w:marBottom w:val="0"/>
              <w:divBdr>
                <w:top w:val="none" w:sz="0" w:space="0" w:color="auto"/>
                <w:left w:val="none" w:sz="0" w:space="0" w:color="auto"/>
                <w:bottom w:val="none" w:sz="0" w:space="0" w:color="auto"/>
                <w:right w:val="none" w:sz="0" w:space="0" w:color="auto"/>
              </w:divBdr>
            </w:div>
          </w:divsChild>
        </w:div>
        <w:div w:id="1813478682">
          <w:marLeft w:val="0"/>
          <w:marRight w:val="0"/>
          <w:marTop w:val="0"/>
          <w:marBottom w:val="0"/>
          <w:divBdr>
            <w:top w:val="none" w:sz="0" w:space="0" w:color="auto"/>
            <w:left w:val="none" w:sz="0" w:space="0" w:color="auto"/>
            <w:bottom w:val="none" w:sz="0" w:space="0" w:color="auto"/>
            <w:right w:val="none" w:sz="0" w:space="0" w:color="auto"/>
          </w:divBdr>
        </w:div>
        <w:div w:id="1886673721">
          <w:marLeft w:val="0"/>
          <w:marRight w:val="0"/>
          <w:marTop w:val="0"/>
          <w:marBottom w:val="0"/>
          <w:divBdr>
            <w:top w:val="none" w:sz="0" w:space="0" w:color="auto"/>
            <w:left w:val="none" w:sz="0" w:space="0" w:color="auto"/>
            <w:bottom w:val="none" w:sz="0" w:space="0" w:color="auto"/>
            <w:right w:val="none" w:sz="0" w:space="0" w:color="auto"/>
          </w:divBdr>
        </w:div>
        <w:div w:id="1930310370">
          <w:marLeft w:val="0"/>
          <w:marRight w:val="0"/>
          <w:marTop w:val="0"/>
          <w:marBottom w:val="0"/>
          <w:divBdr>
            <w:top w:val="none" w:sz="0" w:space="0" w:color="auto"/>
            <w:left w:val="none" w:sz="0" w:space="0" w:color="auto"/>
            <w:bottom w:val="none" w:sz="0" w:space="0" w:color="auto"/>
            <w:right w:val="none" w:sz="0" w:space="0" w:color="auto"/>
          </w:divBdr>
        </w:div>
        <w:div w:id="1968537378">
          <w:marLeft w:val="0"/>
          <w:marRight w:val="0"/>
          <w:marTop w:val="0"/>
          <w:marBottom w:val="0"/>
          <w:divBdr>
            <w:top w:val="none" w:sz="0" w:space="0" w:color="auto"/>
            <w:left w:val="none" w:sz="0" w:space="0" w:color="auto"/>
            <w:bottom w:val="none" w:sz="0" w:space="0" w:color="auto"/>
            <w:right w:val="none" w:sz="0" w:space="0" w:color="auto"/>
          </w:divBdr>
          <w:divsChild>
            <w:div w:id="1115518594">
              <w:marLeft w:val="0"/>
              <w:marRight w:val="0"/>
              <w:marTop w:val="0"/>
              <w:marBottom w:val="0"/>
              <w:divBdr>
                <w:top w:val="none" w:sz="0" w:space="0" w:color="auto"/>
                <w:left w:val="none" w:sz="0" w:space="0" w:color="auto"/>
                <w:bottom w:val="none" w:sz="0" w:space="0" w:color="auto"/>
                <w:right w:val="none" w:sz="0" w:space="0" w:color="auto"/>
              </w:divBdr>
            </w:div>
          </w:divsChild>
        </w:div>
        <w:div w:id="2000964245">
          <w:marLeft w:val="0"/>
          <w:marRight w:val="0"/>
          <w:marTop w:val="0"/>
          <w:marBottom w:val="0"/>
          <w:divBdr>
            <w:top w:val="none" w:sz="0" w:space="0" w:color="auto"/>
            <w:left w:val="none" w:sz="0" w:space="0" w:color="auto"/>
            <w:bottom w:val="none" w:sz="0" w:space="0" w:color="auto"/>
            <w:right w:val="none" w:sz="0" w:space="0" w:color="auto"/>
          </w:divBdr>
          <w:divsChild>
            <w:div w:id="893352751">
              <w:marLeft w:val="0"/>
              <w:marRight w:val="0"/>
              <w:marTop w:val="0"/>
              <w:marBottom w:val="0"/>
              <w:divBdr>
                <w:top w:val="none" w:sz="0" w:space="0" w:color="auto"/>
                <w:left w:val="none" w:sz="0" w:space="0" w:color="auto"/>
                <w:bottom w:val="none" w:sz="0" w:space="0" w:color="auto"/>
                <w:right w:val="none" w:sz="0" w:space="0" w:color="auto"/>
              </w:divBdr>
            </w:div>
          </w:divsChild>
        </w:div>
        <w:div w:id="2017607139">
          <w:marLeft w:val="0"/>
          <w:marRight w:val="0"/>
          <w:marTop w:val="0"/>
          <w:marBottom w:val="0"/>
          <w:divBdr>
            <w:top w:val="none" w:sz="0" w:space="0" w:color="auto"/>
            <w:left w:val="none" w:sz="0" w:space="0" w:color="auto"/>
            <w:bottom w:val="none" w:sz="0" w:space="0" w:color="auto"/>
            <w:right w:val="none" w:sz="0" w:space="0" w:color="auto"/>
          </w:divBdr>
        </w:div>
        <w:div w:id="2045594980">
          <w:marLeft w:val="0"/>
          <w:marRight w:val="0"/>
          <w:marTop w:val="0"/>
          <w:marBottom w:val="0"/>
          <w:divBdr>
            <w:top w:val="none" w:sz="0" w:space="0" w:color="auto"/>
            <w:left w:val="none" w:sz="0" w:space="0" w:color="auto"/>
            <w:bottom w:val="none" w:sz="0" w:space="0" w:color="auto"/>
            <w:right w:val="none" w:sz="0" w:space="0" w:color="auto"/>
          </w:divBdr>
        </w:div>
        <w:div w:id="2067146800">
          <w:marLeft w:val="0"/>
          <w:marRight w:val="0"/>
          <w:marTop w:val="0"/>
          <w:marBottom w:val="0"/>
          <w:divBdr>
            <w:top w:val="none" w:sz="0" w:space="0" w:color="auto"/>
            <w:left w:val="none" w:sz="0" w:space="0" w:color="auto"/>
            <w:bottom w:val="none" w:sz="0" w:space="0" w:color="auto"/>
            <w:right w:val="none" w:sz="0" w:space="0" w:color="auto"/>
          </w:divBdr>
          <w:divsChild>
            <w:div w:id="865798591">
              <w:marLeft w:val="0"/>
              <w:marRight w:val="0"/>
              <w:marTop w:val="0"/>
              <w:marBottom w:val="0"/>
              <w:divBdr>
                <w:top w:val="none" w:sz="0" w:space="0" w:color="auto"/>
                <w:left w:val="none" w:sz="0" w:space="0" w:color="auto"/>
                <w:bottom w:val="none" w:sz="0" w:space="0" w:color="auto"/>
                <w:right w:val="none" w:sz="0" w:space="0" w:color="auto"/>
              </w:divBdr>
            </w:div>
          </w:divsChild>
        </w:div>
        <w:div w:id="2119182852">
          <w:marLeft w:val="0"/>
          <w:marRight w:val="0"/>
          <w:marTop w:val="0"/>
          <w:marBottom w:val="0"/>
          <w:divBdr>
            <w:top w:val="none" w:sz="0" w:space="0" w:color="auto"/>
            <w:left w:val="none" w:sz="0" w:space="0" w:color="auto"/>
            <w:bottom w:val="none" w:sz="0" w:space="0" w:color="auto"/>
            <w:right w:val="none" w:sz="0" w:space="0" w:color="auto"/>
          </w:divBdr>
        </w:div>
      </w:divsChild>
    </w:div>
    <w:div w:id="542329613">
      <w:bodyDiv w:val="1"/>
      <w:marLeft w:val="0"/>
      <w:marRight w:val="0"/>
      <w:marTop w:val="0"/>
      <w:marBottom w:val="0"/>
      <w:divBdr>
        <w:top w:val="none" w:sz="0" w:space="0" w:color="auto"/>
        <w:left w:val="none" w:sz="0" w:space="0" w:color="auto"/>
        <w:bottom w:val="none" w:sz="0" w:space="0" w:color="auto"/>
        <w:right w:val="none" w:sz="0" w:space="0" w:color="auto"/>
      </w:divBdr>
      <w:divsChild>
        <w:div w:id="2004157201">
          <w:marLeft w:val="0"/>
          <w:marRight w:val="0"/>
          <w:marTop w:val="0"/>
          <w:marBottom w:val="0"/>
          <w:divBdr>
            <w:top w:val="none" w:sz="0" w:space="0" w:color="auto"/>
            <w:left w:val="none" w:sz="0" w:space="0" w:color="auto"/>
            <w:bottom w:val="none" w:sz="0" w:space="0" w:color="auto"/>
            <w:right w:val="none" w:sz="0" w:space="0" w:color="auto"/>
          </w:divBdr>
          <w:divsChild>
            <w:div w:id="1903326399">
              <w:marLeft w:val="0"/>
              <w:marRight w:val="0"/>
              <w:marTop w:val="0"/>
              <w:marBottom w:val="0"/>
              <w:divBdr>
                <w:top w:val="none" w:sz="0" w:space="0" w:color="auto"/>
                <w:left w:val="none" w:sz="0" w:space="0" w:color="auto"/>
                <w:bottom w:val="none" w:sz="0" w:space="0" w:color="auto"/>
                <w:right w:val="none" w:sz="0" w:space="0" w:color="auto"/>
              </w:divBdr>
              <w:divsChild>
                <w:div w:id="714894003">
                  <w:marLeft w:val="-225"/>
                  <w:marRight w:val="-225"/>
                  <w:marTop w:val="0"/>
                  <w:marBottom w:val="0"/>
                  <w:divBdr>
                    <w:top w:val="none" w:sz="0" w:space="0" w:color="auto"/>
                    <w:left w:val="none" w:sz="0" w:space="0" w:color="auto"/>
                    <w:bottom w:val="none" w:sz="0" w:space="0" w:color="auto"/>
                    <w:right w:val="none" w:sz="0" w:space="0" w:color="auto"/>
                  </w:divBdr>
                  <w:divsChild>
                    <w:div w:id="278727915">
                      <w:marLeft w:val="0"/>
                      <w:marRight w:val="0"/>
                      <w:marTop w:val="0"/>
                      <w:marBottom w:val="0"/>
                      <w:divBdr>
                        <w:top w:val="none" w:sz="0" w:space="0" w:color="auto"/>
                        <w:left w:val="none" w:sz="0" w:space="0" w:color="auto"/>
                        <w:bottom w:val="none" w:sz="0" w:space="0" w:color="auto"/>
                        <w:right w:val="none" w:sz="0" w:space="0" w:color="auto"/>
                      </w:divBdr>
                      <w:divsChild>
                        <w:div w:id="182670866">
                          <w:marLeft w:val="0"/>
                          <w:marRight w:val="0"/>
                          <w:marTop w:val="0"/>
                          <w:marBottom w:val="0"/>
                          <w:divBdr>
                            <w:top w:val="none" w:sz="0" w:space="0" w:color="auto"/>
                            <w:left w:val="none" w:sz="0" w:space="0" w:color="auto"/>
                            <w:bottom w:val="none" w:sz="0" w:space="0" w:color="auto"/>
                            <w:right w:val="none" w:sz="0" w:space="0" w:color="auto"/>
                          </w:divBdr>
                          <w:divsChild>
                            <w:div w:id="1312324827">
                              <w:marLeft w:val="0"/>
                              <w:marRight w:val="0"/>
                              <w:marTop w:val="0"/>
                              <w:marBottom w:val="0"/>
                              <w:divBdr>
                                <w:top w:val="none" w:sz="0" w:space="0" w:color="auto"/>
                                <w:left w:val="none" w:sz="0" w:space="0" w:color="auto"/>
                                <w:bottom w:val="none" w:sz="0" w:space="0" w:color="auto"/>
                                <w:right w:val="none" w:sz="0" w:space="0" w:color="auto"/>
                              </w:divBdr>
                              <w:divsChild>
                                <w:div w:id="1772239398">
                                  <w:marLeft w:val="0"/>
                                  <w:marRight w:val="0"/>
                                  <w:marTop w:val="0"/>
                                  <w:marBottom w:val="0"/>
                                  <w:divBdr>
                                    <w:top w:val="none" w:sz="0" w:space="0" w:color="auto"/>
                                    <w:left w:val="none" w:sz="0" w:space="0" w:color="auto"/>
                                    <w:bottom w:val="none" w:sz="0" w:space="0" w:color="auto"/>
                                    <w:right w:val="none" w:sz="0" w:space="0" w:color="auto"/>
                                  </w:divBdr>
                                  <w:divsChild>
                                    <w:div w:id="592055436">
                                      <w:marLeft w:val="0"/>
                                      <w:marRight w:val="0"/>
                                      <w:marTop w:val="0"/>
                                      <w:marBottom w:val="0"/>
                                      <w:divBdr>
                                        <w:top w:val="none" w:sz="0" w:space="0" w:color="auto"/>
                                        <w:left w:val="none" w:sz="0" w:space="0" w:color="auto"/>
                                        <w:bottom w:val="none" w:sz="0" w:space="0" w:color="auto"/>
                                        <w:right w:val="none" w:sz="0" w:space="0" w:color="auto"/>
                                      </w:divBdr>
                                      <w:divsChild>
                                        <w:div w:id="1185175572">
                                          <w:marLeft w:val="0"/>
                                          <w:marRight w:val="0"/>
                                          <w:marTop w:val="0"/>
                                          <w:marBottom w:val="0"/>
                                          <w:divBdr>
                                            <w:top w:val="none" w:sz="0" w:space="0" w:color="auto"/>
                                            <w:left w:val="none" w:sz="0" w:space="0" w:color="auto"/>
                                            <w:bottom w:val="none" w:sz="0" w:space="0" w:color="auto"/>
                                            <w:right w:val="none" w:sz="0" w:space="0" w:color="auto"/>
                                          </w:divBdr>
                                          <w:divsChild>
                                            <w:div w:id="17476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149225">
      <w:bodyDiv w:val="1"/>
      <w:marLeft w:val="0"/>
      <w:marRight w:val="0"/>
      <w:marTop w:val="0"/>
      <w:marBottom w:val="0"/>
      <w:divBdr>
        <w:top w:val="none" w:sz="0" w:space="0" w:color="auto"/>
        <w:left w:val="none" w:sz="0" w:space="0" w:color="auto"/>
        <w:bottom w:val="none" w:sz="0" w:space="0" w:color="auto"/>
        <w:right w:val="none" w:sz="0" w:space="0" w:color="auto"/>
      </w:divBdr>
      <w:divsChild>
        <w:div w:id="32582441">
          <w:marLeft w:val="0"/>
          <w:marRight w:val="0"/>
          <w:marTop w:val="0"/>
          <w:marBottom w:val="0"/>
          <w:divBdr>
            <w:top w:val="none" w:sz="0" w:space="0" w:color="auto"/>
            <w:left w:val="none" w:sz="0" w:space="0" w:color="auto"/>
            <w:bottom w:val="none" w:sz="0" w:space="0" w:color="auto"/>
            <w:right w:val="none" w:sz="0" w:space="0" w:color="auto"/>
          </w:divBdr>
        </w:div>
        <w:div w:id="38215540">
          <w:marLeft w:val="0"/>
          <w:marRight w:val="0"/>
          <w:marTop w:val="0"/>
          <w:marBottom w:val="0"/>
          <w:divBdr>
            <w:top w:val="none" w:sz="0" w:space="0" w:color="auto"/>
            <w:left w:val="none" w:sz="0" w:space="0" w:color="auto"/>
            <w:bottom w:val="none" w:sz="0" w:space="0" w:color="auto"/>
            <w:right w:val="none" w:sz="0" w:space="0" w:color="auto"/>
          </w:divBdr>
          <w:divsChild>
            <w:div w:id="70204530">
              <w:marLeft w:val="0"/>
              <w:marRight w:val="0"/>
              <w:marTop w:val="0"/>
              <w:marBottom w:val="0"/>
              <w:divBdr>
                <w:top w:val="none" w:sz="0" w:space="0" w:color="auto"/>
                <w:left w:val="none" w:sz="0" w:space="0" w:color="auto"/>
                <w:bottom w:val="none" w:sz="0" w:space="0" w:color="auto"/>
                <w:right w:val="none" w:sz="0" w:space="0" w:color="auto"/>
              </w:divBdr>
            </w:div>
          </w:divsChild>
        </w:div>
        <w:div w:id="64573849">
          <w:marLeft w:val="0"/>
          <w:marRight w:val="0"/>
          <w:marTop w:val="0"/>
          <w:marBottom w:val="0"/>
          <w:divBdr>
            <w:top w:val="none" w:sz="0" w:space="0" w:color="auto"/>
            <w:left w:val="none" w:sz="0" w:space="0" w:color="auto"/>
            <w:bottom w:val="none" w:sz="0" w:space="0" w:color="auto"/>
            <w:right w:val="none" w:sz="0" w:space="0" w:color="auto"/>
          </w:divBdr>
          <w:divsChild>
            <w:div w:id="254751027">
              <w:marLeft w:val="0"/>
              <w:marRight w:val="0"/>
              <w:marTop w:val="0"/>
              <w:marBottom w:val="0"/>
              <w:divBdr>
                <w:top w:val="none" w:sz="0" w:space="0" w:color="auto"/>
                <w:left w:val="none" w:sz="0" w:space="0" w:color="auto"/>
                <w:bottom w:val="none" w:sz="0" w:space="0" w:color="auto"/>
                <w:right w:val="none" w:sz="0" w:space="0" w:color="auto"/>
              </w:divBdr>
            </w:div>
          </w:divsChild>
        </w:div>
        <w:div w:id="131946024">
          <w:marLeft w:val="0"/>
          <w:marRight w:val="0"/>
          <w:marTop w:val="0"/>
          <w:marBottom w:val="0"/>
          <w:divBdr>
            <w:top w:val="none" w:sz="0" w:space="0" w:color="auto"/>
            <w:left w:val="none" w:sz="0" w:space="0" w:color="auto"/>
            <w:bottom w:val="none" w:sz="0" w:space="0" w:color="auto"/>
            <w:right w:val="none" w:sz="0" w:space="0" w:color="auto"/>
          </w:divBdr>
          <w:divsChild>
            <w:div w:id="644358200">
              <w:marLeft w:val="0"/>
              <w:marRight w:val="0"/>
              <w:marTop w:val="0"/>
              <w:marBottom w:val="0"/>
              <w:divBdr>
                <w:top w:val="none" w:sz="0" w:space="0" w:color="auto"/>
                <w:left w:val="none" w:sz="0" w:space="0" w:color="auto"/>
                <w:bottom w:val="none" w:sz="0" w:space="0" w:color="auto"/>
                <w:right w:val="none" w:sz="0" w:space="0" w:color="auto"/>
              </w:divBdr>
            </w:div>
          </w:divsChild>
        </w:div>
        <w:div w:id="147788769">
          <w:marLeft w:val="0"/>
          <w:marRight w:val="0"/>
          <w:marTop w:val="0"/>
          <w:marBottom w:val="0"/>
          <w:divBdr>
            <w:top w:val="none" w:sz="0" w:space="0" w:color="auto"/>
            <w:left w:val="none" w:sz="0" w:space="0" w:color="auto"/>
            <w:bottom w:val="none" w:sz="0" w:space="0" w:color="auto"/>
            <w:right w:val="none" w:sz="0" w:space="0" w:color="auto"/>
          </w:divBdr>
          <w:divsChild>
            <w:div w:id="865826084">
              <w:marLeft w:val="0"/>
              <w:marRight w:val="0"/>
              <w:marTop w:val="0"/>
              <w:marBottom w:val="0"/>
              <w:divBdr>
                <w:top w:val="none" w:sz="0" w:space="0" w:color="auto"/>
                <w:left w:val="none" w:sz="0" w:space="0" w:color="auto"/>
                <w:bottom w:val="none" w:sz="0" w:space="0" w:color="auto"/>
                <w:right w:val="none" w:sz="0" w:space="0" w:color="auto"/>
              </w:divBdr>
            </w:div>
          </w:divsChild>
        </w:div>
        <w:div w:id="217210785">
          <w:marLeft w:val="0"/>
          <w:marRight w:val="0"/>
          <w:marTop w:val="0"/>
          <w:marBottom w:val="0"/>
          <w:divBdr>
            <w:top w:val="none" w:sz="0" w:space="0" w:color="auto"/>
            <w:left w:val="none" w:sz="0" w:space="0" w:color="auto"/>
            <w:bottom w:val="none" w:sz="0" w:space="0" w:color="auto"/>
            <w:right w:val="none" w:sz="0" w:space="0" w:color="auto"/>
          </w:divBdr>
          <w:divsChild>
            <w:div w:id="1491555468">
              <w:marLeft w:val="0"/>
              <w:marRight w:val="0"/>
              <w:marTop w:val="0"/>
              <w:marBottom w:val="0"/>
              <w:divBdr>
                <w:top w:val="none" w:sz="0" w:space="0" w:color="auto"/>
                <w:left w:val="none" w:sz="0" w:space="0" w:color="auto"/>
                <w:bottom w:val="none" w:sz="0" w:space="0" w:color="auto"/>
                <w:right w:val="none" w:sz="0" w:space="0" w:color="auto"/>
              </w:divBdr>
            </w:div>
          </w:divsChild>
        </w:div>
        <w:div w:id="224415947">
          <w:marLeft w:val="0"/>
          <w:marRight w:val="0"/>
          <w:marTop w:val="0"/>
          <w:marBottom w:val="0"/>
          <w:divBdr>
            <w:top w:val="none" w:sz="0" w:space="0" w:color="auto"/>
            <w:left w:val="none" w:sz="0" w:space="0" w:color="auto"/>
            <w:bottom w:val="none" w:sz="0" w:space="0" w:color="auto"/>
            <w:right w:val="none" w:sz="0" w:space="0" w:color="auto"/>
          </w:divBdr>
        </w:div>
        <w:div w:id="260644553">
          <w:marLeft w:val="0"/>
          <w:marRight w:val="0"/>
          <w:marTop w:val="0"/>
          <w:marBottom w:val="0"/>
          <w:divBdr>
            <w:top w:val="none" w:sz="0" w:space="0" w:color="auto"/>
            <w:left w:val="none" w:sz="0" w:space="0" w:color="auto"/>
            <w:bottom w:val="none" w:sz="0" w:space="0" w:color="auto"/>
            <w:right w:val="none" w:sz="0" w:space="0" w:color="auto"/>
          </w:divBdr>
        </w:div>
        <w:div w:id="274870461">
          <w:marLeft w:val="0"/>
          <w:marRight w:val="0"/>
          <w:marTop w:val="0"/>
          <w:marBottom w:val="0"/>
          <w:divBdr>
            <w:top w:val="none" w:sz="0" w:space="0" w:color="auto"/>
            <w:left w:val="none" w:sz="0" w:space="0" w:color="auto"/>
            <w:bottom w:val="none" w:sz="0" w:space="0" w:color="auto"/>
            <w:right w:val="none" w:sz="0" w:space="0" w:color="auto"/>
          </w:divBdr>
        </w:div>
        <w:div w:id="360204607">
          <w:marLeft w:val="0"/>
          <w:marRight w:val="0"/>
          <w:marTop w:val="0"/>
          <w:marBottom w:val="0"/>
          <w:divBdr>
            <w:top w:val="none" w:sz="0" w:space="0" w:color="auto"/>
            <w:left w:val="none" w:sz="0" w:space="0" w:color="auto"/>
            <w:bottom w:val="none" w:sz="0" w:space="0" w:color="auto"/>
            <w:right w:val="none" w:sz="0" w:space="0" w:color="auto"/>
          </w:divBdr>
        </w:div>
        <w:div w:id="416709360">
          <w:marLeft w:val="0"/>
          <w:marRight w:val="0"/>
          <w:marTop w:val="0"/>
          <w:marBottom w:val="0"/>
          <w:divBdr>
            <w:top w:val="none" w:sz="0" w:space="0" w:color="auto"/>
            <w:left w:val="none" w:sz="0" w:space="0" w:color="auto"/>
            <w:bottom w:val="none" w:sz="0" w:space="0" w:color="auto"/>
            <w:right w:val="none" w:sz="0" w:space="0" w:color="auto"/>
          </w:divBdr>
        </w:div>
        <w:div w:id="420183371">
          <w:marLeft w:val="0"/>
          <w:marRight w:val="0"/>
          <w:marTop w:val="0"/>
          <w:marBottom w:val="0"/>
          <w:divBdr>
            <w:top w:val="none" w:sz="0" w:space="0" w:color="auto"/>
            <w:left w:val="none" w:sz="0" w:space="0" w:color="auto"/>
            <w:bottom w:val="none" w:sz="0" w:space="0" w:color="auto"/>
            <w:right w:val="none" w:sz="0" w:space="0" w:color="auto"/>
          </w:divBdr>
          <w:divsChild>
            <w:div w:id="1999186784">
              <w:marLeft w:val="0"/>
              <w:marRight w:val="0"/>
              <w:marTop w:val="0"/>
              <w:marBottom w:val="0"/>
              <w:divBdr>
                <w:top w:val="none" w:sz="0" w:space="0" w:color="auto"/>
                <w:left w:val="none" w:sz="0" w:space="0" w:color="auto"/>
                <w:bottom w:val="none" w:sz="0" w:space="0" w:color="auto"/>
                <w:right w:val="none" w:sz="0" w:space="0" w:color="auto"/>
              </w:divBdr>
            </w:div>
          </w:divsChild>
        </w:div>
        <w:div w:id="447545957">
          <w:marLeft w:val="0"/>
          <w:marRight w:val="0"/>
          <w:marTop w:val="0"/>
          <w:marBottom w:val="0"/>
          <w:divBdr>
            <w:top w:val="none" w:sz="0" w:space="0" w:color="auto"/>
            <w:left w:val="none" w:sz="0" w:space="0" w:color="auto"/>
            <w:bottom w:val="none" w:sz="0" w:space="0" w:color="auto"/>
            <w:right w:val="none" w:sz="0" w:space="0" w:color="auto"/>
          </w:divBdr>
          <w:divsChild>
            <w:div w:id="388307460">
              <w:marLeft w:val="0"/>
              <w:marRight w:val="0"/>
              <w:marTop w:val="0"/>
              <w:marBottom w:val="0"/>
              <w:divBdr>
                <w:top w:val="none" w:sz="0" w:space="0" w:color="auto"/>
                <w:left w:val="none" w:sz="0" w:space="0" w:color="auto"/>
                <w:bottom w:val="none" w:sz="0" w:space="0" w:color="auto"/>
                <w:right w:val="none" w:sz="0" w:space="0" w:color="auto"/>
              </w:divBdr>
            </w:div>
          </w:divsChild>
        </w:div>
        <w:div w:id="458841630">
          <w:marLeft w:val="0"/>
          <w:marRight w:val="0"/>
          <w:marTop w:val="0"/>
          <w:marBottom w:val="0"/>
          <w:divBdr>
            <w:top w:val="none" w:sz="0" w:space="0" w:color="auto"/>
            <w:left w:val="none" w:sz="0" w:space="0" w:color="auto"/>
            <w:bottom w:val="none" w:sz="0" w:space="0" w:color="auto"/>
            <w:right w:val="none" w:sz="0" w:space="0" w:color="auto"/>
          </w:divBdr>
          <w:divsChild>
            <w:div w:id="412045632">
              <w:marLeft w:val="0"/>
              <w:marRight w:val="0"/>
              <w:marTop w:val="0"/>
              <w:marBottom w:val="0"/>
              <w:divBdr>
                <w:top w:val="none" w:sz="0" w:space="0" w:color="auto"/>
                <w:left w:val="none" w:sz="0" w:space="0" w:color="auto"/>
                <w:bottom w:val="none" w:sz="0" w:space="0" w:color="auto"/>
                <w:right w:val="none" w:sz="0" w:space="0" w:color="auto"/>
              </w:divBdr>
            </w:div>
          </w:divsChild>
        </w:div>
        <w:div w:id="552083084">
          <w:marLeft w:val="0"/>
          <w:marRight w:val="0"/>
          <w:marTop w:val="0"/>
          <w:marBottom w:val="0"/>
          <w:divBdr>
            <w:top w:val="none" w:sz="0" w:space="0" w:color="auto"/>
            <w:left w:val="none" w:sz="0" w:space="0" w:color="auto"/>
            <w:bottom w:val="none" w:sz="0" w:space="0" w:color="auto"/>
            <w:right w:val="none" w:sz="0" w:space="0" w:color="auto"/>
          </w:divBdr>
        </w:div>
        <w:div w:id="593784203">
          <w:marLeft w:val="0"/>
          <w:marRight w:val="0"/>
          <w:marTop w:val="0"/>
          <w:marBottom w:val="0"/>
          <w:divBdr>
            <w:top w:val="none" w:sz="0" w:space="0" w:color="auto"/>
            <w:left w:val="none" w:sz="0" w:space="0" w:color="auto"/>
            <w:bottom w:val="none" w:sz="0" w:space="0" w:color="auto"/>
            <w:right w:val="none" w:sz="0" w:space="0" w:color="auto"/>
          </w:divBdr>
        </w:div>
        <w:div w:id="604773930">
          <w:marLeft w:val="0"/>
          <w:marRight w:val="0"/>
          <w:marTop w:val="0"/>
          <w:marBottom w:val="0"/>
          <w:divBdr>
            <w:top w:val="none" w:sz="0" w:space="0" w:color="auto"/>
            <w:left w:val="none" w:sz="0" w:space="0" w:color="auto"/>
            <w:bottom w:val="none" w:sz="0" w:space="0" w:color="auto"/>
            <w:right w:val="none" w:sz="0" w:space="0" w:color="auto"/>
          </w:divBdr>
        </w:div>
        <w:div w:id="634025859">
          <w:marLeft w:val="0"/>
          <w:marRight w:val="0"/>
          <w:marTop w:val="0"/>
          <w:marBottom w:val="0"/>
          <w:divBdr>
            <w:top w:val="none" w:sz="0" w:space="0" w:color="auto"/>
            <w:left w:val="none" w:sz="0" w:space="0" w:color="auto"/>
            <w:bottom w:val="none" w:sz="0" w:space="0" w:color="auto"/>
            <w:right w:val="none" w:sz="0" w:space="0" w:color="auto"/>
          </w:divBdr>
          <w:divsChild>
            <w:div w:id="1424375483">
              <w:marLeft w:val="0"/>
              <w:marRight w:val="0"/>
              <w:marTop w:val="0"/>
              <w:marBottom w:val="0"/>
              <w:divBdr>
                <w:top w:val="none" w:sz="0" w:space="0" w:color="auto"/>
                <w:left w:val="none" w:sz="0" w:space="0" w:color="auto"/>
                <w:bottom w:val="none" w:sz="0" w:space="0" w:color="auto"/>
                <w:right w:val="none" w:sz="0" w:space="0" w:color="auto"/>
              </w:divBdr>
            </w:div>
          </w:divsChild>
        </w:div>
        <w:div w:id="658851343">
          <w:marLeft w:val="0"/>
          <w:marRight w:val="0"/>
          <w:marTop w:val="0"/>
          <w:marBottom w:val="0"/>
          <w:divBdr>
            <w:top w:val="none" w:sz="0" w:space="0" w:color="auto"/>
            <w:left w:val="none" w:sz="0" w:space="0" w:color="auto"/>
            <w:bottom w:val="none" w:sz="0" w:space="0" w:color="auto"/>
            <w:right w:val="none" w:sz="0" w:space="0" w:color="auto"/>
          </w:divBdr>
          <w:divsChild>
            <w:div w:id="1760835242">
              <w:marLeft w:val="0"/>
              <w:marRight w:val="0"/>
              <w:marTop w:val="0"/>
              <w:marBottom w:val="0"/>
              <w:divBdr>
                <w:top w:val="none" w:sz="0" w:space="0" w:color="auto"/>
                <w:left w:val="none" w:sz="0" w:space="0" w:color="auto"/>
                <w:bottom w:val="none" w:sz="0" w:space="0" w:color="auto"/>
                <w:right w:val="none" w:sz="0" w:space="0" w:color="auto"/>
              </w:divBdr>
            </w:div>
          </w:divsChild>
        </w:div>
        <w:div w:id="679431428">
          <w:marLeft w:val="0"/>
          <w:marRight w:val="0"/>
          <w:marTop w:val="0"/>
          <w:marBottom w:val="0"/>
          <w:divBdr>
            <w:top w:val="none" w:sz="0" w:space="0" w:color="auto"/>
            <w:left w:val="none" w:sz="0" w:space="0" w:color="auto"/>
            <w:bottom w:val="none" w:sz="0" w:space="0" w:color="auto"/>
            <w:right w:val="none" w:sz="0" w:space="0" w:color="auto"/>
          </w:divBdr>
        </w:div>
        <w:div w:id="708259240">
          <w:marLeft w:val="0"/>
          <w:marRight w:val="0"/>
          <w:marTop w:val="0"/>
          <w:marBottom w:val="0"/>
          <w:divBdr>
            <w:top w:val="none" w:sz="0" w:space="0" w:color="auto"/>
            <w:left w:val="none" w:sz="0" w:space="0" w:color="auto"/>
            <w:bottom w:val="none" w:sz="0" w:space="0" w:color="auto"/>
            <w:right w:val="none" w:sz="0" w:space="0" w:color="auto"/>
          </w:divBdr>
        </w:div>
        <w:div w:id="726221578">
          <w:marLeft w:val="0"/>
          <w:marRight w:val="0"/>
          <w:marTop w:val="0"/>
          <w:marBottom w:val="0"/>
          <w:divBdr>
            <w:top w:val="none" w:sz="0" w:space="0" w:color="auto"/>
            <w:left w:val="none" w:sz="0" w:space="0" w:color="auto"/>
            <w:bottom w:val="none" w:sz="0" w:space="0" w:color="auto"/>
            <w:right w:val="none" w:sz="0" w:space="0" w:color="auto"/>
          </w:divBdr>
        </w:div>
        <w:div w:id="733820866">
          <w:marLeft w:val="0"/>
          <w:marRight w:val="0"/>
          <w:marTop w:val="0"/>
          <w:marBottom w:val="0"/>
          <w:divBdr>
            <w:top w:val="none" w:sz="0" w:space="0" w:color="auto"/>
            <w:left w:val="none" w:sz="0" w:space="0" w:color="auto"/>
            <w:bottom w:val="none" w:sz="0" w:space="0" w:color="auto"/>
            <w:right w:val="none" w:sz="0" w:space="0" w:color="auto"/>
          </w:divBdr>
        </w:div>
        <w:div w:id="753160544">
          <w:marLeft w:val="0"/>
          <w:marRight w:val="0"/>
          <w:marTop w:val="0"/>
          <w:marBottom w:val="0"/>
          <w:divBdr>
            <w:top w:val="none" w:sz="0" w:space="0" w:color="auto"/>
            <w:left w:val="none" w:sz="0" w:space="0" w:color="auto"/>
            <w:bottom w:val="none" w:sz="0" w:space="0" w:color="auto"/>
            <w:right w:val="none" w:sz="0" w:space="0" w:color="auto"/>
          </w:divBdr>
          <w:divsChild>
            <w:div w:id="2059470856">
              <w:marLeft w:val="0"/>
              <w:marRight w:val="0"/>
              <w:marTop w:val="0"/>
              <w:marBottom w:val="0"/>
              <w:divBdr>
                <w:top w:val="none" w:sz="0" w:space="0" w:color="auto"/>
                <w:left w:val="none" w:sz="0" w:space="0" w:color="auto"/>
                <w:bottom w:val="none" w:sz="0" w:space="0" w:color="auto"/>
                <w:right w:val="none" w:sz="0" w:space="0" w:color="auto"/>
              </w:divBdr>
            </w:div>
          </w:divsChild>
        </w:div>
        <w:div w:id="763307665">
          <w:marLeft w:val="0"/>
          <w:marRight w:val="0"/>
          <w:marTop w:val="0"/>
          <w:marBottom w:val="0"/>
          <w:divBdr>
            <w:top w:val="none" w:sz="0" w:space="0" w:color="auto"/>
            <w:left w:val="none" w:sz="0" w:space="0" w:color="auto"/>
            <w:bottom w:val="none" w:sz="0" w:space="0" w:color="auto"/>
            <w:right w:val="none" w:sz="0" w:space="0" w:color="auto"/>
          </w:divBdr>
        </w:div>
        <w:div w:id="772090383">
          <w:marLeft w:val="0"/>
          <w:marRight w:val="0"/>
          <w:marTop w:val="0"/>
          <w:marBottom w:val="0"/>
          <w:divBdr>
            <w:top w:val="none" w:sz="0" w:space="0" w:color="auto"/>
            <w:left w:val="none" w:sz="0" w:space="0" w:color="auto"/>
            <w:bottom w:val="none" w:sz="0" w:space="0" w:color="auto"/>
            <w:right w:val="none" w:sz="0" w:space="0" w:color="auto"/>
          </w:divBdr>
        </w:div>
        <w:div w:id="776951678">
          <w:marLeft w:val="0"/>
          <w:marRight w:val="0"/>
          <w:marTop w:val="0"/>
          <w:marBottom w:val="0"/>
          <w:divBdr>
            <w:top w:val="none" w:sz="0" w:space="0" w:color="auto"/>
            <w:left w:val="none" w:sz="0" w:space="0" w:color="auto"/>
            <w:bottom w:val="none" w:sz="0" w:space="0" w:color="auto"/>
            <w:right w:val="none" w:sz="0" w:space="0" w:color="auto"/>
          </w:divBdr>
          <w:divsChild>
            <w:div w:id="237593088">
              <w:marLeft w:val="0"/>
              <w:marRight w:val="0"/>
              <w:marTop w:val="0"/>
              <w:marBottom w:val="0"/>
              <w:divBdr>
                <w:top w:val="none" w:sz="0" w:space="0" w:color="auto"/>
                <w:left w:val="none" w:sz="0" w:space="0" w:color="auto"/>
                <w:bottom w:val="none" w:sz="0" w:space="0" w:color="auto"/>
                <w:right w:val="none" w:sz="0" w:space="0" w:color="auto"/>
              </w:divBdr>
            </w:div>
          </w:divsChild>
        </w:div>
        <w:div w:id="831071051">
          <w:marLeft w:val="0"/>
          <w:marRight w:val="0"/>
          <w:marTop w:val="0"/>
          <w:marBottom w:val="0"/>
          <w:divBdr>
            <w:top w:val="none" w:sz="0" w:space="0" w:color="auto"/>
            <w:left w:val="none" w:sz="0" w:space="0" w:color="auto"/>
            <w:bottom w:val="none" w:sz="0" w:space="0" w:color="auto"/>
            <w:right w:val="none" w:sz="0" w:space="0" w:color="auto"/>
          </w:divBdr>
        </w:div>
        <w:div w:id="860243726">
          <w:marLeft w:val="0"/>
          <w:marRight w:val="0"/>
          <w:marTop w:val="0"/>
          <w:marBottom w:val="0"/>
          <w:divBdr>
            <w:top w:val="none" w:sz="0" w:space="0" w:color="auto"/>
            <w:left w:val="none" w:sz="0" w:space="0" w:color="auto"/>
            <w:bottom w:val="none" w:sz="0" w:space="0" w:color="auto"/>
            <w:right w:val="none" w:sz="0" w:space="0" w:color="auto"/>
          </w:divBdr>
          <w:divsChild>
            <w:div w:id="1252734904">
              <w:marLeft w:val="0"/>
              <w:marRight w:val="0"/>
              <w:marTop w:val="0"/>
              <w:marBottom w:val="0"/>
              <w:divBdr>
                <w:top w:val="none" w:sz="0" w:space="0" w:color="auto"/>
                <w:left w:val="none" w:sz="0" w:space="0" w:color="auto"/>
                <w:bottom w:val="none" w:sz="0" w:space="0" w:color="auto"/>
                <w:right w:val="none" w:sz="0" w:space="0" w:color="auto"/>
              </w:divBdr>
            </w:div>
          </w:divsChild>
        </w:div>
        <w:div w:id="871265672">
          <w:marLeft w:val="0"/>
          <w:marRight w:val="0"/>
          <w:marTop w:val="0"/>
          <w:marBottom w:val="0"/>
          <w:divBdr>
            <w:top w:val="none" w:sz="0" w:space="0" w:color="auto"/>
            <w:left w:val="none" w:sz="0" w:space="0" w:color="auto"/>
            <w:bottom w:val="none" w:sz="0" w:space="0" w:color="auto"/>
            <w:right w:val="none" w:sz="0" w:space="0" w:color="auto"/>
          </w:divBdr>
          <w:divsChild>
            <w:div w:id="98113659">
              <w:marLeft w:val="0"/>
              <w:marRight w:val="0"/>
              <w:marTop w:val="0"/>
              <w:marBottom w:val="0"/>
              <w:divBdr>
                <w:top w:val="none" w:sz="0" w:space="0" w:color="auto"/>
                <w:left w:val="none" w:sz="0" w:space="0" w:color="auto"/>
                <w:bottom w:val="none" w:sz="0" w:space="0" w:color="auto"/>
                <w:right w:val="none" w:sz="0" w:space="0" w:color="auto"/>
              </w:divBdr>
            </w:div>
          </w:divsChild>
        </w:div>
        <w:div w:id="942762037">
          <w:marLeft w:val="0"/>
          <w:marRight w:val="0"/>
          <w:marTop w:val="0"/>
          <w:marBottom w:val="0"/>
          <w:divBdr>
            <w:top w:val="none" w:sz="0" w:space="0" w:color="auto"/>
            <w:left w:val="none" w:sz="0" w:space="0" w:color="auto"/>
            <w:bottom w:val="none" w:sz="0" w:space="0" w:color="auto"/>
            <w:right w:val="none" w:sz="0" w:space="0" w:color="auto"/>
          </w:divBdr>
        </w:div>
        <w:div w:id="948977122">
          <w:marLeft w:val="0"/>
          <w:marRight w:val="0"/>
          <w:marTop w:val="0"/>
          <w:marBottom w:val="0"/>
          <w:divBdr>
            <w:top w:val="none" w:sz="0" w:space="0" w:color="auto"/>
            <w:left w:val="none" w:sz="0" w:space="0" w:color="auto"/>
            <w:bottom w:val="none" w:sz="0" w:space="0" w:color="auto"/>
            <w:right w:val="none" w:sz="0" w:space="0" w:color="auto"/>
          </w:divBdr>
        </w:div>
        <w:div w:id="978222121">
          <w:marLeft w:val="0"/>
          <w:marRight w:val="0"/>
          <w:marTop w:val="0"/>
          <w:marBottom w:val="0"/>
          <w:divBdr>
            <w:top w:val="none" w:sz="0" w:space="0" w:color="auto"/>
            <w:left w:val="none" w:sz="0" w:space="0" w:color="auto"/>
            <w:bottom w:val="none" w:sz="0" w:space="0" w:color="auto"/>
            <w:right w:val="none" w:sz="0" w:space="0" w:color="auto"/>
          </w:divBdr>
        </w:div>
        <w:div w:id="1014459234">
          <w:marLeft w:val="0"/>
          <w:marRight w:val="0"/>
          <w:marTop w:val="0"/>
          <w:marBottom w:val="0"/>
          <w:divBdr>
            <w:top w:val="none" w:sz="0" w:space="0" w:color="auto"/>
            <w:left w:val="none" w:sz="0" w:space="0" w:color="auto"/>
            <w:bottom w:val="none" w:sz="0" w:space="0" w:color="auto"/>
            <w:right w:val="none" w:sz="0" w:space="0" w:color="auto"/>
          </w:divBdr>
          <w:divsChild>
            <w:div w:id="1502162812">
              <w:marLeft w:val="0"/>
              <w:marRight w:val="0"/>
              <w:marTop w:val="0"/>
              <w:marBottom w:val="0"/>
              <w:divBdr>
                <w:top w:val="none" w:sz="0" w:space="0" w:color="auto"/>
                <w:left w:val="none" w:sz="0" w:space="0" w:color="auto"/>
                <w:bottom w:val="none" w:sz="0" w:space="0" w:color="auto"/>
                <w:right w:val="none" w:sz="0" w:space="0" w:color="auto"/>
              </w:divBdr>
            </w:div>
          </w:divsChild>
        </w:div>
        <w:div w:id="1082096889">
          <w:marLeft w:val="0"/>
          <w:marRight w:val="0"/>
          <w:marTop w:val="0"/>
          <w:marBottom w:val="0"/>
          <w:divBdr>
            <w:top w:val="none" w:sz="0" w:space="0" w:color="auto"/>
            <w:left w:val="none" w:sz="0" w:space="0" w:color="auto"/>
            <w:bottom w:val="none" w:sz="0" w:space="0" w:color="auto"/>
            <w:right w:val="none" w:sz="0" w:space="0" w:color="auto"/>
          </w:divBdr>
        </w:div>
        <w:div w:id="1098596099">
          <w:marLeft w:val="0"/>
          <w:marRight w:val="0"/>
          <w:marTop w:val="0"/>
          <w:marBottom w:val="0"/>
          <w:divBdr>
            <w:top w:val="none" w:sz="0" w:space="0" w:color="auto"/>
            <w:left w:val="none" w:sz="0" w:space="0" w:color="auto"/>
            <w:bottom w:val="none" w:sz="0" w:space="0" w:color="auto"/>
            <w:right w:val="none" w:sz="0" w:space="0" w:color="auto"/>
          </w:divBdr>
          <w:divsChild>
            <w:div w:id="1519465544">
              <w:marLeft w:val="0"/>
              <w:marRight w:val="0"/>
              <w:marTop w:val="0"/>
              <w:marBottom w:val="0"/>
              <w:divBdr>
                <w:top w:val="none" w:sz="0" w:space="0" w:color="auto"/>
                <w:left w:val="none" w:sz="0" w:space="0" w:color="auto"/>
                <w:bottom w:val="none" w:sz="0" w:space="0" w:color="auto"/>
                <w:right w:val="none" w:sz="0" w:space="0" w:color="auto"/>
              </w:divBdr>
            </w:div>
          </w:divsChild>
        </w:div>
        <w:div w:id="1115711041">
          <w:marLeft w:val="0"/>
          <w:marRight w:val="0"/>
          <w:marTop w:val="0"/>
          <w:marBottom w:val="0"/>
          <w:divBdr>
            <w:top w:val="none" w:sz="0" w:space="0" w:color="auto"/>
            <w:left w:val="none" w:sz="0" w:space="0" w:color="auto"/>
            <w:bottom w:val="none" w:sz="0" w:space="0" w:color="auto"/>
            <w:right w:val="none" w:sz="0" w:space="0" w:color="auto"/>
          </w:divBdr>
        </w:div>
        <w:div w:id="1152063423">
          <w:marLeft w:val="0"/>
          <w:marRight w:val="0"/>
          <w:marTop w:val="0"/>
          <w:marBottom w:val="0"/>
          <w:divBdr>
            <w:top w:val="none" w:sz="0" w:space="0" w:color="auto"/>
            <w:left w:val="none" w:sz="0" w:space="0" w:color="auto"/>
            <w:bottom w:val="none" w:sz="0" w:space="0" w:color="auto"/>
            <w:right w:val="none" w:sz="0" w:space="0" w:color="auto"/>
          </w:divBdr>
          <w:divsChild>
            <w:div w:id="1863517673">
              <w:marLeft w:val="0"/>
              <w:marRight w:val="0"/>
              <w:marTop w:val="0"/>
              <w:marBottom w:val="0"/>
              <w:divBdr>
                <w:top w:val="none" w:sz="0" w:space="0" w:color="auto"/>
                <w:left w:val="none" w:sz="0" w:space="0" w:color="auto"/>
                <w:bottom w:val="none" w:sz="0" w:space="0" w:color="auto"/>
                <w:right w:val="none" w:sz="0" w:space="0" w:color="auto"/>
              </w:divBdr>
            </w:div>
          </w:divsChild>
        </w:div>
        <w:div w:id="1204291838">
          <w:marLeft w:val="0"/>
          <w:marRight w:val="0"/>
          <w:marTop w:val="0"/>
          <w:marBottom w:val="0"/>
          <w:divBdr>
            <w:top w:val="none" w:sz="0" w:space="0" w:color="auto"/>
            <w:left w:val="none" w:sz="0" w:space="0" w:color="auto"/>
            <w:bottom w:val="none" w:sz="0" w:space="0" w:color="auto"/>
            <w:right w:val="none" w:sz="0" w:space="0" w:color="auto"/>
          </w:divBdr>
        </w:div>
        <w:div w:id="1224752930">
          <w:marLeft w:val="0"/>
          <w:marRight w:val="0"/>
          <w:marTop w:val="0"/>
          <w:marBottom w:val="0"/>
          <w:divBdr>
            <w:top w:val="none" w:sz="0" w:space="0" w:color="auto"/>
            <w:left w:val="none" w:sz="0" w:space="0" w:color="auto"/>
            <w:bottom w:val="none" w:sz="0" w:space="0" w:color="auto"/>
            <w:right w:val="none" w:sz="0" w:space="0" w:color="auto"/>
          </w:divBdr>
        </w:div>
        <w:div w:id="1261572272">
          <w:marLeft w:val="0"/>
          <w:marRight w:val="0"/>
          <w:marTop w:val="0"/>
          <w:marBottom w:val="0"/>
          <w:divBdr>
            <w:top w:val="none" w:sz="0" w:space="0" w:color="auto"/>
            <w:left w:val="none" w:sz="0" w:space="0" w:color="auto"/>
            <w:bottom w:val="none" w:sz="0" w:space="0" w:color="auto"/>
            <w:right w:val="none" w:sz="0" w:space="0" w:color="auto"/>
          </w:divBdr>
        </w:div>
        <w:div w:id="1275139954">
          <w:marLeft w:val="0"/>
          <w:marRight w:val="0"/>
          <w:marTop w:val="0"/>
          <w:marBottom w:val="0"/>
          <w:divBdr>
            <w:top w:val="none" w:sz="0" w:space="0" w:color="auto"/>
            <w:left w:val="none" w:sz="0" w:space="0" w:color="auto"/>
            <w:bottom w:val="none" w:sz="0" w:space="0" w:color="auto"/>
            <w:right w:val="none" w:sz="0" w:space="0" w:color="auto"/>
          </w:divBdr>
          <w:divsChild>
            <w:div w:id="1988391472">
              <w:marLeft w:val="0"/>
              <w:marRight w:val="0"/>
              <w:marTop w:val="0"/>
              <w:marBottom w:val="0"/>
              <w:divBdr>
                <w:top w:val="none" w:sz="0" w:space="0" w:color="auto"/>
                <w:left w:val="none" w:sz="0" w:space="0" w:color="auto"/>
                <w:bottom w:val="none" w:sz="0" w:space="0" w:color="auto"/>
                <w:right w:val="none" w:sz="0" w:space="0" w:color="auto"/>
              </w:divBdr>
            </w:div>
          </w:divsChild>
        </w:div>
        <w:div w:id="1310204423">
          <w:marLeft w:val="0"/>
          <w:marRight w:val="0"/>
          <w:marTop w:val="0"/>
          <w:marBottom w:val="0"/>
          <w:divBdr>
            <w:top w:val="none" w:sz="0" w:space="0" w:color="auto"/>
            <w:left w:val="none" w:sz="0" w:space="0" w:color="auto"/>
            <w:bottom w:val="none" w:sz="0" w:space="0" w:color="auto"/>
            <w:right w:val="none" w:sz="0" w:space="0" w:color="auto"/>
          </w:divBdr>
          <w:divsChild>
            <w:div w:id="778334528">
              <w:marLeft w:val="0"/>
              <w:marRight w:val="0"/>
              <w:marTop w:val="0"/>
              <w:marBottom w:val="0"/>
              <w:divBdr>
                <w:top w:val="none" w:sz="0" w:space="0" w:color="auto"/>
                <w:left w:val="none" w:sz="0" w:space="0" w:color="auto"/>
                <w:bottom w:val="none" w:sz="0" w:space="0" w:color="auto"/>
                <w:right w:val="none" w:sz="0" w:space="0" w:color="auto"/>
              </w:divBdr>
            </w:div>
          </w:divsChild>
        </w:div>
        <w:div w:id="1332562074">
          <w:marLeft w:val="0"/>
          <w:marRight w:val="0"/>
          <w:marTop w:val="0"/>
          <w:marBottom w:val="0"/>
          <w:divBdr>
            <w:top w:val="none" w:sz="0" w:space="0" w:color="auto"/>
            <w:left w:val="none" w:sz="0" w:space="0" w:color="auto"/>
            <w:bottom w:val="none" w:sz="0" w:space="0" w:color="auto"/>
            <w:right w:val="none" w:sz="0" w:space="0" w:color="auto"/>
          </w:divBdr>
        </w:div>
        <w:div w:id="1342899053">
          <w:marLeft w:val="0"/>
          <w:marRight w:val="0"/>
          <w:marTop w:val="0"/>
          <w:marBottom w:val="0"/>
          <w:divBdr>
            <w:top w:val="none" w:sz="0" w:space="0" w:color="auto"/>
            <w:left w:val="none" w:sz="0" w:space="0" w:color="auto"/>
            <w:bottom w:val="none" w:sz="0" w:space="0" w:color="auto"/>
            <w:right w:val="none" w:sz="0" w:space="0" w:color="auto"/>
          </w:divBdr>
        </w:div>
        <w:div w:id="1406027552">
          <w:marLeft w:val="0"/>
          <w:marRight w:val="0"/>
          <w:marTop w:val="0"/>
          <w:marBottom w:val="0"/>
          <w:divBdr>
            <w:top w:val="none" w:sz="0" w:space="0" w:color="auto"/>
            <w:left w:val="none" w:sz="0" w:space="0" w:color="auto"/>
            <w:bottom w:val="none" w:sz="0" w:space="0" w:color="auto"/>
            <w:right w:val="none" w:sz="0" w:space="0" w:color="auto"/>
          </w:divBdr>
          <w:divsChild>
            <w:div w:id="949095010">
              <w:marLeft w:val="0"/>
              <w:marRight w:val="0"/>
              <w:marTop w:val="0"/>
              <w:marBottom w:val="0"/>
              <w:divBdr>
                <w:top w:val="none" w:sz="0" w:space="0" w:color="auto"/>
                <w:left w:val="none" w:sz="0" w:space="0" w:color="auto"/>
                <w:bottom w:val="none" w:sz="0" w:space="0" w:color="auto"/>
                <w:right w:val="none" w:sz="0" w:space="0" w:color="auto"/>
              </w:divBdr>
            </w:div>
          </w:divsChild>
        </w:div>
        <w:div w:id="1454710658">
          <w:marLeft w:val="0"/>
          <w:marRight w:val="0"/>
          <w:marTop w:val="0"/>
          <w:marBottom w:val="0"/>
          <w:divBdr>
            <w:top w:val="none" w:sz="0" w:space="0" w:color="auto"/>
            <w:left w:val="none" w:sz="0" w:space="0" w:color="auto"/>
            <w:bottom w:val="none" w:sz="0" w:space="0" w:color="auto"/>
            <w:right w:val="none" w:sz="0" w:space="0" w:color="auto"/>
          </w:divBdr>
        </w:div>
        <w:div w:id="1473520123">
          <w:marLeft w:val="0"/>
          <w:marRight w:val="0"/>
          <w:marTop w:val="0"/>
          <w:marBottom w:val="0"/>
          <w:divBdr>
            <w:top w:val="none" w:sz="0" w:space="0" w:color="auto"/>
            <w:left w:val="none" w:sz="0" w:space="0" w:color="auto"/>
            <w:bottom w:val="none" w:sz="0" w:space="0" w:color="auto"/>
            <w:right w:val="none" w:sz="0" w:space="0" w:color="auto"/>
          </w:divBdr>
          <w:divsChild>
            <w:div w:id="1355883264">
              <w:marLeft w:val="0"/>
              <w:marRight w:val="0"/>
              <w:marTop w:val="0"/>
              <w:marBottom w:val="0"/>
              <w:divBdr>
                <w:top w:val="none" w:sz="0" w:space="0" w:color="auto"/>
                <w:left w:val="none" w:sz="0" w:space="0" w:color="auto"/>
                <w:bottom w:val="none" w:sz="0" w:space="0" w:color="auto"/>
                <w:right w:val="none" w:sz="0" w:space="0" w:color="auto"/>
              </w:divBdr>
            </w:div>
          </w:divsChild>
        </w:div>
        <w:div w:id="1482500499">
          <w:marLeft w:val="0"/>
          <w:marRight w:val="0"/>
          <w:marTop w:val="0"/>
          <w:marBottom w:val="0"/>
          <w:divBdr>
            <w:top w:val="none" w:sz="0" w:space="0" w:color="auto"/>
            <w:left w:val="none" w:sz="0" w:space="0" w:color="auto"/>
            <w:bottom w:val="none" w:sz="0" w:space="0" w:color="auto"/>
            <w:right w:val="none" w:sz="0" w:space="0" w:color="auto"/>
          </w:divBdr>
        </w:div>
        <w:div w:id="1549801987">
          <w:marLeft w:val="0"/>
          <w:marRight w:val="0"/>
          <w:marTop w:val="0"/>
          <w:marBottom w:val="0"/>
          <w:divBdr>
            <w:top w:val="none" w:sz="0" w:space="0" w:color="auto"/>
            <w:left w:val="none" w:sz="0" w:space="0" w:color="auto"/>
            <w:bottom w:val="none" w:sz="0" w:space="0" w:color="auto"/>
            <w:right w:val="none" w:sz="0" w:space="0" w:color="auto"/>
          </w:divBdr>
          <w:divsChild>
            <w:div w:id="602029820">
              <w:marLeft w:val="0"/>
              <w:marRight w:val="0"/>
              <w:marTop w:val="0"/>
              <w:marBottom w:val="0"/>
              <w:divBdr>
                <w:top w:val="none" w:sz="0" w:space="0" w:color="auto"/>
                <w:left w:val="none" w:sz="0" w:space="0" w:color="auto"/>
                <w:bottom w:val="none" w:sz="0" w:space="0" w:color="auto"/>
                <w:right w:val="none" w:sz="0" w:space="0" w:color="auto"/>
              </w:divBdr>
            </w:div>
          </w:divsChild>
        </w:div>
        <w:div w:id="1637637300">
          <w:marLeft w:val="0"/>
          <w:marRight w:val="0"/>
          <w:marTop w:val="0"/>
          <w:marBottom w:val="0"/>
          <w:divBdr>
            <w:top w:val="none" w:sz="0" w:space="0" w:color="auto"/>
            <w:left w:val="none" w:sz="0" w:space="0" w:color="auto"/>
            <w:bottom w:val="none" w:sz="0" w:space="0" w:color="auto"/>
            <w:right w:val="none" w:sz="0" w:space="0" w:color="auto"/>
          </w:divBdr>
        </w:div>
        <w:div w:id="1666326218">
          <w:marLeft w:val="0"/>
          <w:marRight w:val="0"/>
          <w:marTop w:val="0"/>
          <w:marBottom w:val="0"/>
          <w:divBdr>
            <w:top w:val="none" w:sz="0" w:space="0" w:color="auto"/>
            <w:left w:val="none" w:sz="0" w:space="0" w:color="auto"/>
            <w:bottom w:val="none" w:sz="0" w:space="0" w:color="auto"/>
            <w:right w:val="none" w:sz="0" w:space="0" w:color="auto"/>
          </w:divBdr>
          <w:divsChild>
            <w:div w:id="414786955">
              <w:marLeft w:val="0"/>
              <w:marRight w:val="0"/>
              <w:marTop w:val="0"/>
              <w:marBottom w:val="0"/>
              <w:divBdr>
                <w:top w:val="none" w:sz="0" w:space="0" w:color="auto"/>
                <w:left w:val="none" w:sz="0" w:space="0" w:color="auto"/>
                <w:bottom w:val="none" w:sz="0" w:space="0" w:color="auto"/>
                <w:right w:val="none" w:sz="0" w:space="0" w:color="auto"/>
              </w:divBdr>
            </w:div>
          </w:divsChild>
        </w:div>
        <w:div w:id="1676877996">
          <w:marLeft w:val="0"/>
          <w:marRight w:val="0"/>
          <w:marTop w:val="0"/>
          <w:marBottom w:val="0"/>
          <w:divBdr>
            <w:top w:val="none" w:sz="0" w:space="0" w:color="auto"/>
            <w:left w:val="none" w:sz="0" w:space="0" w:color="auto"/>
            <w:bottom w:val="none" w:sz="0" w:space="0" w:color="auto"/>
            <w:right w:val="none" w:sz="0" w:space="0" w:color="auto"/>
          </w:divBdr>
          <w:divsChild>
            <w:div w:id="715473233">
              <w:marLeft w:val="0"/>
              <w:marRight w:val="0"/>
              <w:marTop w:val="0"/>
              <w:marBottom w:val="0"/>
              <w:divBdr>
                <w:top w:val="none" w:sz="0" w:space="0" w:color="auto"/>
                <w:left w:val="none" w:sz="0" w:space="0" w:color="auto"/>
                <w:bottom w:val="none" w:sz="0" w:space="0" w:color="auto"/>
                <w:right w:val="none" w:sz="0" w:space="0" w:color="auto"/>
              </w:divBdr>
            </w:div>
          </w:divsChild>
        </w:div>
        <w:div w:id="1693604485">
          <w:marLeft w:val="0"/>
          <w:marRight w:val="0"/>
          <w:marTop w:val="0"/>
          <w:marBottom w:val="0"/>
          <w:divBdr>
            <w:top w:val="none" w:sz="0" w:space="0" w:color="auto"/>
            <w:left w:val="none" w:sz="0" w:space="0" w:color="auto"/>
            <w:bottom w:val="none" w:sz="0" w:space="0" w:color="auto"/>
            <w:right w:val="none" w:sz="0" w:space="0" w:color="auto"/>
          </w:divBdr>
          <w:divsChild>
            <w:div w:id="1078550951">
              <w:marLeft w:val="0"/>
              <w:marRight w:val="0"/>
              <w:marTop w:val="0"/>
              <w:marBottom w:val="0"/>
              <w:divBdr>
                <w:top w:val="none" w:sz="0" w:space="0" w:color="auto"/>
                <w:left w:val="none" w:sz="0" w:space="0" w:color="auto"/>
                <w:bottom w:val="none" w:sz="0" w:space="0" w:color="auto"/>
                <w:right w:val="none" w:sz="0" w:space="0" w:color="auto"/>
              </w:divBdr>
            </w:div>
          </w:divsChild>
        </w:div>
        <w:div w:id="1742100220">
          <w:marLeft w:val="0"/>
          <w:marRight w:val="0"/>
          <w:marTop w:val="0"/>
          <w:marBottom w:val="0"/>
          <w:divBdr>
            <w:top w:val="none" w:sz="0" w:space="0" w:color="auto"/>
            <w:left w:val="none" w:sz="0" w:space="0" w:color="auto"/>
            <w:bottom w:val="none" w:sz="0" w:space="0" w:color="auto"/>
            <w:right w:val="none" w:sz="0" w:space="0" w:color="auto"/>
          </w:divBdr>
        </w:div>
        <w:div w:id="1742681309">
          <w:marLeft w:val="0"/>
          <w:marRight w:val="0"/>
          <w:marTop w:val="0"/>
          <w:marBottom w:val="0"/>
          <w:divBdr>
            <w:top w:val="none" w:sz="0" w:space="0" w:color="auto"/>
            <w:left w:val="none" w:sz="0" w:space="0" w:color="auto"/>
            <w:bottom w:val="none" w:sz="0" w:space="0" w:color="auto"/>
            <w:right w:val="none" w:sz="0" w:space="0" w:color="auto"/>
          </w:divBdr>
        </w:div>
        <w:div w:id="1784223349">
          <w:marLeft w:val="0"/>
          <w:marRight w:val="0"/>
          <w:marTop w:val="0"/>
          <w:marBottom w:val="0"/>
          <w:divBdr>
            <w:top w:val="none" w:sz="0" w:space="0" w:color="auto"/>
            <w:left w:val="none" w:sz="0" w:space="0" w:color="auto"/>
            <w:bottom w:val="none" w:sz="0" w:space="0" w:color="auto"/>
            <w:right w:val="none" w:sz="0" w:space="0" w:color="auto"/>
          </w:divBdr>
        </w:div>
        <w:div w:id="1809083355">
          <w:marLeft w:val="0"/>
          <w:marRight w:val="0"/>
          <w:marTop w:val="0"/>
          <w:marBottom w:val="0"/>
          <w:divBdr>
            <w:top w:val="none" w:sz="0" w:space="0" w:color="auto"/>
            <w:left w:val="none" w:sz="0" w:space="0" w:color="auto"/>
            <w:bottom w:val="none" w:sz="0" w:space="0" w:color="auto"/>
            <w:right w:val="none" w:sz="0" w:space="0" w:color="auto"/>
          </w:divBdr>
        </w:div>
        <w:div w:id="1816949320">
          <w:marLeft w:val="0"/>
          <w:marRight w:val="0"/>
          <w:marTop w:val="0"/>
          <w:marBottom w:val="0"/>
          <w:divBdr>
            <w:top w:val="none" w:sz="0" w:space="0" w:color="auto"/>
            <w:left w:val="none" w:sz="0" w:space="0" w:color="auto"/>
            <w:bottom w:val="none" w:sz="0" w:space="0" w:color="auto"/>
            <w:right w:val="none" w:sz="0" w:space="0" w:color="auto"/>
          </w:divBdr>
        </w:div>
        <w:div w:id="1827628105">
          <w:marLeft w:val="0"/>
          <w:marRight w:val="0"/>
          <w:marTop w:val="0"/>
          <w:marBottom w:val="0"/>
          <w:divBdr>
            <w:top w:val="none" w:sz="0" w:space="0" w:color="auto"/>
            <w:left w:val="none" w:sz="0" w:space="0" w:color="auto"/>
            <w:bottom w:val="none" w:sz="0" w:space="0" w:color="auto"/>
            <w:right w:val="none" w:sz="0" w:space="0" w:color="auto"/>
          </w:divBdr>
          <w:divsChild>
            <w:div w:id="635448789">
              <w:marLeft w:val="0"/>
              <w:marRight w:val="0"/>
              <w:marTop w:val="0"/>
              <w:marBottom w:val="0"/>
              <w:divBdr>
                <w:top w:val="none" w:sz="0" w:space="0" w:color="auto"/>
                <w:left w:val="none" w:sz="0" w:space="0" w:color="auto"/>
                <w:bottom w:val="none" w:sz="0" w:space="0" w:color="auto"/>
                <w:right w:val="none" w:sz="0" w:space="0" w:color="auto"/>
              </w:divBdr>
            </w:div>
          </w:divsChild>
        </w:div>
        <w:div w:id="1844661703">
          <w:marLeft w:val="0"/>
          <w:marRight w:val="0"/>
          <w:marTop w:val="0"/>
          <w:marBottom w:val="0"/>
          <w:divBdr>
            <w:top w:val="none" w:sz="0" w:space="0" w:color="auto"/>
            <w:left w:val="none" w:sz="0" w:space="0" w:color="auto"/>
            <w:bottom w:val="none" w:sz="0" w:space="0" w:color="auto"/>
            <w:right w:val="none" w:sz="0" w:space="0" w:color="auto"/>
          </w:divBdr>
        </w:div>
        <w:div w:id="1849951834">
          <w:marLeft w:val="0"/>
          <w:marRight w:val="0"/>
          <w:marTop w:val="0"/>
          <w:marBottom w:val="0"/>
          <w:divBdr>
            <w:top w:val="none" w:sz="0" w:space="0" w:color="auto"/>
            <w:left w:val="none" w:sz="0" w:space="0" w:color="auto"/>
            <w:bottom w:val="none" w:sz="0" w:space="0" w:color="auto"/>
            <w:right w:val="none" w:sz="0" w:space="0" w:color="auto"/>
          </w:divBdr>
          <w:divsChild>
            <w:div w:id="1835485278">
              <w:marLeft w:val="0"/>
              <w:marRight w:val="0"/>
              <w:marTop w:val="0"/>
              <w:marBottom w:val="0"/>
              <w:divBdr>
                <w:top w:val="none" w:sz="0" w:space="0" w:color="auto"/>
                <w:left w:val="none" w:sz="0" w:space="0" w:color="auto"/>
                <w:bottom w:val="none" w:sz="0" w:space="0" w:color="auto"/>
                <w:right w:val="none" w:sz="0" w:space="0" w:color="auto"/>
              </w:divBdr>
            </w:div>
          </w:divsChild>
        </w:div>
        <w:div w:id="1862745646">
          <w:marLeft w:val="0"/>
          <w:marRight w:val="0"/>
          <w:marTop w:val="0"/>
          <w:marBottom w:val="0"/>
          <w:divBdr>
            <w:top w:val="none" w:sz="0" w:space="0" w:color="auto"/>
            <w:left w:val="none" w:sz="0" w:space="0" w:color="auto"/>
            <w:bottom w:val="none" w:sz="0" w:space="0" w:color="auto"/>
            <w:right w:val="none" w:sz="0" w:space="0" w:color="auto"/>
          </w:divBdr>
          <w:divsChild>
            <w:div w:id="720399424">
              <w:marLeft w:val="0"/>
              <w:marRight w:val="0"/>
              <w:marTop w:val="0"/>
              <w:marBottom w:val="0"/>
              <w:divBdr>
                <w:top w:val="none" w:sz="0" w:space="0" w:color="auto"/>
                <w:left w:val="none" w:sz="0" w:space="0" w:color="auto"/>
                <w:bottom w:val="none" w:sz="0" w:space="0" w:color="auto"/>
                <w:right w:val="none" w:sz="0" w:space="0" w:color="auto"/>
              </w:divBdr>
            </w:div>
          </w:divsChild>
        </w:div>
        <w:div w:id="1915582226">
          <w:marLeft w:val="0"/>
          <w:marRight w:val="0"/>
          <w:marTop w:val="0"/>
          <w:marBottom w:val="0"/>
          <w:divBdr>
            <w:top w:val="none" w:sz="0" w:space="0" w:color="auto"/>
            <w:left w:val="none" w:sz="0" w:space="0" w:color="auto"/>
            <w:bottom w:val="none" w:sz="0" w:space="0" w:color="auto"/>
            <w:right w:val="none" w:sz="0" w:space="0" w:color="auto"/>
          </w:divBdr>
          <w:divsChild>
            <w:div w:id="561670935">
              <w:marLeft w:val="0"/>
              <w:marRight w:val="0"/>
              <w:marTop w:val="0"/>
              <w:marBottom w:val="0"/>
              <w:divBdr>
                <w:top w:val="none" w:sz="0" w:space="0" w:color="auto"/>
                <w:left w:val="none" w:sz="0" w:space="0" w:color="auto"/>
                <w:bottom w:val="none" w:sz="0" w:space="0" w:color="auto"/>
                <w:right w:val="none" w:sz="0" w:space="0" w:color="auto"/>
              </w:divBdr>
            </w:div>
          </w:divsChild>
        </w:div>
        <w:div w:id="1921787206">
          <w:marLeft w:val="0"/>
          <w:marRight w:val="0"/>
          <w:marTop w:val="0"/>
          <w:marBottom w:val="0"/>
          <w:divBdr>
            <w:top w:val="none" w:sz="0" w:space="0" w:color="auto"/>
            <w:left w:val="none" w:sz="0" w:space="0" w:color="auto"/>
            <w:bottom w:val="none" w:sz="0" w:space="0" w:color="auto"/>
            <w:right w:val="none" w:sz="0" w:space="0" w:color="auto"/>
          </w:divBdr>
          <w:divsChild>
            <w:div w:id="1397044801">
              <w:marLeft w:val="0"/>
              <w:marRight w:val="0"/>
              <w:marTop w:val="0"/>
              <w:marBottom w:val="0"/>
              <w:divBdr>
                <w:top w:val="none" w:sz="0" w:space="0" w:color="auto"/>
                <w:left w:val="none" w:sz="0" w:space="0" w:color="auto"/>
                <w:bottom w:val="none" w:sz="0" w:space="0" w:color="auto"/>
                <w:right w:val="none" w:sz="0" w:space="0" w:color="auto"/>
              </w:divBdr>
            </w:div>
          </w:divsChild>
        </w:div>
        <w:div w:id="1933859550">
          <w:marLeft w:val="0"/>
          <w:marRight w:val="0"/>
          <w:marTop w:val="0"/>
          <w:marBottom w:val="0"/>
          <w:divBdr>
            <w:top w:val="none" w:sz="0" w:space="0" w:color="auto"/>
            <w:left w:val="none" w:sz="0" w:space="0" w:color="auto"/>
            <w:bottom w:val="none" w:sz="0" w:space="0" w:color="auto"/>
            <w:right w:val="none" w:sz="0" w:space="0" w:color="auto"/>
          </w:divBdr>
          <w:divsChild>
            <w:div w:id="447629176">
              <w:marLeft w:val="0"/>
              <w:marRight w:val="0"/>
              <w:marTop w:val="0"/>
              <w:marBottom w:val="0"/>
              <w:divBdr>
                <w:top w:val="none" w:sz="0" w:space="0" w:color="auto"/>
                <w:left w:val="none" w:sz="0" w:space="0" w:color="auto"/>
                <w:bottom w:val="none" w:sz="0" w:space="0" w:color="auto"/>
                <w:right w:val="none" w:sz="0" w:space="0" w:color="auto"/>
              </w:divBdr>
            </w:div>
          </w:divsChild>
        </w:div>
        <w:div w:id="1946031400">
          <w:marLeft w:val="0"/>
          <w:marRight w:val="0"/>
          <w:marTop w:val="0"/>
          <w:marBottom w:val="0"/>
          <w:divBdr>
            <w:top w:val="none" w:sz="0" w:space="0" w:color="auto"/>
            <w:left w:val="none" w:sz="0" w:space="0" w:color="auto"/>
            <w:bottom w:val="none" w:sz="0" w:space="0" w:color="auto"/>
            <w:right w:val="none" w:sz="0" w:space="0" w:color="auto"/>
          </w:divBdr>
          <w:divsChild>
            <w:div w:id="343944578">
              <w:marLeft w:val="0"/>
              <w:marRight w:val="0"/>
              <w:marTop w:val="0"/>
              <w:marBottom w:val="0"/>
              <w:divBdr>
                <w:top w:val="none" w:sz="0" w:space="0" w:color="auto"/>
                <w:left w:val="none" w:sz="0" w:space="0" w:color="auto"/>
                <w:bottom w:val="none" w:sz="0" w:space="0" w:color="auto"/>
                <w:right w:val="none" w:sz="0" w:space="0" w:color="auto"/>
              </w:divBdr>
            </w:div>
          </w:divsChild>
        </w:div>
        <w:div w:id="1989168440">
          <w:marLeft w:val="0"/>
          <w:marRight w:val="0"/>
          <w:marTop w:val="0"/>
          <w:marBottom w:val="0"/>
          <w:divBdr>
            <w:top w:val="none" w:sz="0" w:space="0" w:color="auto"/>
            <w:left w:val="none" w:sz="0" w:space="0" w:color="auto"/>
            <w:bottom w:val="none" w:sz="0" w:space="0" w:color="auto"/>
            <w:right w:val="none" w:sz="0" w:space="0" w:color="auto"/>
          </w:divBdr>
          <w:divsChild>
            <w:div w:id="388386344">
              <w:marLeft w:val="0"/>
              <w:marRight w:val="0"/>
              <w:marTop w:val="0"/>
              <w:marBottom w:val="0"/>
              <w:divBdr>
                <w:top w:val="none" w:sz="0" w:space="0" w:color="auto"/>
                <w:left w:val="none" w:sz="0" w:space="0" w:color="auto"/>
                <w:bottom w:val="none" w:sz="0" w:space="0" w:color="auto"/>
                <w:right w:val="none" w:sz="0" w:space="0" w:color="auto"/>
              </w:divBdr>
            </w:div>
          </w:divsChild>
        </w:div>
        <w:div w:id="1991785323">
          <w:marLeft w:val="0"/>
          <w:marRight w:val="0"/>
          <w:marTop w:val="0"/>
          <w:marBottom w:val="0"/>
          <w:divBdr>
            <w:top w:val="none" w:sz="0" w:space="0" w:color="auto"/>
            <w:left w:val="none" w:sz="0" w:space="0" w:color="auto"/>
            <w:bottom w:val="none" w:sz="0" w:space="0" w:color="auto"/>
            <w:right w:val="none" w:sz="0" w:space="0" w:color="auto"/>
          </w:divBdr>
        </w:div>
        <w:div w:id="2024161146">
          <w:marLeft w:val="0"/>
          <w:marRight w:val="0"/>
          <w:marTop w:val="0"/>
          <w:marBottom w:val="0"/>
          <w:divBdr>
            <w:top w:val="none" w:sz="0" w:space="0" w:color="auto"/>
            <w:left w:val="none" w:sz="0" w:space="0" w:color="auto"/>
            <w:bottom w:val="none" w:sz="0" w:space="0" w:color="auto"/>
            <w:right w:val="none" w:sz="0" w:space="0" w:color="auto"/>
          </w:divBdr>
        </w:div>
        <w:div w:id="2030640284">
          <w:marLeft w:val="0"/>
          <w:marRight w:val="0"/>
          <w:marTop w:val="0"/>
          <w:marBottom w:val="0"/>
          <w:divBdr>
            <w:top w:val="none" w:sz="0" w:space="0" w:color="auto"/>
            <w:left w:val="none" w:sz="0" w:space="0" w:color="auto"/>
            <w:bottom w:val="none" w:sz="0" w:space="0" w:color="auto"/>
            <w:right w:val="none" w:sz="0" w:space="0" w:color="auto"/>
          </w:divBdr>
          <w:divsChild>
            <w:div w:id="211383194">
              <w:marLeft w:val="0"/>
              <w:marRight w:val="0"/>
              <w:marTop w:val="0"/>
              <w:marBottom w:val="0"/>
              <w:divBdr>
                <w:top w:val="none" w:sz="0" w:space="0" w:color="auto"/>
                <w:left w:val="none" w:sz="0" w:space="0" w:color="auto"/>
                <w:bottom w:val="none" w:sz="0" w:space="0" w:color="auto"/>
                <w:right w:val="none" w:sz="0" w:space="0" w:color="auto"/>
              </w:divBdr>
            </w:div>
          </w:divsChild>
        </w:div>
        <w:div w:id="2045446405">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sChild>
        </w:div>
        <w:div w:id="2061971954">
          <w:marLeft w:val="0"/>
          <w:marRight w:val="0"/>
          <w:marTop w:val="0"/>
          <w:marBottom w:val="0"/>
          <w:divBdr>
            <w:top w:val="none" w:sz="0" w:space="0" w:color="auto"/>
            <w:left w:val="none" w:sz="0" w:space="0" w:color="auto"/>
            <w:bottom w:val="none" w:sz="0" w:space="0" w:color="auto"/>
            <w:right w:val="none" w:sz="0" w:space="0" w:color="auto"/>
          </w:divBdr>
          <w:divsChild>
            <w:div w:id="637030455">
              <w:marLeft w:val="0"/>
              <w:marRight w:val="0"/>
              <w:marTop w:val="0"/>
              <w:marBottom w:val="0"/>
              <w:divBdr>
                <w:top w:val="none" w:sz="0" w:space="0" w:color="auto"/>
                <w:left w:val="none" w:sz="0" w:space="0" w:color="auto"/>
                <w:bottom w:val="none" w:sz="0" w:space="0" w:color="auto"/>
                <w:right w:val="none" w:sz="0" w:space="0" w:color="auto"/>
              </w:divBdr>
            </w:div>
          </w:divsChild>
        </w:div>
        <w:div w:id="2066949939">
          <w:marLeft w:val="0"/>
          <w:marRight w:val="0"/>
          <w:marTop w:val="0"/>
          <w:marBottom w:val="0"/>
          <w:divBdr>
            <w:top w:val="none" w:sz="0" w:space="0" w:color="auto"/>
            <w:left w:val="none" w:sz="0" w:space="0" w:color="auto"/>
            <w:bottom w:val="none" w:sz="0" w:space="0" w:color="auto"/>
            <w:right w:val="none" w:sz="0" w:space="0" w:color="auto"/>
          </w:divBdr>
          <w:divsChild>
            <w:div w:id="1657755847">
              <w:marLeft w:val="0"/>
              <w:marRight w:val="0"/>
              <w:marTop w:val="0"/>
              <w:marBottom w:val="0"/>
              <w:divBdr>
                <w:top w:val="none" w:sz="0" w:space="0" w:color="auto"/>
                <w:left w:val="none" w:sz="0" w:space="0" w:color="auto"/>
                <w:bottom w:val="none" w:sz="0" w:space="0" w:color="auto"/>
                <w:right w:val="none" w:sz="0" w:space="0" w:color="auto"/>
              </w:divBdr>
            </w:div>
          </w:divsChild>
        </w:div>
        <w:div w:id="2068912447">
          <w:marLeft w:val="0"/>
          <w:marRight w:val="0"/>
          <w:marTop w:val="0"/>
          <w:marBottom w:val="0"/>
          <w:divBdr>
            <w:top w:val="none" w:sz="0" w:space="0" w:color="auto"/>
            <w:left w:val="none" w:sz="0" w:space="0" w:color="auto"/>
            <w:bottom w:val="none" w:sz="0" w:space="0" w:color="auto"/>
            <w:right w:val="none" w:sz="0" w:space="0" w:color="auto"/>
          </w:divBdr>
        </w:div>
        <w:div w:id="2079327984">
          <w:marLeft w:val="0"/>
          <w:marRight w:val="0"/>
          <w:marTop w:val="0"/>
          <w:marBottom w:val="0"/>
          <w:divBdr>
            <w:top w:val="none" w:sz="0" w:space="0" w:color="auto"/>
            <w:left w:val="none" w:sz="0" w:space="0" w:color="auto"/>
            <w:bottom w:val="none" w:sz="0" w:space="0" w:color="auto"/>
            <w:right w:val="none" w:sz="0" w:space="0" w:color="auto"/>
          </w:divBdr>
          <w:divsChild>
            <w:div w:id="1458522864">
              <w:marLeft w:val="0"/>
              <w:marRight w:val="0"/>
              <w:marTop w:val="0"/>
              <w:marBottom w:val="0"/>
              <w:divBdr>
                <w:top w:val="none" w:sz="0" w:space="0" w:color="auto"/>
                <w:left w:val="none" w:sz="0" w:space="0" w:color="auto"/>
                <w:bottom w:val="none" w:sz="0" w:space="0" w:color="auto"/>
                <w:right w:val="none" w:sz="0" w:space="0" w:color="auto"/>
              </w:divBdr>
            </w:div>
          </w:divsChild>
        </w:div>
        <w:div w:id="2097821911">
          <w:marLeft w:val="0"/>
          <w:marRight w:val="0"/>
          <w:marTop w:val="0"/>
          <w:marBottom w:val="0"/>
          <w:divBdr>
            <w:top w:val="none" w:sz="0" w:space="0" w:color="auto"/>
            <w:left w:val="none" w:sz="0" w:space="0" w:color="auto"/>
            <w:bottom w:val="none" w:sz="0" w:space="0" w:color="auto"/>
            <w:right w:val="none" w:sz="0" w:space="0" w:color="auto"/>
          </w:divBdr>
        </w:div>
        <w:div w:id="2102070181">
          <w:marLeft w:val="0"/>
          <w:marRight w:val="0"/>
          <w:marTop w:val="0"/>
          <w:marBottom w:val="0"/>
          <w:divBdr>
            <w:top w:val="none" w:sz="0" w:space="0" w:color="auto"/>
            <w:left w:val="none" w:sz="0" w:space="0" w:color="auto"/>
            <w:bottom w:val="none" w:sz="0" w:space="0" w:color="auto"/>
            <w:right w:val="none" w:sz="0" w:space="0" w:color="auto"/>
          </w:divBdr>
        </w:div>
        <w:div w:id="2111076611">
          <w:marLeft w:val="0"/>
          <w:marRight w:val="0"/>
          <w:marTop w:val="0"/>
          <w:marBottom w:val="0"/>
          <w:divBdr>
            <w:top w:val="none" w:sz="0" w:space="0" w:color="auto"/>
            <w:left w:val="none" w:sz="0" w:space="0" w:color="auto"/>
            <w:bottom w:val="none" w:sz="0" w:space="0" w:color="auto"/>
            <w:right w:val="none" w:sz="0" w:space="0" w:color="auto"/>
          </w:divBdr>
        </w:div>
        <w:div w:id="2132891189">
          <w:marLeft w:val="0"/>
          <w:marRight w:val="0"/>
          <w:marTop w:val="0"/>
          <w:marBottom w:val="0"/>
          <w:divBdr>
            <w:top w:val="none" w:sz="0" w:space="0" w:color="auto"/>
            <w:left w:val="none" w:sz="0" w:space="0" w:color="auto"/>
            <w:bottom w:val="none" w:sz="0" w:space="0" w:color="auto"/>
            <w:right w:val="none" w:sz="0" w:space="0" w:color="auto"/>
          </w:divBdr>
        </w:div>
        <w:div w:id="2141339766">
          <w:marLeft w:val="0"/>
          <w:marRight w:val="0"/>
          <w:marTop w:val="0"/>
          <w:marBottom w:val="0"/>
          <w:divBdr>
            <w:top w:val="none" w:sz="0" w:space="0" w:color="auto"/>
            <w:left w:val="none" w:sz="0" w:space="0" w:color="auto"/>
            <w:bottom w:val="none" w:sz="0" w:space="0" w:color="auto"/>
            <w:right w:val="none" w:sz="0" w:space="0" w:color="auto"/>
          </w:divBdr>
          <w:divsChild>
            <w:div w:id="42759286">
              <w:marLeft w:val="0"/>
              <w:marRight w:val="0"/>
              <w:marTop w:val="0"/>
              <w:marBottom w:val="0"/>
              <w:divBdr>
                <w:top w:val="none" w:sz="0" w:space="0" w:color="auto"/>
                <w:left w:val="none" w:sz="0" w:space="0" w:color="auto"/>
                <w:bottom w:val="none" w:sz="0" w:space="0" w:color="auto"/>
                <w:right w:val="none" w:sz="0" w:space="0" w:color="auto"/>
              </w:divBdr>
            </w:div>
          </w:divsChild>
        </w:div>
        <w:div w:id="2146389865">
          <w:marLeft w:val="0"/>
          <w:marRight w:val="0"/>
          <w:marTop w:val="0"/>
          <w:marBottom w:val="0"/>
          <w:divBdr>
            <w:top w:val="none" w:sz="0" w:space="0" w:color="auto"/>
            <w:left w:val="none" w:sz="0" w:space="0" w:color="auto"/>
            <w:bottom w:val="none" w:sz="0" w:space="0" w:color="auto"/>
            <w:right w:val="none" w:sz="0" w:space="0" w:color="auto"/>
          </w:divBdr>
        </w:div>
        <w:div w:id="2147046480">
          <w:marLeft w:val="0"/>
          <w:marRight w:val="0"/>
          <w:marTop w:val="0"/>
          <w:marBottom w:val="0"/>
          <w:divBdr>
            <w:top w:val="none" w:sz="0" w:space="0" w:color="auto"/>
            <w:left w:val="none" w:sz="0" w:space="0" w:color="auto"/>
            <w:bottom w:val="none" w:sz="0" w:space="0" w:color="auto"/>
            <w:right w:val="none" w:sz="0" w:space="0" w:color="auto"/>
          </w:divBdr>
          <w:divsChild>
            <w:div w:id="13414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790">
      <w:bodyDiv w:val="1"/>
      <w:marLeft w:val="0"/>
      <w:marRight w:val="0"/>
      <w:marTop w:val="0"/>
      <w:marBottom w:val="0"/>
      <w:divBdr>
        <w:top w:val="none" w:sz="0" w:space="0" w:color="auto"/>
        <w:left w:val="none" w:sz="0" w:space="0" w:color="auto"/>
        <w:bottom w:val="none" w:sz="0" w:space="0" w:color="auto"/>
        <w:right w:val="none" w:sz="0" w:space="0" w:color="auto"/>
      </w:divBdr>
    </w:div>
    <w:div w:id="1080368126">
      <w:bodyDiv w:val="1"/>
      <w:marLeft w:val="0"/>
      <w:marRight w:val="0"/>
      <w:marTop w:val="0"/>
      <w:marBottom w:val="0"/>
      <w:divBdr>
        <w:top w:val="none" w:sz="0" w:space="0" w:color="auto"/>
        <w:left w:val="none" w:sz="0" w:space="0" w:color="auto"/>
        <w:bottom w:val="none" w:sz="0" w:space="0" w:color="auto"/>
        <w:right w:val="none" w:sz="0" w:space="0" w:color="auto"/>
      </w:divBdr>
      <w:divsChild>
        <w:div w:id="9916067">
          <w:marLeft w:val="0"/>
          <w:marRight w:val="0"/>
          <w:marTop w:val="0"/>
          <w:marBottom w:val="0"/>
          <w:divBdr>
            <w:top w:val="none" w:sz="0" w:space="0" w:color="auto"/>
            <w:left w:val="none" w:sz="0" w:space="0" w:color="auto"/>
            <w:bottom w:val="none" w:sz="0" w:space="0" w:color="auto"/>
            <w:right w:val="none" w:sz="0" w:space="0" w:color="auto"/>
          </w:divBdr>
        </w:div>
        <w:div w:id="38938691">
          <w:marLeft w:val="0"/>
          <w:marRight w:val="0"/>
          <w:marTop w:val="0"/>
          <w:marBottom w:val="0"/>
          <w:divBdr>
            <w:top w:val="none" w:sz="0" w:space="0" w:color="auto"/>
            <w:left w:val="none" w:sz="0" w:space="0" w:color="auto"/>
            <w:bottom w:val="none" w:sz="0" w:space="0" w:color="auto"/>
            <w:right w:val="none" w:sz="0" w:space="0" w:color="auto"/>
          </w:divBdr>
          <w:divsChild>
            <w:div w:id="484510454">
              <w:marLeft w:val="0"/>
              <w:marRight w:val="0"/>
              <w:marTop w:val="0"/>
              <w:marBottom w:val="0"/>
              <w:divBdr>
                <w:top w:val="none" w:sz="0" w:space="0" w:color="auto"/>
                <w:left w:val="none" w:sz="0" w:space="0" w:color="auto"/>
                <w:bottom w:val="none" w:sz="0" w:space="0" w:color="auto"/>
                <w:right w:val="none" w:sz="0" w:space="0" w:color="auto"/>
              </w:divBdr>
            </w:div>
          </w:divsChild>
        </w:div>
        <w:div w:id="71969349">
          <w:marLeft w:val="0"/>
          <w:marRight w:val="0"/>
          <w:marTop w:val="0"/>
          <w:marBottom w:val="0"/>
          <w:divBdr>
            <w:top w:val="none" w:sz="0" w:space="0" w:color="auto"/>
            <w:left w:val="none" w:sz="0" w:space="0" w:color="auto"/>
            <w:bottom w:val="none" w:sz="0" w:space="0" w:color="auto"/>
            <w:right w:val="none" w:sz="0" w:space="0" w:color="auto"/>
          </w:divBdr>
          <w:divsChild>
            <w:div w:id="1830827739">
              <w:marLeft w:val="0"/>
              <w:marRight w:val="0"/>
              <w:marTop w:val="0"/>
              <w:marBottom w:val="0"/>
              <w:divBdr>
                <w:top w:val="none" w:sz="0" w:space="0" w:color="auto"/>
                <w:left w:val="none" w:sz="0" w:space="0" w:color="auto"/>
                <w:bottom w:val="none" w:sz="0" w:space="0" w:color="auto"/>
                <w:right w:val="none" w:sz="0" w:space="0" w:color="auto"/>
              </w:divBdr>
            </w:div>
          </w:divsChild>
        </w:div>
        <w:div w:id="79758725">
          <w:marLeft w:val="0"/>
          <w:marRight w:val="0"/>
          <w:marTop w:val="0"/>
          <w:marBottom w:val="0"/>
          <w:divBdr>
            <w:top w:val="none" w:sz="0" w:space="0" w:color="auto"/>
            <w:left w:val="none" w:sz="0" w:space="0" w:color="auto"/>
            <w:bottom w:val="none" w:sz="0" w:space="0" w:color="auto"/>
            <w:right w:val="none" w:sz="0" w:space="0" w:color="auto"/>
          </w:divBdr>
        </w:div>
        <w:div w:id="84814756">
          <w:marLeft w:val="0"/>
          <w:marRight w:val="0"/>
          <w:marTop w:val="0"/>
          <w:marBottom w:val="0"/>
          <w:divBdr>
            <w:top w:val="none" w:sz="0" w:space="0" w:color="auto"/>
            <w:left w:val="none" w:sz="0" w:space="0" w:color="auto"/>
            <w:bottom w:val="none" w:sz="0" w:space="0" w:color="auto"/>
            <w:right w:val="none" w:sz="0" w:space="0" w:color="auto"/>
          </w:divBdr>
        </w:div>
        <w:div w:id="90399119">
          <w:marLeft w:val="0"/>
          <w:marRight w:val="0"/>
          <w:marTop w:val="0"/>
          <w:marBottom w:val="0"/>
          <w:divBdr>
            <w:top w:val="none" w:sz="0" w:space="0" w:color="auto"/>
            <w:left w:val="none" w:sz="0" w:space="0" w:color="auto"/>
            <w:bottom w:val="none" w:sz="0" w:space="0" w:color="auto"/>
            <w:right w:val="none" w:sz="0" w:space="0" w:color="auto"/>
          </w:divBdr>
        </w:div>
        <w:div w:id="90704557">
          <w:marLeft w:val="0"/>
          <w:marRight w:val="0"/>
          <w:marTop w:val="0"/>
          <w:marBottom w:val="0"/>
          <w:divBdr>
            <w:top w:val="none" w:sz="0" w:space="0" w:color="auto"/>
            <w:left w:val="none" w:sz="0" w:space="0" w:color="auto"/>
            <w:bottom w:val="none" w:sz="0" w:space="0" w:color="auto"/>
            <w:right w:val="none" w:sz="0" w:space="0" w:color="auto"/>
          </w:divBdr>
        </w:div>
        <w:div w:id="101385169">
          <w:marLeft w:val="0"/>
          <w:marRight w:val="0"/>
          <w:marTop w:val="0"/>
          <w:marBottom w:val="0"/>
          <w:divBdr>
            <w:top w:val="none" w:sz="0" w:space="0" w:color="auto"/>
            <w:left w:val="none" w:sz="0" w:space="0" w:color="auto"/>
            <w:bottom w:val="none" w:sz="0" w:space="0" w:color="auto"/>
            <w:right w:val="none" w:sz="0" w:space="0" w:color="auto"/>
          </w:divBdr>
        </w:div>
        <w:div w:id="148136847">
          <w:marLeft w:val="0"/>
          <w:marRight w:val="0"/>
          <w:marTop w:val="0"/>
          <w:marBottom w:val="0"/>
          <w:divBdr>
            <w:top w:val="none" w:sz="0" w:space="0" w:color="auto"/>
            <w:left w:val="none" w:sz="0" w:space="0" w:color="auto"/>
            <w:bottom w:val="none" w:sz="0" w:space="0" w:color="auto"/>
            <w:right w:val="none" w:sz="0" w:space="0" w:color="auto"/>
          </w:divBdr>
        </w:div>
        <w:div w:id="150752408">
          <w:marLeft w:val="0"/>
          <w:marRight w:val="0"/>
          <w:marTop w:val="0"/>
          <w:marBottom w:val="0"/>
          <w:divBdr>
            <w:top w:val="none" w:sz="0" w:space="0" w:color="auto"/>
            <w:left w:val="none" w:sz="0" w:space="0" w:color="auto"/>
            <w:bottom w:val="none" w:sz="0" w:space="0" w:color="auto"/>
            <w:right w:val="none" w:sz="0" w:space="0" w:color="auto"/>
          </w:divBdr>
        </w:div>
        <w:div w:id="161166782">
          <w:marLeft w:val="0"/>
          <w:marRight w:val="0"/>
          <w:marTop w:val="0"/>
          <w:marBottom w:val="0"/>
          <w:divBdr>
            <w:top w:val="none" w:sz="0" w:space="0" w:color="auto"/>
            <w:left w:val="none" w:sz="0" w:space="0" w:color="auto"/>
            <w:bottom w:val="none" w:sz="0" w:space="0" w:color="auto"/>
            <w:right w:val="none" w:sz="0" w:space="0" w:color="auto"/>
          </w:divBdr>
        </w:div>
        <w:div w:id="166404021">
          <w:marLeft w:val="0"/>
          <w:marRight w:val="0"/>
          <w:marTop w:val="0"/>
          <w:marBottom w:val="0"/>
          <w:divBdr>
            <w:top w:val="none" w:sz="0" w:space="0" w:color="auto"/>
            <w:left w:val="none" w:sz="0" w:space="0" w:color="auto"/>
            <w:bottom w:val="none" w:sz="0" w:space="0" w:color="auto"/>
            <w:right w:val="none" w:sz="0" w:space="0" w:color="auto"/>
          </w:divBdr>
        </w:div>
        <w:div w:id="170536330">
          <w:marLeft w:val="0"/>
          <w:marRight w:val="0"/>
          <w:marTop w:val="0"/>
          <w:marBottom w:val="0"/>
          <w:divBdr>
            <w:top w:val="none" w:sz="0" w:space="0" w:color="auto"/>
            <w:left w:val="none" w:sz="0" w:space="0" w:color="auto"/>
            <w:bottom w:val="none" w:sz="0" w:space="0" w:color="auto"/>
            <w:right w:val="none" w:sz="0" w:space="0" w:color="auto"/>
          </w:divBdr>
        </w:div>
        <w:div w:id="176236725">
          <w:marLeft w:val="0"/>
          <w:marRight w:val="0"/>
          <w:marTop w:val="0"/>
          <w:marBottom w:val="0"/>
          <w:divBdr>
            <w:top w:val="none" w:sz="0" w:space="0" w:color="auto"/>
            <w:left w:val="none" w:sz="0" w:space="0" w:color="auto"/>
            <w:bottom w:val="none" w:sz="0" w:space="0" w:color="auto"/>
            <w:right w:val="none" w:sz="0" w:space="0" w:color="auto"/>
          </w:divBdr>
          <w:divsChild>
            <w:div w:id="338847658">
              <w:marLeft w:val="0"/>
              <w:marRight w:val="0"/>
              <w:marTop w:val="0"/>
              <w:marBottom w:val="0"/>
              <w:divBdr>
                <w:top w:val="none" w:sz="0" w:space="0" w:color="auto"/>
                <w:left w:val="none" w:sz="0" w:space="0" w:color="auto"/>
                <w:bottom w:val="none" w:sz="0" w:space="0" w:color="auto"/>
                <w:right w:val="none" w:sz="0" w:space="0" w:color="auto"/>
              </w:divBdr>
            </w:div>
          </w:divsChild>
        </w:div>
        <w:div w:id="201334041">
          <w:marLeft w:val="0"/>
          <w:marRight w:val="0"/>
          <w:marTop w:val="0"/>
          <w:marBottom w:val="0"/>
          <w:divBdr>
            <w:top w:val="none" w:sz="0" w:space="0" w:color="auto"/>
            <w:left w:val="none" w:sz="0" w:space="0" w:color="auto"/>
            <w:bottom w:val="none" w:sz="0" w:space="0" w:color="auto"/>
            <w:right w:val="none" w:sz="0" w:space="0" w:color="auto"/>
          </w:divBdr>
          <w:divsChild>
            <w:div w:id="1952201532">
              <w:marLeft w:val="0"/>
              <w:marRight w:val="0"/>
              <w:marTop w:val="0"/>
              <w:marBottom w:val="0"/>
              <w:divBdr>
                <w:top w:val="none" w:sz="0" w:space="0" w:color="auto"/>
                <w:left w:val="none" w:sz="0" w:space="0" w:color="auto"/>
                <w:bottom w:val="none" w:sz="0" w:space="0" w:color="auto"/>
                <w:right w:val="none" w:sz="0" w:space="0" w:color="auto"/>
              </w:divBdr>
            </w:div>
          </w:divsChild>
        </w:div>
        <w:div w:id="212548517">
          <w:marLeft w:val="0"/>
          <w:marRight w:val="0"/>
          <w:marTop w:val="0"/>
          <w:marBottom w:val="0"/>
          <w:divBdr>
            <w:top w:val="none" w:sz="0" w:space="0" w:color="auto"/>
            <w:left w:val="none" w:sz="0" w:space="0" w:color="auto"/>
            <w:bottom w:val="none" w:sz="0" w:space="0" w:color="auto"/>
            <w:right w:val="none" w:sz="0" w:space="0" w:color="auto"/>
          </w:divBdr>
        </w:div>
        <w:div w:id="265770381">
          <w:marLeft w:val="0"/>
          <w:marRight w:val="0"/>
          <w:marTop w:val="0"/>
          <w:marBottom w:val="0"/>
          <w:divBdr>
            <w:top w:val="none" w:sz="0" w:space="0" w:color="auto"/>
            <w:left w:val="none" w:sz="0" w:space="0" w:color="auto"/>
            <w:bottom w:val="none" w:sz="0" w:space="0" w:color="auto"/>
            <w:right w:val="none" w:sz="0" w:space="0" w:color="auto"/>
          </w:divBdr>
          <w:divsChild>
            <w:div w:id="1328820818">
              <w:marLeft w:val="0"/>
              <w:marRight w:val="0"/>
              <w:marTop w:val="0"/>
              <w:marBottom w:val="0"/>
              <w:divBdr>
                <w:top w:val="none" w:sz="0" w:space="0" w:color="auto"/>
                <w:left w:val="none" w:sz="0" w:space="0" w:color="auto"/>
                <w:bottom w:val="none" w:sz="0" w:space="0" w:color="auto"/>
                <w:right w:val="none" w:sz="0" w:space="0" w:color="auto"/>
              </w:divBdr>
            </w:div>
          </w:divsChild>
        </w:div>
        <w:div w:id="293802772">
          <w:marLeft w:val="0"/>
          <w:marRight w:val="0"/>
          <w:marTop w:val="0"/>
          <w:marBottom w:val="0"/>
          <w:divBdr>
            <w:top w:val="none" w:sz="0" w:space="0" w:color="auto"/>
            <w:left w:val="none" w:sz="0" w:space="0" w:color="auto"/>
            <w:bottom w:val="none" w:sz="0" w:space="0" w:color="auto"/>
            <w:right w:val="none" w:sz="0" w:space="0" w:color="auto"/>
          </w:divBdr>
          <w:divsChild>
            <w:div w:id="2091541415">
              <w:marLeft w:val="0"/>
              <w:marRight w:val="0"/>
              <w:marTop w:val="0"/>
              <w:marBottom w:val="0"/>
              <w:divBdr>
                <w:top w:val="none" w:sz="0" w:space="0" w:color="auto"/>
                <w:left w:val="none" w:sz="0" w:space="0" w:color="auto"/>
                <w:bottom w:val="none" w:sz="0" w:space="0" w:color="auto"/>
                <w:right w:val="none" w:sz="0" w:space="0" w:color="auto"/>
              </w:divBdr>
            </w:div>
          </w:divsChild>
        </w:div>
        <w:div w:id="298924028">
          <w:marLeft w:val="0"/>
          <w:marRight w:val="0"/>
          <w:marTop w:val="0"/>
          <w:marBottom w:val="0"/>
          <w:divBdr>
            <w:top w:val="none" w:sz="0" w:space="0" w:color="auto"/>
            <w:left w:val="none" w:sz="0" w:space="0" w:color="auto"/>
            <w:bottom w:val="none" w:sz="0" w:space="0" w:color="auto"/>
            <w:right w:val="none" w:sz="0" w:space="0" w:color="auto"/>
          </w:divBdr>
          <w:divsChild>
            <w:div w:id="1922904858">
              <w:marLeft w:val="0"/>
              <w:marRight w:val="0"/>
              <w:marTop w:val="0"/>
              <w:marBottom w:val="0"/>
              <w:divBdr>
                <w:top w:val="none" w:sz="0" w:space="0" w:color="auto"/>
                <w:left w:val="none" w:sz="0" w:space="0" w:color="auto"/>
                <w:bottom w:val="none" w:sz="0" w:space="0" w:color="auto"/>
                <w:right w:val="none" w:sz="0" w:space="0" w:color="auto"/>
              </w:divBdr>
            </w:div>
          </w:divsChild>
        </w:div>
        <w:div w:id="329989139">
          <w:marLeft w:val="0"/>
          <w:marRight w:val="0"/>
          <w:marTop w:val="0"/>
          <w:marBottom w:val="0"/>
          <w:divBdr>
            <w:top w:val="none" w:sz="0" w:space="0" w:color="auto"/>
            <w:left w:val="none" w:sz="0" w:space="0" w:color="auto"/>
            <w:bottom w:val="none" w:sz="0" w:space="0" w:color="auto"/>
            <w:right w:val="none" w:sz="0" w:space="0" w:color="auto"/>
          </w:divBdr>
        </w:div>
        <w:div w:id="341861764">
          <w:marLeft w:val="0"/>
          <w:marRight w:val="0"/>
          <w:marTop w:val="0"/>
          <w:marBottom w:val="0"/>
          <w:divBdr>
            <w:top w:val="none" w:sz="0" w:space="0" w:color="auto"/>
            <w:left w:val="none" w:sz="0" w:space="0" w:color="auto"/>
            <w:bottom w:val="none" w:sz="0" w:space="0" w:color="auto"/>
            <w:right w:val="none" w:sz="0" w:space="0" w:color="auto"/>
          </w:divBdr>
        </w:div>
        <w:div w:id="343435338">
          <w:marLeft w:val="0"/>
          <w:marRight w:val="0"/>
          <w:marTop w:val="0"/>
          <w:marBottom w:val="0"/>
          <w:divBdr>
            <w:top w:val="none" w:sz="0" w:space="0" w:color="auto"/>
            <w:left w:val="none" w:sz="0" w:space="0" w:color="auto"/>
            <w:bottom w:val="none" w:sz="0" w:space="0" w:color="auto"/>
            <w:right w:val="none" w:sz="0" w:space="0" w:color="auto"/>
          </w:divBdr>
        </w:div>
        <w:div w:id="376777467">
          <w:marLeft w:val="0"/>
          <w:marRight w:val="0"/>
          <w:marTop w:val="0"/>
          <w:marBottom w:val="0"/>
          <w:divBdr>
            <w:top w:val="none" w:sz="0" w:space="0" w:color="auto"/>
            <w:left w:val="none" w:sz="0" w:space="0" w:color="auto"/>
            <w:bottom w:val="none" w:sz="0" w:space="0" w:color="auto"/>
            <w:right w:val="none" w:sz="0" w:space="0" w:color="auto"/>
          </w:divBdr>
        </w:div>
        <w:div w:id="406272513">
          <w:marLeft w:val="0"/>
          <w:marRight w:val="0"/>
          <w:marTop w:val="0"/>
          <w:marBottom w:val="0"/>
          <w:divBdr>
            <w:top w:val="none" w:sz="0" w:space="0" w:color="auto"/>
            <w:left w:val="none" w:sz="0" w:space="0" w:color="auto"/>
            <w:bottom w:val="none" w:sz="0" w:space="0" w:color="auto"/>
            <w:right w:val="none" w:sz="0" w:space="0" w:color="auto"/>
          </w:divBdr>
          <w:divsChild>
            <w:div w:id="34045157">
              <w:marLeft w:val="0"/>
              <w:marRight w:val="0"/>
              <w:marTop w:val="0"/>
              <w:marBottom w:val="0"/>
              <w:divBdr>
                <w:top w:val="none" w:sz="0" w:space="0" w:color="auto"/>
                <w:left w:val="none" w:sz="0" w:space="0" w:color="auto"/>
                <w:bottom w:val="none" w:sz="0" w:space="0" w:color="auto"/>
                <w:right w:val="none" w:sz="0" w:space="0" w:color="auto"/>
              </w:divBdr>
            </w:div>
          </w:divsChild>
        </w:div>
        <w:div w:id="419330627">
          <w:marLeft w:val="0"/>
          <w:marRight w:val="0"/>
          <w:marTop w:val="0"/>
          <w:marBottom w:val="0"/>
          <w:divBdr>
            <w:top w:val="none" w:sz="0" w:space="0" w:color="auto"/>
            <w:left w:val="none" w:sz="0" w:space="0" w:color="auto"/>
            <w:bottom w:val="none" w:sz="0" w:space="0" w:color="auto"/>
            <w:right w:val="none" w:sz="0" w:space="0" w:color="auto"/>
          </w:divBdr>
        </w:div>
        <w:div w:id="426464057">
          <w:marLeft w:val="0"/>
          <w:marRight w:val="0"/>
          <w:marTop w:val="0"/>
          <w:marBottom w:val="0"/>
          <w:divBdr>
            <w:top w:val="none" w:sz="0" w:space="0" w:color="auto"/>
            <w:left w:val="none" w:sz="0" w:space="0" w:color="auto"/>
            <w:bottom w:val="none" w:sz="0" w:space="0" w:color="auto"/>
            <w:right w:val="none" w:sz="0" w:space="0" w:color="auto"/>
          </w:divBdr>
          <w:divsChild>
            <w:div w:id="751698875">
              <w:marLeft w:val="0"/>
              <w:marRight w:val="0"/>
              <w:marTop w:val="0"/>
              <w:marBottom w:val="0"/>
              <w:divBdr>
                <w:top w:val="none" w:sz="0" w:space="0" w:color="auto"/>
                <w:left w:val="none" w:sz="0" w:space="0" w:color="auto"/>
                <w:bottom w:val="none" w:sz="0" w:space="0" w:color="auto"/>
                <w:right w:val="none" w:sz="0" w:space="0" w:color="auto"/>
              </w:divBdr>
            </w:div>
          </w:divsChild>
        </w:div>
        <w:div w:id="497036412">
          <w:marLeft w:val="0"/>
          <w:marRight w:val="0"/>
          <w:marTop w:val="0"/>
          <w:marBottom w:val="0"/>
          <w:divBdr>
            <w:top w:val="none" w:sz="0" w:space="0" w:color="auto"/>
            <w:left w:val="none" w:sz="0" w:space="0" w:color="auto"/>
            <w:bottom w:val="none" w:sz="0" w:space="0" w:color="auto"/>
            <w:right w:val="none" w:sz="0" w:space="0" w:color="auto"/>
          </w:divBdr>
          <w:divsChild>
            <w:div w:id="1076247363">
              <w:marLeft w:val="0"/>
              <w:marRight w:val="0"/>
              <w:marTop w:val="0"/>
              <w:marBottom w:val="0"/>
              <w:divBdr>
                <w:top w:val="none" w:sz="0" w:space="0" w:color="auto"/>
                <w:left w:val="none" w:sz="0" w:space="0" w:color="auto"/>
                <w:bottom w:val="none" w:sz="0" w:space="0" w:color="auto"/>
                <w:right w:val="none" w:sz="0" w:space="0" w:color="auto"/>
              </w:divBdr>
            </w:div>
          </w:divsChild>
        </w:div>
        <w:div w:id="502621778">
          <w:marLeft w:val="0"/>
          <w:marRight w:val="0"/>
          <w:marTop w:val="0"/>
          <w:marBottom w:val="0"/>
          <w:divBdr>
            <w:top w:val="none" w:sz="0" w:space="0" w:color="auto"/>
            <w:left w:val="none" w:sz="0" w:space="0" w:color="auto"/>
            <w:bottom w:val="none" w:sz="0" w:space="0" w:color="auto"/>
            <w:right w:val="none" w:sz="0" w:space="0" w:color="auto"/>
          </w:divBdr>
          <w:divsChild>
            <w:div w:id="388266006">
              <w:marLeft w:val="0"/>
              <w:marRight w:val="0"/>
              <w:marTop w:val="0"/>
              <w:marBottom w:val="0"/>
              <w:divBdr>
                <w:top w:val="none" w:sz="0" w:space="0" w:color="auto"/>
                <w:left w:val="none" w:sz="0" w:space="0" w:color="auto"/>
                <w:bottom w:val="none" w:sz="0" w:space="0" w:color="auto"/>
                <w:right w:val="none" w:sz="0" w:space="0" w:color="auto"/>
              </w:divBdr>
            </w:div>
          </w:divsChild>
        </w:div>
        <w:div w:id="513611147">
          <w:marLeft w:val="0"/>
          <w:marRight w:val="0"/>
          <w:marTop w:val="0"/>
          <w:marBottom w:val="0"/>
          <w:divBdr>
            <w:top w:val="none" w:sz="0" w:space="0" w:color="auto"/>
            <w:left w:val="none" w:sz="0" w:space="0" w:color="auto"/>
            <w:bottom w:val="none" w:sz="0" w:space="0" w:color="auto"/>
            <w:right w:val="none" w:sz="0" w:space="0" w:color="auto"/>
          </w:divBdr>
        </w:div>
        <w:div w:id="525866887">
          <w:marLeft w:val="0"/>
          <w:marRight w:val="0"/>
          <w:marTop w:val="0"/>
          <w:marBottom w:val="0"/>
          <w:divBdr>
            <w:top w:val="none" w:sz="0" w:space="0" w:color="auto"/>
            <w:left w:val="none" w:sz="0" w:space="0" w:color="auto"/>
            <w:bottom w:val="none" w:sz="0" w:space="0" w:color="auto"/>
            <w:right w:val="none" w:sz="0" w:space="0" w:color="auto"/>
          </w:divBdr>
          <w:divsChild>
            <w:div w:id="53509059">
              <w:marLeft w:val="0"/>
              <w:marRight w:val="0"/>
              <w:marTop w:val="0"/>
              <w:marBottom w:val="0"/>
              <w:divBdr>
                <w:top w:val="none" w:sz="0" w:space="0" w:color="auto"/>
                <w:left w:val="none" w:sz="0" w:space="0" w:color="auto"/>
                <w:bottom w:val="none" w:sz="0" w:space="0" w:color="auto"/>
                <w:right w:val="none" w:sz="0" w:space="0" w:color="auto"/>
              </w:divBdr>
            </w:div>
          </w:divsChild>
        </w:div>
        <w:div w:id="588807967">
          <w:marLeft w:val="0"/>
          <w:marRight w:val="0"/>
          <w:marTop w:val="0"/>
          <w:marBottom w:val="0"/>
          <w:divBdr>
            <w:top w:val="none" w:sz="0" w:space="0" w:color="auto"/>
            <w:left w:val="none" w:sz="0" w:space="0" w:color="auto"/>
            <w:bottom w:val="none" w:sz="0" w:space="0" w:color="auto"/>
            <w:right w:val="none" w:sz="0" w:space="0" w:color="auto"/>
          </w:divBdr>
          <w:divsChild>
            <w:div w:id="1152984244">
              <w:marLeft w:val="0"/>
              <w:marRight w:val="0"/>
              <w:marTop w:val="0"/>
              <w:marBottom w:val="0"/>
              <w:divBdr>
                <w:top w:val="none" w:sz="0" w:space="0" w:color="auto"/>
                <w:left w:val="none" w:sz="0" w:space="0" w:color="auto"/>
                <w:bottom w:val="none" w:sz="0" w:space="0" w:color="auto"/>
                <w:right w:val="none" w:sz="0" w:space="0" w:color="auto"/>
              </w:divBdr>
            </w:div>
          </w:divsChild>
        </w:div>
        <w:div w:id="605773129">
          <w:marLeft w:val="0"/>
          <w:marRight w:val="0"/>
          <w:marTop w:val="0"/>
          <w:marBottom w:val="0"/>
          <w:divBdr>
            <w:top w:val="none" w:sz="0" w:space="0" w:color="auto"/>
            <w:left w:val="none" w:sz="0" w:space="0" w:color="auto"/>
            <w:bottom w:val="none" w:sz="0" w:space="0" w:color="auto"/>
            <w:right w:val="none" w:sz="0" w:space="0" w:color="auto"/>
          </w:divBdr>
        </w:div>
        <w:div w:id="607390454">
          <w:marLeft w:val="0"/>
          <w:marRight w:val="0"/>
          <w:marTop w:val="0"/>
          <w:marBottom w:val="0"/>
          <w:divBdr>
            <w:top w:val="none" w:sz="0" w:space="0" w:color="auto"/>
            <w:left w:val="none" w:sz="0" w:space="0" w:color="auto"/>
            <w:bottom w:val="none" w:sz="0" w:space="0" w:color="auto"/>
            <w:right w:val="none" w:sz="0" w:space="0" w:color="auto"/>
          </w:divBdr>
        </w:div>
        <w:div w:id="616789923">
          <w:marLeft w:val="0"/>
          <w:marRight w:val="0"/>
          <w:marTop w:val="0"/>
          <w:marBottom w:val="0"/>
          <w:divBdr>
            <w:top w:val="none" w:sz="0" w:space="0" w:color="auto"/>
            <w:left w:val="none" w:sz="0" w:space="0" w:color="auto"/>
            <w:bottom w:val="none" w:sz="0" w:space="0" w:color="auto"/>
            <w:right w:val="none" w:sz="0" w:space="0" w:color="auto"/>
          </w:divBdr>
        </w:div>
        <w:div w:id="621886761">
          <w:marLeft w:val="0"/>
          <w:marRight w:val="0"/>
          <w:marTop w:val="0"/>
          <w:marBottom w:val="0"/>
          <w:divBdr>
            <w:top w:val="none" w:sz="0" w:space="0" w:color="auto"/>
            <w:left w:val="none" w:sz="0" w:space="0" w:color="auto"/>
            <w:bottom w:val="none" w:sz="0" w:space="0" w:color="auto"/>
            <w:right w:val="none" w:sz="0" w:space="0" w:color="auto"/>
          </w:divBdr>
        </w:div>
        <w:div w:id="624193930">
          <w:marLeft w:val="0"/>
          <w:marRight w:val="0"/>
          <w:marTop w:val="0"/>
          <w:marBottom w:val="0"/>
          <w:divBdr>
            <w:top w:val="none" w:sz="0" w:space="0" w:color="auto"/>
            <w:left w:val="none" w:sz="0" w:space="0" w:color="auto"/>
            <w:bottom w:val="none" w:sz="0" w:space="0" w:color="auto"/>
            <w:right w:val="none" w:sz="0" w:space="0" w:color="auto"/>
          </w:divBdr>
        </w:div>
        <w:div w:id="625432488">
          <w:marLeft w:val="0"/>
          <w:marRight w:val="0"/>
          <w:marTop w:val="0"/>
          <w:marBottom w:val="0"/>
          <w:divBdr>
            <w:top w:val="none" w:sz="0" w:space="0" w:color="auto"/>
            <w:left w:val="none" w:sz="0" w:space="0" w:color="auto"/>
            <w:bottom w:val="none" w:sz="0" w:space="0" w:color="auto"/>
            <w:right w:val="none" w:sz="0" w:space="0" w:color="auto"/>
          </w:divBdr>
        </w:div>
        <w:div w:id="712770611">
          <w:marLeft w:val="0"/>
          <w:marRight w:val="0"/>
          <w:marTop w:val="0"/>
          <w:marBottom w:val="0"/>
          <w:divBdr>
            <w:top w:val="none" w:sz="0" w:space="0" w:color="auto"/>
            <w:left w:val="none" w:sz="0" w:space="0" w:color="auto"/>
            <w:bottom w:val="none" w:sz="0" w:space="0" w:color="auto"/>
            <w:right w:val="none" w:sz="0" w:space="0" w:color="auto"/>
          </w:divBdr>
        </w:div>
        <w:div w:id="728696965">
          <w:marLeft w:val="0"/>
          <w:marRight w:val="0"/>
          <w:marTop w:val="0"/>
          <w:marBottom w:val="0"/>
          <w:divBdr>
            <w:top w:val="none" w:sz="0" w:space="0" w:color="auto"/>
            <w:left w:val="none" w:sz="0" w:space="0" w:color="auto"/>
            <w:bottom w:val="none" w:sz="0" w:space="0" w:color="auto"/>
            <w:right w:val="none" w:sz="0" w:space="0" w:color="auto"/>
          </w:divBdr>
          <w:divsChild>
            <w:div w:id="1360203231">
              <w:marLeft w:val="0"/>
              <w:marRight w:val="0"/>
              <w:marTop w:val="0"/>
              <w:marBottom w:val="0"/>
              <w:divBdr>
                <w:top w:val="none" w:sz="0" w:space="0" w:color="auto"/>
                <w:left w:val="none" w:sz="0" w:space="0" w:color="auto"/>
                <w:bottom w:val="none" w:sz="0" w:space="0" w:color="auto"/>
                <w:right w:val="none" w:sz="0" w:space="0" w:color="auto"/>
              </w:divBdr>
            </w:div>
          </w:divsChild>
        </w:div>
        <w:div w:id="774248838">
          <w:marLeft w:val="0"/>
          <w:marRight w:val="0"/>
          <w:marTop w:val="0"/>
          <w:marBottom w:val="0"/>
          <w:divBdr>
            <w:top w:val="none" w:sz="0" w:space="0" w:color="auto"/>
            <w:left w:val="none" w:sz="0" w:space="0" w:color="auto"/>
            <w:bottom w:val="none" w:sz="0" w:space="0" w:color="auto"/>
            <w:right w:val="none" w:sz="0" w:space="0" w:color="auto"/>
          </w:divBdr>
        </w:div>
        <w:div w:id="811287959">
          <w:marLeft w:val="0"/>
          <w:marRight w:val="0"/>
          <w:marTop w:val="0"/>
          <w:marBottom w:val="0"/>
          <w:divBdr>
            <w:top w:val="none" w:sz="0" w:space="0" w:color="auto"/>
            <w:left w:val="none" w:sz="0" w:space="0" w:color="auto"/>
            <w:bottom w:val="none" w:sz="0" w:space="0" w:color="auto"/>
            <w:right w:val="none" w:sz="0" w:space="0" w:color="auto"/>
          </w:divBdr>
        </w:div>
        <w:div w:id="811874388">
          <w:marLeft w:val="0"/>
          <w:marRight w:val="0"/>
          <w:marTop w:val="0"/>
          <w:marBottom w:val="0"/>
          <w:divBdr>
            <w:top w:val="none" w:sz="0" w:space="0" w:color="auto"/>
            <w:left w:val="none" w:sz="0" w:space="0" w:color="auto"/>
            <w:bottom w:val="none" w:sz="0" w:space="0" w:color="auto"/>
            <w:right w:val="none" w:sz="0" w:space="0" w:color="auto"/>
          </w:divBdr>
          <w:divsChild>
            <w:div w:id="252445287">
              <w:marLeft w:val="0"/>
              <w:marRight w:val="0"/>
              <w:marTop w:val="0"/>
              <w:marBottom w:val="0"/>
              <w:divBdr>
                <w:top w:val="none" w:sz="0" w:space="0" w:color="auto"/>
                <w:left w:val="none" w:sz="0" w:space="0" w:color="auto"/>
                <w:bottom w:val="none" w:sz="0" w:space="0" w:color="auto"/>
                <w:right w:val="none" w:sz="0" w:space="0" w:color="auto"/>
              </w:divBdr>
            </w:div>
          </w:divsChild>
        </w:div>
        <w:div w:id="820926357">
          <w:marLeft w:val="0"/>
          <w:marRight w:val="0"/>
          <w:marTop w:val="0"/>
          <w:marBottom w:val="0"/>
          <w:divBdr>
            <w:top w:val="none" w:sz="0" w:space="0" w:color="auto"/>
            <w:left w:val="none" w:sz="0" w:space="0" w:color="auto"/>
            <w:bottom w:val="none" w:sz="0" w:space="0" w:color="auto"/>
            <w:right w:val="none" w:sz="0" w:space="0" w:color="auto"/>
          </w:divBdr>
        </w:div>
        <w:div w:id="834684515">
          <w:marLeft w:val="0"/>
          <w:marRight w:val="0"/>
          <w:marTop w:val="0"/>
          <w:marBottom w:val="0"/>
          <w:divBdr>
            <w:top w:val="none" w:sz="0" w:space="0" w:color="auto"/>
            <w:left w:val="none" w:sz="0" w:space="0" w:color="auto"/>
            <w:bottom w:val="none" w:sz="0" w:space="0" w:color="auto"/>
            <w:right w:val="none" w:sz="0" w:space="0" w:color="auto"/>
          </w:divBdr>
        </w:div>
        <w:div w:id="847058945">
          <w:marLeft w:val="0"/>
          <w:marRight w:val="0"/>
          <w:marTop w:val="0"/>
          <w:marBottom w:val="0"/>
          <w:divBdr>
            <w:top w:val="none" w:sz="0" w:space="0" w:color="auto"/>
            <w:left w:val="none" w:sz="0" w:space="0" w:color="auto"/>
            <w:bottom w:val="none" w:sz="0" w:space="0" w:color="auto"/>
            <w:right w:val="none" w:sz="0" w:space="0" w:color="auto"/>
          </w:divBdr>
        </w:div>
        <w:div w:id="858279481">
          <w:marLeft w:val="0"/>
          <w:marRight w:val="0"/>
          <w:marTop w:val="0"/>
          <w:marBottom w:val="0"/>
          <w:divBdr>
            <w:top w:val="none" w:sz="0" w:space="0" w:color="auto"/>
            <w:left w:val="none" w:sz="0" w:space="0" w:color="auto"/>
            <w:bottom w:val="none" w:sz="0" w:space="0" w:color="auto"/>
            <w:right w:val="none" w:sz="0" w:space="0" w:color="auto"/>
          </w:divBdr>
        </w:div>
        <w:div w:id="880939824">
          <w:marLeft w:val="0"/>
          <w:marRight w:val="0"/>
          <w:marTop w:val="0"/>
          <w:marBottom w:val="0"/>
          <w:divBdr>
            <w:top w:val="none" w:sz="0" w:space="0" w:color="auto"/>
            <w:left w:val="none" w:sz="0" w:space="0" w:color="auto"/>
            <w:bottom w:val="none" w:sz="0" w:space="0" w:color="auto"/>
            <w:right w:val="none" w:sz="0" w:space="0" w:color="auto"/>
          </w:divBdr>
        </w:div>
        <w:div w:id="970599612">
          <w:marLeft w:val="0"/>
          <w:marRight w:val="0"/>
          <w:marTop w:val="0"/>
          <w:marBottom w:val="0"/>
          <w:divBdr>
            <w:top w:val="none" w:sz="0" w:space="0" w:color="auto"/>
            <w:left w:val="none" w:sz="0" w:space="0" w:color="auto"/>
            <w:bottom w:val="none" w:sz="0" w:space="0" w:color="auto"/>
            <w:right w:val="none" w:sz="0" w:space="0" w:color="auto"/>
          </w:divBdr>
        </w:div>
        <w:div w:id="971978471">
          <w:marLeft w:val="0"/>
          <w:marRight w:val="0"/>
          <w:marTop w:val="0"/>
          <w:marBottom w:val="0"/>
          <w:divBdr>
            <w:top w:val="none" w:sz="0" w:space="0" w:color="auto"/>
            <w:left w:val="none" w:sz="0" w:space="0" w:color="auto"/>
            <w:bottom w:val="none" w:sz="0" w:space="0" w:color="auto"/>
            <w:right w:val="none" w:sz="0" w:space="0" w:color="auto"/>
          </w:divBdr>
        </w:div>
        <w:div w:id="1035232328">
          <w:marLeft w:val="0"/>
          <w:marRight w:val="0"/>
          <w:marTop w:val="0"/>
          <w:marBottom w:val="0"/>
          <w:divBdr>
            <w:top w:val="none" w:sz="0" w:space="0" w:color="auto"/>
            <w:left w:val="none" w:sz="0" w:space="0" w:color="auto"/>
            <w:bottom w:val="none" w:sz="0" w:space="0" w:color="auto"/>
            <w:right w:val="none" w:sz="0" w:space="0" w:color="auto"/>
          </w:divBdr>
          <w:divsChild>
            <w:div w:id="1969435893">
              <w:marLeft w:val="0"/>
              <w:marRight w:val="0"/>
              <w:marTop w:val="0"/>
              <w:marBottom w:val="0"/>
              <w:divBdr>
                <w:top w:val="none" w:sz="0" w:space="0" w:color="auto"/>
                <w:left w:val="none" w:sz="0" w:space="0" w:color="auto"/>
                <w:bottom w:val="none" w:sz="0" w:space="0" w:color="auto"/>
                <w:right w:val="none" w:sz="0" w:space="0" w:color="auto"/>
              </w:divBdr>
            </w:div>
          </w:divsChild>
        </w:div>
        <w:div w:id="1039207316">
          <w:marLeft w:val="0"/>
          <w:marRight w:val="0"/>
          <w:marTop w:val="0"/>
          <w:marBottom w:val="0"/>
          <w:divBdr>
            <w:top w:val="none" w:sz="0" w:space="0" w:color="auto"/>
            <w:left w:val="none" w:sz="0" w:space="0" w:color="auto"/>
            <w:bottom w:val="none" w:sz="0" w:space="0" w:color="auto"/>
            <w:right w:val="none" w:sz="0" w:space="0" w:color="auto"/>
          </w:divBdr>
        </w:div>
        <w:div w:id="1059741649">
          <w:marLeft w:val="0"/>
          <w:marRight w:val="0"/>
          <w:marTop w:val="0"/>
          <w:marBottom w:val="0"/>
          <w:divBdr>
            <w:top w:val="none" w:sz="0" w:space="0" w:color="auto"/>
            <w:left w:val="none" w:sz="0" w:space="0" w:color="auto"/>
            <w:bottom w:val="none" w:sz="0" w:space="0" w:color="auto"/>
            <w:right w:val="none" w:sz="0" w:space="0" w:color="auto"/>
          </w:divBdr>
        </w:div>
        <w:div w:id="1104418325">
          <w:marLeft w:val="0"/>
          <w:marRight w:val="0"/>
          <w:marTop w:val="0"/>
          <w:marBottom w:val="0"/>
          <w:divBdr>
            <w:top w:val="none" w:sz="0" w:space="0" w:color="auto"/>
            <w:left w:val="none" w:sz="0" w:space="0" w:color="auto"/>
            <w:bottom w:val="none" w:sz="0" w:space="0" w:color="auto"/>
            <w:right w:val="none" w:sz="0" w:space="0" w:color="auto"/>
          </w:divBdr>
        </w:div>
        <w:div w:id="1117290485">
          <w:marLeft w:val="0"/>
          <w:marRight w:val="0"/>
          <w:marTop w:val="0"/>
          <w:marBottom w:val="0"/>
          <w:divBdr>
            <w:top w:val="none" w:sz="0" w:space="0" w:color="auto"/>
            <w:left w:val="none" w:sz="0" w:space="0" w:color="auto"/>
            <w:bottom w:val="none" w:sz="0" w:space="0" w:color="auto"/>
            <w:right w:val="none" w:sz="0" w:space="0" w:color="auto"/>
          </w:divBdr>
          <w:divsChild>
            <w:div w:id="1308168955">
              <w:marLeft w:val="0"/>
              <w:marRight w:val="0"/>
              <w:marTop w:val="0"/>
              <w:marBottom w:val="0"/>
              <w:divBdr>
                <w:top w:val="none" w:sz="0" w:space="0" w:color="auto"/>
                <w:left w:val="none" w:sz="0" w:space="0" w:color="auto"/>
                <w:bottom w:val="none" w:sz="0" w:space="0" w:color="auto"/>
                <w:right w:val="none" w:sz="0" w:space="0" w:color="auto"/>
              </w:divBdr>
            </w:div>
          </w:divsChild>
        </w:div>
        <w:div w:id="1170025276">
          <w:marLeft w:val="0"/>
          <w:marRight w:val="0"/>
          <w:marTop w:val="0"/>
          <w:marBottom w:val="0"/>
          <w:divBdr>
            <w:top w:val="none" w:sz="0" w:space="0" w:color="auto"/>
            <w:left w:val="none" w:sz="0" w:space="0" w:color="auto"/>
            <w:bottom w:val="none" w:sz="0" w:space="0" w:color="auto"/>
            <w:right w:val="none" w:sz="0" w:space="0" w:color="auto"/>
          </w:divBdr>
        </w:div>
        <w:div w:id="1181313810">
          <w:marLeft w:val="0"/>
          <w:marRight w:val="0"/>
          <w:marTop w:val="0"/>
          <w:marBottom w:val="0"/>
          <w:divBdr>
            <w:top w:val="none" w:sz="0" w:space="0" w:color="auto"/>
            <w:left w:val="none" w:sz="0" w:space="0" w:color="auto"/>
            <w:bottom w:val="none" w:sz="0" w:space="0" w:color="auto"/>
            <w:right w:val="none" w:sz="0" w:space="0" w:color="auto"/>
          </w:divBdr>
          <w:divsChild>
            <w:div w:id="1565798899">
              <w:marLeft w:val="0"/>
              <w:marRight w:val="0"/>
              <w:marTop w:val="0"/>
              <w:marBottom w:val="0"/>
              <w:divBdr>
                <w:top w:val="none" w:sz="0" w:space="0" w:color="auto"/>
                <w:left w:val="none" w:sz="0" w:space="0" w:color="auto"/>
                <w:bottom w:val="none" w:sz="0" w:space="0" w:color="auto"/>
                <w:right w:val="none" w:sz="0" w:space="0" w:color="auto"/>
              </w:divBdr>
            </w:div>
          </w:divsChild>
        </w:div>
        <w:div w:id="1190408714">
          <w:marLeft w:val="0"/>
          <w:marRight w:val="0"/>
          <w:marTop w:val="0"/>
          <w:marBottom w:val="0"/>
          <w:divBdr>
            <w:top w:val="none" w:sz="0" w:space="0" w:color="auto"/>
            <w:left w:val="none" w:sz="0" w:space="0" w:color="auto"/>
            <w:bottom w:val="none" w:sz="0" w:space="0" w:color="auto"/>
            <w:right w:val="none" w:sz="0" w:space="0" w:color="auto"/>
          </w:divBdr>
          <w:divsChild>
            <w:div w:id="1654411822">
              <w:marLeft w:val="0"/>
              <w:marRight w:val="0"/>
              <w:marTop w:val="0"/>
              <w:marBottom w:val="0"/>
              <w:divBdr>
                <w:top w:val="none" w:sz="0" w:space="0" w:color="auto"/>
                <w:left w:val="none" w:sz="0" w:space="0" w:color="auto"/>
                <w:bottom w:val="none" w:sz="0" w:space="0" w:color="auto"/>
                <w:right w:val="none" w:sz="0" w:space="0" w:color="auto"/>
              </w:divBdr>
            </w:div>
          </w:divsChild>
        </w:div>
        <w:div w:id="1258447060">
          <w:marLeft w:val="0"/>
          <w:marRight w:val="0"/>
          <w:marTop w:val="0"/>
          <w:marBottom w:val="0"/>
          <w:divBdr>
            <w:top w:val="none" w:sz="0" w:space="0" w:color="auto"/>
            <w:left w:val="none" w:sz="0" w:space="0" w:color="auto"/>
            <w:bottom w:val="none" w:sz="0" w:space="0" w:color="auto"/>
            <w:right w:val="none" w:sz="0" w:space="0" w:color="auto"/>
          </w:divBdr>
        </w:div>
        <w:div w:id="1278558209">
          <w:marLeft w:val="0"/>
          <w:marRight w:val="0"/>
          <w:marTop w:val="0"/>
          <w:marBottom w:val="0"/>
          <w:divBdr>
            <w:top w:val="none" w:sz="0" w:space="0" w:color="auto"/>
            <w:left w:val="none" w:sz="0" w:space="0" w:color="auto"/>
            <w:bottom w:val="none" w:sz="0" w:space="0" w:color="auto"/>
            <w:right w:val="none" w:sz="0" w:space="0" w:color="auto"/>
          </w:divBdr>
          <w:divsChild>
            <w:div w:id="592200891">
              <w:marLeft w:val="0"/>
              <w:marRight w:val="0"/>
              <w:marTop w:val="0"/>
              <w:marBottom w:val="0"/>
              <w:divBdr>
                <w:top w:val="none" w:sz="0" w:space="0" w:color="auto"/>
                <w:left w:val="none" w:sz="0" w:space="0" w:color="auto"/>
                <w:bottom w:val="none" w:sz="0" w:space="0" w:color="auto"/>
                <w:right w:val="none" w:sz="0" w:space="0" w:color="auto"/>
              </w:divBdr>
            </w:div>
          </w:divsChild>
        </w:div>
        <w:div w:id="1355037545">
          <w:marLeft w:val="0"/>
          <w:marRight w:val="0"/>
          <w:marTop w:val="0"/>
          <w:marBottom w:val="0"/>
          <w:divBdr>
            <w:top w:val="none" w:sz="0" w:space="0" w:color="auto"/>
            <w:left w:val="none" w:sz="0" w:space="0" w:color="auto"/>
            <w:bottom w:val="none" w:sz="0" w:space="0" w:color="auto"/>
            <w:right w:val="none" w:sz="0" w:space="0" w:color="auto"/>
          </w:divBdr>
        </w:div>
        <w:div w:id="1358851642">
          <w:marLeft w:val="0"/>
          <w:marRight w:val="0"/>
          <w:marTop w:val="0"/>
          <w:marBottom w:val="0"/>
          <w:divBdr>
            <w:top w:val="none" w:sz="0" w:space="0" w:color="auto"/>
            <w:left w:val="none" w:sz="0" w:space="0" w:color="auto"/>
            <w:bottom w:val="none" w:sz="0" w:space="0" w:color="auto"/>
            <w:right w:val="none" w:sz="0" w:space="0" w:color="auto"/>
          </w:divBdr>
        </w:div>
        <w:div w:id="1364940875">
          <w:marLeft w:val="0"/>
          <w:marRight w:val="0"/>
          <w:marTop w:val="0"/>
          <w:marBottom w:val="0"/>
          <w:divBdr>
            <w:top w:val="none" w:sz="0" w:space="0" w:color="auto"/>
            <w:left w:val="none" w:sz="0" w:space="0" w:color="auto"/>
            <w:bottom w:val="none" w:sz="0" w:space="0" w:color="auto"/>
            <w:right w:val="none" w:sz="0" w:space="0" w:color="auto"/>
          </w:divBdr>
        </w:div>
        <w:div w:id="1389838916">
          <w:marLeft w:val="0"/>
          <w:marRight w:val="0"/>
          <w:marTop w:val="0"/>
          <w:marBottom w:val="0"/>
          <w:divBdr>
            <w:top w:val="none" w:sz="0" w:space="0" w:color="auto"/>
            <w:left w:val="none" w:sz="0" w:space="0" w:color="auto"/>
            <w:bottom w:val="none" w:sz="0" w:space="0" w:color="auto"/>
            <w:right w:val="none" w:sz="0" w:space="0" w:color="auto"/>
          </w:divBdr>
        </w:div>
        <w:div w:id="1416777474">
          <w:marLeft w:val="0"/>
          <w:marRight w:val="0"/>
          <w:marTop w:val="0"/>
          <w:marBottom w:val="0"/>
          <w:divBdr>
            <w:top w:val="none" w:sz="0" w:space="0" w:color="auto"/>
            <w:left w:val="none" w:sz="0" w:space="0" w:color="auto"/>
            <w:bottom w:val="none" w:sz="0" w:space="0" w:color="auto"/>
            <w:right w:val="none" w:sz="0" w:space="0" w:color="auto"/>
          </w:divBdr>
          <w:divsChild>
            <w:div w:id="1403261595">
              <w:marLeft w:val="0"/>
              <w:marRight w:val="0"/>
              <w:marTop w:val="0"/>
              <w:marBottom w:val="0"/>
              <w:divBdr>
                <w:top w:val="none" w:sz="0" w:space="0" w:color="auto"/>
                <w:left w:val="none" w:sz="0" w:space="0" w:color="auto"/>
                <w:bottom w:val="none" w:sz="0" w:space="0" w:color="auto"/>
                <w:right w:val="none" w:sz="0" w:space="0" w:color="auto"/>
              </w:divBdr>
            </w:div>
          </w:divsChild>
        </w:div>
        <w:div w:id="1445080850">
          <w:marLeft w:val="0"/>
          <w:marRight w:val="0"/>
          <w:marTop w:val="0"/>
          <w:marBottom w:val="0"/>
          <w:divBdr>
            <w:top w:val="none" w:sz="0" w:space="0" w:color="auto"/>
            <w:left w:val="none" w:sz="0" w:space="0" w:color="auto"/>
            <w:bottom w:val="none" w:sz="0" w:space="0" w:color="auto"/>
            <w:right w:val="none" w:sz="0" w:space="0" w:color="auto"/>
          </w:divBdr>
        </w:div>
        <w:div w:id="1449930943">
          <w:marLeft w:val="0"/>
          <w:marRight w:val="0"/>
          <w:marTop w:val="0"/>
          <w:marBottom w:val="0"/>
          <w:divBdr>
            <w:top w:val="none" w:sz="0" w:space="0" w:color="auto"/>
            <w:left w:val="none" w:sz="0" w:space="0" w:color="auto"/>
            <w:bottom w:val="none" w:sz="0" w:space="0" w:color="auto"/>
            <w:right w:val="none" w:sz="0" w:space="0" w:color="auto"/>
          </w:divBdr>
        </w:div>
        <w:div w:id="1453327677">
          <w:marLeft w:val="0"/>
          <w:marRight w:val="0"/>
          <w:marTop w:val="0"/>
          <w:marBottom w:val="0"/>
          <w:divBdr>
            <w:top w:val="none" w:sz="0" w:space="0" w:color="auto"/>
            <w:left w:val="none" w:sz="0" w:space="0" w:color="auto"/>
            <w:bottom w:val="none" w:sz="0" w:space="0" w:color="auto"/>
            <w:right w:val="none" w:sz="0" w:space="0" w:color="auto"/>
          </w:divBdr>
          <w:divsChild>
            <w:div w:id="1946301743">
              <w:marLeft w:val="0"/>
              <w:marRight w:val="0"/>
              <w:marTop w:val="0"/>
              <w:marBottom w:val="0"/>
              <w:divBdr>
                <w:top w:val="none" w:sz="0" w:space="0" w:color="auto"/>
                <w:left w:val="none" w:sz="0" w:space="0" w:color="auto"/>
                <w:bottom w:val="none" w:sz="0" w:space="0" w:color="auto"/>
                <w:right w:val="none" w:sz="0" w:space="0" w:color="auto"/>
              </w:divBdr>
            </w:div>
          </w:divsChild>
        </w:div>
        <w:div w:id="1459570679">
          <w:marLeft w:val="0"/>
          <w:marRight w:val="0"/>
          <w:marTop w:val="0"/>
          <w:marBottom w:val="0"/>
          <w:divBdr>
            <w:top w:val="none" w:sz="0" w:space="0" w:color="auto"/>
            <w:left w:val="none" w:sz="0" w:space="0" w:color="auto"/>
            <w:bottom w:val="none" w:sz="0" w:space="0" w:color="auto"/>
            <w:right w:val="none" w:sz="0" w:space="0" w:color="auto"/>
          </w:divBdr>
        </w:div>
        <w:div w:id="1481771535">
          <w:marLeft w:val="0"/>
          <w:marRight w:val="0"/>
          <w:marTop w:val="0"/>
          <w:marBottom w:val="0"/>
          <w:divBdr>
            <w:top w:val="none" w:sz="0" w:space="0" w:color="auto"/>
            <w:left w:val="none" w:sz="0" w:space="0" w:color="auto"/>
            <w:bottom w:val="none" w:sz="0" w:space="0" w:color="auto"/>
            <w:right w:val="none" w:sz="0" w:space="0" w:color="auto"/>
          </w:divBdr>
          <w:divsChild>
            <w:div w:id="369762382">
              <w:marLeft w:val="0"/>
              <w:marRight w:val="0"/>
              <w:marTop w:val="0"/>
              <w:marBottom w:val="0"/>
              <w:divBdr>
                <w:top w:val="none" w:sz="0" w:space="0" w:color="auto"/>
                <w:left w:val="none" w:sz="0" w:space="0" w:color="auto"/>
                <w:bottom w:val="none" w:sz="0" w:space="0" w:color="auto"/>
                <w:right w:val="none" w:sz="0" w:space="0" w:color="auto"/>
              </w:divBdr>
            </w:div>
          </w:divsChild>
        </w:div>
        <w:div w:id="1500463152">
          <w:marLeft w:val="0"/>
          <w:marRight w:val="0"/>
          <w:marTop w:val="0"/>
          <w:marBottom w:val="0"/>
          <w:divBdr>
            <w:top w:val="none" w:sz="0" w:space="0" w:color="auto"/>
            <w:left w:val="none" w:sz="0" w:space="0" w:color="auto"/>
            <w:bottom w:val="none" w:sz="0" w:space="0" w:color="auto"/>
            <w:right w:val="none" w:sz="0" w:space="0" w:color="auto"/>
          </w:divBdr>
          <w:divsChild>
            <w:div w:id="1987778507">
              <w:marLeft w:val="0"/>
              <w:marRight w:val="0"/>
              <w:marTop w:val="0"/>
              <w:marBottom w:val="0"/>
              <w:divBdr>
                <w:top w:val="none" w:sz="0" w:space="0" w:color="auto"/>
                <w:left w:val="none" w:sz="0" w:space="0" w:color="auto"/>
                <w:bottom w:val="none" w:sz="0" w:space="0" w:color="auto"/>
                <w:right w:val="none" w:sz="0" w:space="0" w:color="auto"/>
              </w:divBdr>
            </w:div>
          </w:divsChild>
        </w:div>
        <w:div w:id="1504318861">
          <w:marLeft w:val="0"/>
          <w:marRight w:val="0"/>
          <w:marTop w:val="0"/>
          <w:marBottom w:val="0"/>
          <w:divBdr>
            <w:top w:val="none" w:sz="0" w:space="0" w:color="auto"/>
            <w:left w:val="none" w:sz="0" w:space="0" w:color="auto"/>
            <w:bottom w:val="none" w:sz="0" w:space="0" w:color="auto"/>
            <w:right w:val="none" w:sz="0" w:space="0" w:color="auto"/>
          </w:divBdr>
        </w:div>
        <w:div w:id="1511288097">
          <w:marLeft w:val="0"/>
          <w:marRight w:val="0"/>
          <w:marTop w:val="0"/>
          <w:marBottom w:val="0"/>
          <w:divBdr>
            <w:top w:val="none" w:sz="0" w:space="0" w:color="auto"/>
            <w:left w:val="none" w:sz="0" w:space="0" w:color="auto"/>
            <w:bottom w:val="none" w:sz="0" w:space="0" w:color="auto"/>
            <w:right w:val="none" w:sz="0" w:space="0" w:color="auto"/>
          </w:divBdr>
        </w:div>
        <w:div w:id="1511406638">
          <w:marLeft w:val="0"/>
          <w:marRight w:val="0"/>
          <w:marTop w:val="0"/>
          <w:marBottom w:val="0"/>
          <w:divBdr>
            <w:top w:val="none" w:sz="0" w:space="0" w:color="auto"/>
            <w:left w:val="none" w:sz="0" w:space="0" w:color="auto"/>
            <w:bottom w:val="none" w:sz="0" w:space="0" w:color="auto"/>
            <w:right w:val="none" w:sz="0" w:space="0" w:color="auto"/>
          </w:divBdr>
        </w:div>
        <w:div w:id="1515267971">
          <w:marLeft w:val="0"/>
          <w:marRight w:val="0"/>
          <w:marTop w:val="0"/>
          <w:marBottom w:val="0"/>
          <w:divBdr>
            <w:top w:val="none" w:sz="0" w:space="0" w:color="auto"/>
            <w:left w:val="none" w:sz="0" w:space="0" w:color="auto"/>
            <w:bottom w:val="none" w:sz="0" w:space="0" w:color="auto"/>
            <w:right w:val="none" w:sz="0" w:space="0" w:color="auto"/>
          </w:divBdr>
        </w:div>
        <w:div w:id="1519849231">
          <w:marLeft w:val="0"/>
          <w:marRight w:val="0"/>
          <w:marTop w:val="0"/>
          <w:marBottom w:val="0"/>
          <w:divBdr>
            <w:top w:val="none" w:sz="0" w:space="0" w:color="auto"/>
            <w:left w:val="none" w:sz="0" w:space="0" w:color="auto"/>
            <w:bottom w:val="none" w:sz="0" w:space="0" w:color="auto"/>
            <w:right w:val="none" w:sz="0" w:space="0" w:color="auto"/>
          </w:divBdr>
        </w:div>
        <w:div w:id="1530725978">
          <w:marLeft w:val="0"/>
          <w:marRight w:val="0"/>
          <w:marTop w:val="0"/>
          <w:marBottom w:val="0"/>
          <w:divBdr>
            <w:top w:val="none" w:sz="0" w:space="0" w:color="auto"/>
            <w:left w:val="none" w:sz="0" w:space="0" w:color="auto"/>
            <w:bottom w:val="none" w:sz="0" w:space="0" w:color="auto"/>
            <w:right w:val="none" w:sz="0" w:space="0" w:color="auto"/>
          </w:divBdr>
          <w:divsChild>
            <w:div w:id="993604607">
              <w:marLeft w:val="0"/>
              <w:marRight w:val="0"/>
              <w:marTop w:val="0"/>
              <w:marBottom w:val="0"/>
              <w:divBdr>
                <w:top w:val="none" w:sz="0" w:space="0" w:color="auto"/>
                <w:left w:val="none" w:sz="0" w:space="0" w:color="auto"/>
                <w:bottom w:val="none" w:sz="0" w:space="0" w:color="auto"/>
                <w:right w:val="none" w:sz="0" w:space="0" w:color="auto"/>
              </w:divBdr>
            </w:div>
          </w:divsChild>
        </w:div>
        <w:div w:id="1531065054">
          <w:marLeft w:val="0"/>
          <w:marRight w:val="0"/>
          <w:marTop w:val="0"/>
          <w:marBottom w:val="0"/>
          <w:divBdr>
            <w:top w:val="none" w:sz="0" w:space="0" w:color="auto"/>
            <w:left w:val="none" w:sz="0" w:space="0" w:color="auto"/>
            <w:bottom w:val="none" w:sz="0" w:space="0" w:color="auto"/>
            <w:right w:val="none" w:sz="0" w:space="0" w:color="auto"/>
          </w:divBdr>
          <w:divsChild>
            <w:div w:id="949164686">
              <w:marLeft w:val="0"/>
              <w:marRight w:val="0"/>
              <w:marTop w:val="0"/>
              <w:marBottom w:val="0"/>
              <w:divBdr>
                <w:top w:val="none" w:sz="0" w:space="0" w:color="auto"/>
                <w:left w:val="none" w:sz="0" w:space="0" w:color="auto"/>
                <w:bottom w:val="none" w:sz="0" w:space="0" w:color="auto"/>
                <w:right w:val="none" w:sz="0" w:space="0" w:color="auto"/>
              </w:divBdr>
            </w:div>
          </w:divsChild>
        </w:div>
        <w:div w:id="1539590524">
          <w:marLeft w:val="0"/>
          <w:marRight w:val="0"/>
          <w:marTop w:val="0"/>
          <w:marBottom w:val="0"/>
          <w:divBdr>
            <w:top w:val="none" w:sz="0" w:space="0" w:color="auto"/>
            <w:left w:val="none" w:sz="0" w:space="0" w:color="auto"/>
            <w:bottom w:val="none" w:sz="0" w:space="0" w:color="auto"/>
            <w:right w:val="none" w:sz="0" w:space="0" w:color="auto"/>
          </w:divBdr>
          <w:divsChild>
            <w:div w:id="1614434959">
              <w:marLeft w:val="0"/>
              <w:marRight w:val="0"/>
              <w:marTop w:val="0"/>
              <w:marBottom w:val="0"/>
              <w:divBdr>
                <w:top w:val="none" w:sz="0" w:space="0" w:color="auto"/>
                <w:left w:val="none" w:sz="0" w:space="0" w:color="auto"/>
                <w:bottom w:val="none" w:sz="0" w:space="0" w:color="auto"/>
                <w:right w:val="none" w:sz="0" w:space="0" w:color="auto"/>
              </w:divBdr>
            </w:div>
          </w:divsChild>
        </w:div>
        <w:div w:id="1559051105">
          <w:marLeft w:val="0"/>
          <w:marRight w:val="0"/>
          <w:marTop w:val="0"/>
          <w:marBottom w:val="0"/>
          <w:divBdr>
            <w:top w:val="none" w:sz="0" w:space="0" w:color="auto"/>
            <w:left w:val="none" w:sz="0" w:space="0" w:color="auto"/>
            <w:bottom w:val="none" w:sz="0" w:space="0" w:color="auto"/>
            <w:right w:val="none" w:sz="0" w:space="0" w:color="auto"/>
          </w:divBdr>
        </w:div>
        <w:div w:id="1574899063">
          <w:marLeft w:val="0"/>
          <w:marRight w:val="0"/>
          <w:marTop w:val="0"/>
          <w:marBottom w:val="0"/>
          <w:divBdr>
            <w:top w:val="none" w:sz="0" w:space="0" w:color="auto"/>
            <w:left w:val="none" w:sz="0" w:space="0" w:color="auto"/>
            <w:bottom w:val="none" w:sz="0" w:space="0" w:color="auto"/>
            <w:right w:val="none" w:sz="0" w:space="0" w:color="auto"/>
          </w:divBdr>
          <w:divsChild>
            <w:div w:id="624511027">
              <w:marLeft w:val="0"/>
              <w:marRight w:val="0"/>
              <w:marTop w:val="0"/>
              <w:marBottom w:val="0"/>
              <w:divBdr>
                <w:top w:val="none" w:sz="0" w:space="0" w:color="auto"/>
                <w:left w:val="none" w:sz="0" w:space="0" w:color="auto"/>
                <w:bottom w:val="none" w:sz="0" w:space="0" w:color="auto"/>
                <w:right w:val="none" w:sz="0" w:space="0" w:color="auto"/>
              </w:divBdr>
            </w:div>
          </w:divsChild>
        </w:div>
        <w:div w:id="1605915317">
          <w:marLeft w:val="0"/>
          <w:marRight w:val="0"/>
          <w:marTop w:val="0"/>
          <w:marBottom w:val="0"/>
          <w:divBdr>
            <w:top w:val="none" w:sz="0" w:space="0" w:color="auto"/>
            <w:left w:val="none" w:sz="0" w:space="0" w:color="auto"/>
            <w:bottom w:val="none" w:sz="0" w:space="0" w:color="auto"/>
            <w:right w:val="none" w:sz="0" w:space="0" w:color="auto"/>
          </w:divBdr>
          <w:divsChild>
            <w:div w:id="701169683">
              <w:marLeft w:val="0"/>
              <w:marRight w:val="0"/>
              <w:marTop w:val="0"/>
              <w:marBottom w:val="0"/>
              <w:divBdr>
                <w:top w:val="none" w:sz="0" w:space="0" w:color="auto"/>
                <w:left w:val="none" w:sz="0" w:space="0" w:color="auto"/>
                <w:bottom w:val="none" w:sz="0" w:space="0" w:color="auto"/>
                <w:right w:val="none" w:sz="0" w:space="0" w:color="auto"/>
              </w:divBdr>
            </w:div>
          </w:divsChild>
        </w:div>
        <w:div w:id="1607687980">
          <w:marLeft w:val="0"/>
          <w:marRight w:val="0"/>
          <w:marTop w:val="0"/>
          <w:marBottom w:val="0"/>
          <w:divBdr>
            <w:top w:val="none" w:sz="0" w:space="0" w:color="auto"/>
            <w:left w:val="none" w:sz="0" w:space="0" w:color="auto"/>
            <w:bottom w:val="none" w:sz="0" w:space="0" w:color="auto"/>
            <w:right w:val="none" w:sz="0" w:space="0" w:color="auto"/>
          </w:divBdr>
          <w:divsChild>
            <w:div w:id="1328090906">
              <w:marLeft w:val="0"/>
              <w:marRight w:val="0"/>
              <w:marTop w:val="0"/>
              <w:marBottom w:val="0"/>
              <w:divBdr>
                <w:top w:val="none" w:sz="0" w:space="0" w:color="auto"/>
                <w:left w:val="none" w:sz="0" w:space="0" w:color="auto"/>
                <w:bottom w:val="none" w:sz="0" w:space="0" w:color="auto"/>
                <w:right w:val="none" w:sz="0" w:space="0" w:color="auto"/>
              </w:divBdr>
            </w:div>
          </w:divsChild>
        </w:div>
        <w:div w:id="1636061863">
          <w:marLeft w:val="0"/>
          <w:marRight w:val="0"/>
          <w:marTop w:val="0"/>
          <w:marBottom w:val="0"/>
          <w:divBdr>
            <w:top w:val="none" w:sz="0" w:space="0" w:color="auto"/>
            <w:left w:val="none" w:sz="0" w:space="0" w:color="auto"/>
            <w:bottom w:val="none" w:sz="0" w:space="0" w:color="auto"/>
            <w:right w:val="none" w:sz="0" w:space="0" w:color="auto"/>
          </w:divBdr>
        </w:div>
        <w:div w:id="1637950947">
          <w:marLeft w:val="0"/>
          <w:marRight w:val="0"/>
          <w:marTop w:val="0"/>
          <w:marBottom w:val="0"/>
          <w:divBdr>
            <w:top w:val="none" w:sz="0" w:space="0" w:color="auto"/>
            <w:left w:val="none" w:sz="0" w:space="0" w:color="auto"/>
            <w:bottom w:val="none" w:sz="0" w:space="0" w:color="auto"/>
            <w:right w:val="none" w:sz="0" w:space="0" w:color="auto"/>
          </w:divBdr>
        </w:div>
        <w:div w:id="1646078836">
          <w:marLeft w:val="0"/>
          <w:marRight w:val="0"/>
          <w:marTop w:val="0"/>
          <w:marBottom w:val="0"/>
          <w:divBdr>
            <w:top w:val="none" w:sz="0" w:space="0" w:color="auto"/>
            <w:left w:val="none" w:sz="0" w:space="0" w:color="auto"/>
            <w:bottom w:val="none" w:sz="0" w:space="0" w:color="auto"/>
            <w:right w:val="none" w:sz="0" w:space="0" w:color="auto"/>
          </w:divBdr>
          <w:divsChild>
            <w:div w:id="1019312679">
              <w:marLeft w:val="0"/>
              <w:marRight w:val="0"/>
              <w:marTop w:val="0"/>
              <w:marBottom w:val="0"/>
              <w:divBdr>
                <w:top w:val="none" w:sz="0" w:space="0" w:color="auto"/>
                <w:left w:val="none" w:sz="0" w:space="0" w:color="auto"/>
                <w:bottom w:val="none" w:sz="0" w:space="0" w:color="auto"/>
                <w:right w:val="none" w:sz="0" w:space="0" w:color="auto"/>
              </w:divBdr>
            </w:div>
          </w:divsChild>
        </w:div>
        <w:div w:id="1663197091">
          <w:marLeft w:val="0"/>
          <w:marRight w:val="0"/>
          <w:marTop w:val="0"/>
          <w:marBottom w:val="0"/>
          <w:divBdr>
            <w:top w:val="none" w:sz="0" w:space="0" w:color="auto"/>
            <w:left w:val="none" w:sz="0" w:space="0" w:color="auto"/>
            <w:bottom w:val="none" w:sz="0" w:space="0" w:color="auto"/>
            <w:right w:val="none" w:sz="0" w:space="0" w:color="auto"/>
          </w:divBdr>
        </w:div>
        <w:div w:id="1666476698">
          <w:marLeft w:val="0"/>
          <w:marRight w:val="0"/>
          <w:marTop w:val="0"/>
          <w:marBottom w:val="0"/>
          <w:divBdr>
            <w:top w:val="none" w:sz="0" w:space="0" w:color="auto"/>
            <w:left w:val="none" w:sz="0" w:space="0" w:color="auto"/>
            <w:bottom w:val="none" w:sz="0" w:space="0" w:color="auto"/>
            <w:right w:val="none" w:sz="0" w:space="0" w:color="auto"/>
          </w:divBdr>
        </w:div>
        <w:div w:id="1667703410">
          <w:marLeft w:val="0"/>
          <w:marRight w:val="0"/>
          <w:marTop w:val="0"/>
          <w:marBottom w:val="0"/>
          <w:divBdr>
            <w:top w:val="none" w:sz="0" w:space="0" w:color="auto"/>
            <w:left w:val="none" w:sz="0" w:space="0" w:color="auto"/>
            <w:bottom w:val="none" w:sz="0" w:space="0" w:color="auto"/>
            <w:right w:val="none" w:sz="0" w:space="0" w:color="auto"/>
          </w:divBdr>
        </w:div>
        <w:div w:id="1719167078">
          <w:marLeft w:val="0"/>
          <w:marRight w:val="0"/>
          <w:marTop w:val="0"/>
          <w:marBottom w:val="0"/>
          <w:divBdr>
            <w:top w:val="none" w:sz="0" w:space="0" w:color="auto"/>
            <w:left w:val="none" w:sz="0" w:space="0" w:color="auto"/>
            <w:bottom w:val="none" w:sz="0" w:space="0" w:color="auto"/>
            <w:right w:val="none" w:sz="0" w:space="0" w:color="auto"/>
          </w:divBdr>
        </w:div>
        <w:div w:id="1725525636">
          <w:marLeft w:val="0"/>
          <w:marRight w:val="0"/>
          <w:marTop w:val="0"/>
          <w:marBottom w:val="0"/>
          <w:divBdr>
            <w:top w:val="none" w:sz="0" w:space="0" w:color="auto"/>
            <w:left w:val="none" w:sz="0" w:space="0" w:color="auto"/>
            <w:bottom w:val="none" w:sz="0" w:space="0" w:color="auto"/>
            <w:right w:val="none" w:sz="0" w:space="0" w:color="auto"/>
          </w:divBdr>
        </w:div>
        <w:div w:id="1760439698">
          <w:marLeft w:val="0"/>
          <w:marRight w:val="0"/>
          <w:marTop w:val="0"/>
          <w:marBottom w:val="0"/>
          <w:divBdr>
            <w:top w:val="none" w:sz="0" w:space="0" w:color="auto"/>
            <w:left w:val="none" w:sz="0" w:space="0" w:color="auto"/>
            <w:bottom w:val="none" w:sz="0" w:space="0" w:color="auto"/>
            <w:right w:val="none" w:sz="0" w:space="0" w:color="auto"/>
          </w:divBdr>
        </w:div>
        <w:div w:id="1764183056">
          <w:marLeft w:val="0"/>
          <w:marRight w:val="0"/>
          <w:marTop w:val="0"/>
          <w:marBottom w:val="0"/>
          <w:divBdr>
            <w:top w:val="none" w:sz="0" w:space="0" w:color="auto"/>
            <w:left w:val="none" w:sz="0" w:space="0" w:color="auto"/>
            <w:bottom w:val="none" w:sz="0" w:space="0" w:color="auto"/>
            <w:right w:val="none" w:sz="0" w:space="0" w:color="auto"/>
          </w:divBdr>
        </w:div>
        <w:div w:id="1766998828">
          <w:marLeft w:val="0"/>
          <w:marRight w:val="0"/>
          <w:marTop w:val="0"/>
          <w:marBottom w:val="0"/>
          <w:divBdr>
            <w:top w:val="none" w:sz="0" w:space="0" w:color="auto"/>
            <w:left w:val="none" w:sz="0" w:space="0" w:color="auto"/>
            <w:bottom w:val="none" w:sz="0" w:space="0" w:color="auto"/>
            <w:right w:val="none" w:sz="0" w:space="0" w:color="auto"/>
          </w:divBdr>
        </w:div>
        <w:div w:id="1784886451">
          <w:marLeft w:val="0"/>
          <w:marRight w:val="0"/>
          <w:marTop w:val="0"/>
          <w:marBottom w:val="0"/>
          <w:divBdr>
            <w:top w:val="none" w:sz="0" w:space="0" w:color="auto"/>
            <w:left w:val="none" w:sz="0" w:space="0" w:color="auto"/>
            <w:bottom w:val="none" w:sz="0" w:space="0" w:color="auto"/>
            <w:right w:val="none" w:sz="0" w:space="0" w:color="auto"/>
          </w:divBdr>
          <w:divsChild>
            <w:div w:id="2083287991">
              <w:marLeft w:val="0"/>
              <w:marRight w:val="0"/>
              <w:marTop w:val="0"/>
              <w:marBottom w:val="0"/>
              <w:divBdr>
                <w:top w:val="none" w:sz="0" w:space="0" w:color="auto"/>
                <w:left w:val="none" w:sz="0" w:space="0" w:color="auto"/>
                <w:bottom w:val="none" w:sz="0" w:space="0" w:color="auto"/>
                <w:right w:val="none" w:sz="0" w:space="0" w:color="auto"/>
              </w:divBdr>
            </w:div>
          </w:divsChild>
        </w:div>
        <w:div w:id="1800757557">
          <w:marLeft w:val="0"/>
          <w:marRight w:val="0"/>
          <w:marTop w:val="0"/>
          <w:marBottom w:val="0"/>
          <w:divBdr>
            <w:top w:val="none" w:sz="0" w:space="0" w:color="auto"/>
            <w:left w:val="none" w:sz="0" w:space="0" w:color="auto"/>
            <w:bottom w:val="none" w:sz="0" w:space="0" w:color="auto"/>
            <w:right w:val="none" w:sz="0" w:space="0" w:color="auto"/>
          </w:divBdr>
          <w:divsChild>
            <w:div w:id="1132599801">
              <w:marLeft w:val="0"/>
              <w:marRight w:val="0"/>
              <w:marTop w:val="0"/>
              <w:marBottom w:val="0"/>
              <w:divBdr>
                <w:top w:val="none" w:sz="0" w:space="0" w:color="auto"/>
                <w:left w:val="none" w:sz="0" w:space="0" w:color="auto"/>
                <w:bottom w:val="none" w:sz="0" w:space="0" w:color="auto"/>
                <w:right w:val="none" w:sz="0" w:space="0" w:color="auto"/>
              </w:divBdr>
            </w:div>
          </w:divsChild>
        </w:div>
        <w:div w:id="1864787379">
          <w:marLeft w:val="0"/>
          <w:marRight w:val="0"/>
          <w:marTop w:val="0"/>
          <w:marBottom w:val="0"/>
          <w:divBdr>
            <w:top w:val="none" w:sz="0" w:space="0" w:color="auto"/>
            <w:left w:val="none" w:sz="0" w:space="0" w:color="auto"/>
            <w:bottom w:val="none" w:sz="0" w:space="0" w:color="auto"/>
            <w:right w:val="none" w:sz="0" w:space="0" w:color="auto"/>
          </w:divBdr>
        </w:div>
        <w:div w:id="1875457286">
          <w:marLeft w:val="0"/>
          <w:marRight w:val="0"/>
          <w:marTop w:val="0"/>
          <w:marBottom w:val="0"/>
          <w:divBdr>
            <w:top w:val="none" w:sz="0" w:space="0" w:color="auto"/>
            <w:left w:val="none" w:sz="0" w:space="0" w:color="auto"/>
            <w:bottom w:val="none" w:sz="0" w:space="0" w:color="auto"/>
            <w:right w:val="none" w:sz="0" w:space="0" w:color="auto"/>
          </w:divBdr>
          <w:divsChild>
            <w:div w:id="1287809311">
              <w:marLeft w:val="0"/>
              <w:marRight w:val="0"/>
              <w:marTop w:val="0"/>
              <w:marBottom w:val="0"/>
              <w:divBdr>
                <w:top w:val="none" w:sz="0" w:space="0" w:color="auto"/>
                <w:left w:val="none" w:sz="0" w:space="0" w:color="auto"/>
                <w:bottom w:val="none" w:sz="0" w:space="0" w:color="auto"/>
                <w:right w:val="none" w:sz="0" w:space="0" w:color="auto"/>
              </w:divBdr>
            </w:div>
          </w:divsChild>
        </w:div>
        <w:div w:id="1882861769">
          <w:marLeft w:val="0"/>
          <w:marRight w:val="0"/>
          <w:marTop w:val="0"/>
          <w:marBottom w:val="0"/>
          <w:divBdr>
            <w:top w:val="none" w:sz="0" w:space="0" w:color="auto"/>
            <w:left w:val="none" w:sz="0" w:space="0" w:color="auto"/>
            <w:bottom w:val="none" w:sz="0" w:space="0" w:color="auto"/>
            <w:right w:val="none" w:sz="0" w:space="0" w:color="auto"/>
          </w:divBdr>
        </w:div>
        <w:div w:id="1893955810">
          <w:marLeft w:val="0"/>
          <w:marRight w:val="0"/>
          <w:marTop w:val="0"/>
          <w:marBottom w:val="0"/>
          <w:divBdr>
            <w:top w:val="none" w:sz="0" w:space="0" w:color="auto"/>
            <w:left w:val="none" w:sz="0" w:space="0" w:color="auto"/>
            <w:bottom w:val="none" w:sz="0" w:space="0" w:color="auto"/>
            <w:right w:val="none" w:sz="0" w:space="0" w:color="auto"/>
          </w:divBdr>
          <w:divsChild>
            <w:div w:id="79376233">
              <w:marLeft w:val="0"/>
              <w:marRight w:val="0"/>
              <w:marTop w:val="0"/>
              <w:marBottom w:val="0"/>
              <w:divBdr>
                <w:top w:val="none" w:sz="0" w:space="0" w:color="auto"/>
                <w:left w:val="none" w:sz="0" w:space="0" w:color="auto"/>
                <w:bottom w:val="none" w:sz="0" w:space="0" w:color="auto"/>
                <w:right w:val="none" w:sz="0" w:space="0" w:color="auto"/>
              </w:divBdr>
            </w:div>
          </w:divsChild>
        </w:div>
        <w:div w:id="1915697476">
          <w:marLeft w:val="0"/>
          <w:marRight w:val="0"/>
          <w:marTop w:val="0"/>
          <w:marBottom w:val="0"/>
          <w:divBdr>
            <w:top w:val="none" w:sz="0" w:space="0" w:color="auto"/>
            <w:left w:val="none" w:sz="0" w:space="0" w:color="auto"/>
            <w:bottom w:val="none" w:sz="0" w:space="0" w:color="auto"/>
            <w:right w:val="none" w:sz="0" w:space="0" w:color="auto"/>
          </w:divBdr>
          <w:divsChild>
            <w:div w:id="1241057767">
              <w:marLeft w:val="0"/>
              <w:marRight w:val="0"/>
              <w:marTop w:val="0"/>
              <w:marBottom w:val="0"/>
              <w:divBdr>
                <w:top w:val="none" w:sz="0" w:space="0" w:color="auto"/>
                <w:left w:val="none" w:sz="0" w:space="0" w:color="auto"/>
                <w:bottom w:val="none" w:sz="0" w:space="0" w:color="auto"/>
                <w:right w:val="none" w:sz="0" w:space="0" w:color="auto"/>
              </w:divBdr>
            </w:div>
          </w:divsChild>
        </w:div>
        <w:div w:id="1934166319">
          <w:marLeft w:val="0"/>
          <w:marRight w:val="0"/>
          <w:marTop w:val="0"/>
          <w:marBottom w:val="0"/>
          <w:divBdr>
            <w:top w:val="none" w:sz="0" w:space="0" w:color="auto"/>
            <w:left w:val="none" w:sz="0" w:space="0" w:color="auto"/>
            <w:bottom w:val="none" w:sz="0" w:space="0" w:color="auto"/>
            <w:right w:val="none" w:sz="0" w:space="0" w:color="auto"/>
          </w:divBdr>
          <w:divsChild>
            <w:div w:id="15154797">
              <w:marLeft w:val="0"/>
              <w:marRight w:val="0"/>
              <w:marTop w:val="0"/>
              <w:marBottom w:val="0"/>
              <w:divBdr>
                <w:top w:val="none" w:sz="0" w:space="0" w:color="auto"/>
                <w:left w:val="none" w:sz="0" w:space="0" w:color="auto"/>
                <w:bottom w:val="none" w:sz="0" w:space="0" w:color="auto"/>
                <w:right w:val="none" w:sz="0" w:space="0" w:color="auto"/>
              </w:divBdr>
            </w:div>
          </w:divsChild>
        </w:div>
        <w:div w:id="1943565969">
          <w:marLeft w:val="0"/>
          <w:marRight w:val="0"/>
          <w:marTop w:val="0"/>
          <w:marBottom w:val="0"/>
          <w:divBdr>
            <w:top w:val="none" w:sz="0" w:space="0" w:color="auto"/>
            <w:left w:val="none" w:sz="0" w:space="0" w:color="auto"/>
            <w:bottom w:val="none" w:sz="0" w:space="0" w:color="auto"/>
            <w:right w:val="none" w:sz="0" w:space="0" w:color="auto"/>
          </w:divBdr>
        </w:div>
        <w:div w:id="1944730020">
          <w:marLeft w:val="0"/>
          <w:marRight w:val="0"/>
          <w:marTop w:val="0"/>
          <w:marBottom w:val="0"/>
          <w:divBdr>
            <w:top w:val="none" w:sz="0" w:space="0" w:color="auto"/>
            <w:left w:val="none" w:sz="0" w:space="0" w:color="auto"/>
            <w:bottom w:val="none" w:sz="0" w:space="0" w:color="auto"/>
            <w:right w:val="none" w:sz="0" w:space="0" w:color="auto"/>
          </w:divBdr>
        </w:div>
        <w:div w:id="1969706013">
          <w:marLeft w:val="0"/>
          <w:marRight w:val="0"/>
          <w:marTop w:val="0"/>
          <w:marBottom w:val="0"/>
          <w:divBdr>
            <w:top w:val="none" w:sz="0" w:space="0" w:color="auto"/>
            <w:left w:val="none" w:sz="0" w:space="0" w:color="auto"/>
            <w:bottom w:val="none" w:sz="0" w:space="0" w:color="auto"/>
            <w:right w:val="none" w:sz="0" w:space="0" w:color="auto"/>
          </w:divBdr>
          <w:divsChild>
            <w:div w:id="1100026667">
              <w:marLeft w:val="0"/>
              <w:marRight w:val="0"/>
              <w:marTop w:val="0"/>
              <w:marBottom w:val="0"/>
              <w:divBdr>
                <w:top w:val="none" w:sz="0" w:space="0" w:color="auto"/>
                <w:left w:val="none" w:sz="0" w:space="0" w:color="auto"/>
                <w:bottom w:val="none" w:sz="0" w:space="0" w:color="auto"/>
                <w:right w:val="none" w:sz="0" w:space="0" w:color="auto"/>
              </w:divBdr>
            </w:div>
          </w:divsChild>
        </w:div>
        <w:div w:id="1972319488">
          <w:marLeft w:val="0"/>
          <w:marRight w:val="0"/>
          <w:marTop w:val="0"/>
          <w:marBottom w:val="0"/>
          <w:divBdr>
            <w:top w:val="none" w:sz="0" w:space="0" w:color="auto"/>
            <w:left w:val="none" w:sz="0" w:space="0" w:color="auto"/>
            <w:bottom w:val="none" w:sz="0" w:space="0" w:color="auto"/>
            <w:right w:val="none" w:sz="0" w:space="0" w:color="auto"/>
          </w:divBdr>
        </w:div>
        <w:div w:id="1974750874">
          <w:marLeft w:val="0"/>
          <w:marRight w:val="0"/>
          <w:marTop w:val="0"/>
          <w:marBottom w:val="0"/>
          <w:divBdr>
            <w:top w:val="none" w:sz="0" w:space="0" w:color="auto"/>
            <w:left w:val="none" w:sz="0" w:space="0" w:color="auto"/>
            <w:bottom w:val="none" w:sz="0" w:space="0" w:color="auto"/>
            <w:right w:val="none" w:sz="0" w:space="0" w:color="auto"/>
          </w:divBdr>
          <w:divsChild>
            <w:div w:id="8146732">
              <w:marLeft w:val="0"/>
              <w:marRight w:val="0"/>
              <w:marTop w:val="0"/>
              <w:marBottom w:val="0"/>
              <w:divBdr>
                <w:top w:val="none" w:sz="0" w:space="0" w:color="auto"/>
                <w:left w:val="none" w:sz="0" w:space="0" w:color="auto"/>
                <w:bottom w:val="none" w:sz="0" w:space="0" w:color="auto"/>
                <w:right w:val="none" w:sz="0" w:space="0" w:color="auto"/>
              </w:divBdr>
            </w:div>
          </w:divsChild>
        </w:div>
        <w:div w:id="2004360073">
          <w:marLeft w:val="0"/>
          <w:marRight w:val="0"/>
          <w:marTop w:val="0"/>
          <w:marBottom w:val="0"/>
          <w:divBdr>
            <w:top w:val="none" w:sz="0" w:space="0" w:color="auto"/>
            <w:left w:val="none" w:sz="0" w:space="0" w:color="auto"/>
            <w:bottom w:val="none" w:sz="0" w:space="0" w:color="auto"/>
            <w:right w:val="none" w:sz="0" w:space="0" w:color="auto"/>
          </w:divBdr>
        </w:div>
        <w:div w:id="2027826912">
          <w:marLeft w:val="0"/>
          <w:marRight w:val="0"/>
          <w:marTop w:val="0"/>
          <w:marBottom w:val="0"/>
          <w:divBdr>
            <w:top w:val="none" w:sz="0" w:space="0" w:color="auto"/>
            <w:left w:val="none" w:sz="0" w:space="0" w:color="auto"/>
            <w:bottom w:val="none" w:sz="0" w:space="0" w:color="auto"/>
            <w:right w:val="none" w:sz="0" w:space="0" w:color="auto"/>
          </w:divBdr>
        </w:div>
        <w:div w:id="2060933687">
          <w:marLeft w:val="0"/>
          <w:marRight w:val="0"/>
          <w:marTop w:val="0"/>
          <w:marBottom w:val="0"/>
          <w:divBdr>
            <w:top w:val="none" w:sz="0" w:space="0" w:color="auto"/>
            <w:left w:val="none" w:sz="0" w:space="0" w:color="auto"/>
            <w:bottom w:val="none" w:sz="0" w:space="0" w:color="auto"/>
            <w:right w:val="none" w:sz="0" w:space="0" w:color="auto"/>
          </w:divBdr>
          <w:divsChild>
            <w:div w:id="1289773049">
              <w:marLeft w:val="0"/>
              <w:marRight w:val="0"/>
              <w:marTop w:val="0"/>
              <w:marBottom w:val="0"/>
              <w:divBdr>
                <w:top w:val="none" w:sz="0" w:space="0" w:color="auto"/>
                <w:left w:val="none" w:sz="0" w:space="0" w:color="auto"/>
                <w:bottom w:val="none" w:sz="0" w:space="0" w:color="auto"/>
                <w:right w:val="none" w:sz="0" w:space="0" w:color="auto"/>
              </w:divBdr>
            </w:div>
          </w:divsChild>
        </w:div>
        <w:div w:id="2066446161">
          <w:marLeft w:val="0"/>
          <w:marRight w:val="0"/>
          <w:marTop w:val="0"/>
          <w:marBottom w:val="0"/>
          <w:divBdr>
            <w:top w:val="none" w:sz="0" w:space="0" w:color="auto"/>
            <w:left w:val="none" w:sz="0" w:space="0" w:color="auto"/>
            <w:bottom w:val="none" w:sz="0" w:space="0" w:color="auto"/>
            <w:right w:val="none" w:sz="0" w:space="0" w:color="auto"/>
          </w:divBdr>
        </w:div>
        <w:div w:id="2081904566">
          <w:marLeft w:val="0"/>
          <w:marRight w:val="0"/>
          <w:marTop w:val="0"/>
          <w:marBottom w:val="0"/>
          <w:divBdr>
            <w:top w:val="none" w:sz="0" w:space="0" w:color="auto"/>
            <w:left w:val="none" w:sz="0" w:space="0" w:color="auto"/>
            <w:bottom w:val="none" w:sz="0" w:space="0" w:color="auto"/>
            <w:right w:val="none" w:sz="0" w:space="0" w:color="auto"/>
          </w:divBdr>
        </w:div>
        <w:div w:id="2102023274">
          <w:marLeft w:val="0"/>
          <w:marRight w:val="0"/>
          <w:marTop w:val="0"/>
          <w:marBottom w:val="0"/>
          <w:divBdr>
            <w:top w:val="none" w:sz="0" w:space="0" w:color="auto"/>
            <w:left w:val="none" w:sz="0" w:space="0" w:color="auto"/>
            <w:bottom w:val="none" w:sz="0" w:space="0" w:color="auto"/>
            <w:right w:val="none" w:sz="0" w:space="0" w:color="auto"/>
          </w:divBdr>
        </w:div>
        <w:div w:id="2128962655">
          <w:marLeft w:val="0"/>
          <w:marRight w:val="0"/>
          <w:marTop w:val="0"/>
          <w:marBottom w:val="0"/>
          <w:divBdr>
            <w:top w:val="none" w:sz="0" w:space="0" w:color="auto"/>
            <w:left w:val="none" w:sz="0" w:space="0" w:color="auto"/>
            <w:bottom w:val="none" w:sz="0" w:space="0" w:color="auto"/>
            <w:right w:val="none" w:sz="0" w:space="0" w:color="auto"/>
          </w:divBdr>
        </w:div>
        <w:div w:id="2137868103">
          <w:marLeft w:val="0"/>
          <w:marRight w:val="0"/>
          <w:marTop w:val="0"/>
          <w:marBottom w:val="0"/>
          <w:divBdr>
            <w:top w:val="none" w:sz="0" w:space="0" w:color="auto"/>
            <w:left w:val="none" w:sz="0" w:space="0" w:color="auto"/>
            <w:bottom w:val="none" w:sz="0" w:space="0" w:color="auto"/>
            <w:right w:val="none" w:sz="0" w:space="0" w:color="auto"/>
          </w:divBdr>
        </w:div>
        <w:div w:id="2140419716">
          <w:marLeft w:val="0"/>
          <w:marRight w:val="0"/>
          <w:marTop w:val="0"/>
          <w:marBottom w:val="0"/>
          <w:divBdr>
            <w:top w:val="none" w:sz="0" w:space="0" w:color="auto"/>
            <w:left w:val="none" w:sz="0" w:space="0" w:color="auto"/>
            <w:bottom w:val="none" w:sz="0" w:space="0" w:color="auto"/>
            <w:right w:val="none" w:sz="0" w:space="0" w:color="auto"/>
          </w:divBdr>
        </w:div>
      </w:divsChild>
    </w:div>
    <w:div w:id="1137647037">
      <w:bodyDiv w:val="1"/>
      <w:marLeft w:val="0"/>
      <w:marRight w:val="0"/>
      <w:marTop w:val="0"/>
      <w:marBottom w:val="0"/>
      <w:divBdr>
        <w:top w:val="none" w:sz="0" w:space="0" w:color="auto"/>
        <w:left w:val="none" w:sz="0" w:space="0" w:color="auto"/>
        <w:bottom w:val="none" w:sz="0" w:space="0" w:color="auto"/>
        <w:right w:val="none" w:sz="0" w:space="0" w:color="auto"/>
      </w:divBdr>
    </w:div>
    <w:div w:id="1192263566">
      <w:bodyDiv w:val="1"/>
      <w:marLeft w:val="0"/>
      <w:marRight w:val="0"/>
      <w:marTop w:val="0"/>
      <w:marBottom w:val="0"/>
      <w:divBdr>
        <w:top w:val="none" w:sz="0" w:space="0" w:color="auto"/>
        <w:left w:val="none" w:sz="0" w:space="0" w:color="auto"/>
        <w:bottom w:val="none" w:sz="0" w:space="0" w:color="auto"/>
        <w:right w:val="none" w:sz="0" w:space="0" w:color="auto"/>
      </w:divBdr>
      <w:divsChild>
        <w:div w:id="25837340">
          <w:marLeft w:val="0"/>
          <w:marRight w:val="0"/>
          <w:marTop w:val="0"/>
          <w:marBottom w:val="0"/>
          <w:divBdr>
            <w:top w:val="none" w:sz="0" w:space="0" w:color="auto"/>
            <w:left w:val="none" w:sz="0" w:space="0" w:color="auto"/>
            <w:bottom w:val="none" w:sz="0" w:space="0" w:color="auto"/>
            <w:right w:val="none" w:sz="0" w:space="0" w:color="auto"/>
          </w:divBdr>
        </w:div>
        <w:div w:id="55594750">
          <w:marLeft w:val="0"/>
          <w:marRight w:val="0"/>
          <w:marTop w:val="0"/>
          <w:marBottom w:val="0"/>
          <w:divBdr>
            <w:top w:val="none" w:sz="0" w:space="0" w:color="auto"/>
            <w:left w:val="none" w:sz="0" w:space="0" w:color="auto"/>
            <w:bottom w:val="none" w:sz="0" w:space="0" w:color="auto"/>
            <w:right w:val="none" w:sz="0" w:space="0" w:color="auto"/>
          </w:divBdr>
        </w:div>
        <w:div w:id="59525557">
          <w:marLeft w:val="0"/>
          <w:marRight w:val="0"/>
          <w:marTop w:val="0"/>
          <w:marBottom w:val="0"/>
          <w:divBdr>
            <w:top w:val="none" w:sz="0" w:space="0" w:color="auto"/>
            <w:left w:val="none" w:sz="0" w:space="0" w:color="auto"/>
            <w:bottom w:val="none" w:sz="0" w:space="0" w:color="auto"/>
            <w:right w:val="none" w:sz="0" w:space="0" w:color="auto"/>
          </w:divBdr>
          <w:divsChild>
            <w:div w:id="274287177">
              <w:marLeft w:val="0"/>
              <w:marRight w:val="0"/>
              <w:marTop w:val="0"/>
              <w:marBottom w:val="0"/>
              <w:divBdr>
                <w:top w:val="none" w:sz="0" w:space="0" w:color="auto"/>
                <w:left w:val="none" w:sz="0" w:space="0" w:color="auto"/>
                <w:bottom w:val="none" w:sz="0" w:space="0" w:color="auto"/>
                <w:right w:val="none" w:sz="0" w:space="0" w:color="auto"/>
              </w:divBdr>
            </w:div>
          </w:divsChild>
        </w:div>
        <w:div w:id="94596996">
          <w:marLeft w:val="0"/>
          <w:marRight w:val="0"/>
          <w:marTop w:val="0"/>
          <w:marBottom w:val="0"/>
          <w:divBdr>
            <w:top w:val="none" w:sz="0" w:space="0" w:color="auto"/>
            <w:left w:val="none" w:sz="0" w:space="0" w:color="auto"/>
            <w:bottom w:val="none" w:sz="0" w:space="0" w:color="auto"/>
            <w:right w:val="none" w:sz="0" w:space="0" w:color="auto"/>
          </w:divBdr>
        </w:div>
        <w:div w:id="157699988">
          <w:marLeft w:val="0"/>
          <w:marRight w:val="0"/>
          <w:marTop w:val="0"/>
          <w:marBottom w:val="0"/>
          <w:divBdr>
            <w:top w:val="none" w:sz="0" w:space="0" w:color="auto"/>
            <w:left w:val="none" w:sz="0" w:space="0" w:color="auto"/>
            <w:bottom w:val="none" w:sz="0" w:space="0" w:color="auto"/>
            <w:right w:val="none" w:sz="0" w:space="0" w:color="auto"/>
          </w:divBdr>
          <w:divsChild>
            <w:div w:id="2094817307">
              <w:marLeft w:val="0"/>
              <w:marRight w:val="0"/>
              <w:marTop w:val="0"/>
              <w:marBottom w:val="0"/>
              <w:divBdr>
                <w:top w:val="none" w:sz="0" w:space="0" w:color="auto"/>
                <w:left w:val="none" w:sz="0" w:space="0" w:color="auto"/>
                <w:bottom w:val="none" w:sz="0" w:space="0" w:color="auto"/>
                <w:right w:val="none" w:sz="0" w:space="0" w:color="auto"/>
              </w:divBdr>
            </w:div>
          </w:divsChild>
        </w:div>
        <w:div w:id="171454662">
          <w:marLeft w:val="0"/>
          <w:marRight w:val="0"/>
          <w:marTop w:val="0"/>
          <w:marBottom w:val="0"/>
          <w:divBdr>
            <w:top w:val="none" w:sz="0" w:space="0" w:color="auto"/>
            <w:left w:val="none" w:sz="0" w:space="0" w:color="auto"/>
            <w:bottom w:val="none" w:sz="0" w:space="0" w:color="auto"/>
            <w:right w:val="none" w:sz="0" w:space="0" w:color="auto"/>
          </w:divBdr>
          <w:divsChild>
            <w:div w:id="1156338170">
              <w:marLeft w:val="0"/>
              <w:marRight w:val="0"/>
              <w:marTop w:val="0"/>
              <w:marBottom w:val="0"/>
              <w:divBdr>
                <w:top w:val="none" w:sz="0" w:space="0" w:color="auto"/>
                <w:left w:val="none" w:sz="0" w:space="0" w:color="auto"/>
                <w:bottom w:val="none" w:sz="0" w:space="0" w:color="auto"/>
                <w:right w:val="none" w:sz="0" w:space="0" w:color="auto"/>
              </w:divBdr>
            </w:div>
          </w:divsChild>
        </w:div>
        <w:div w:id="171602789">
          <w:marLeft w:val="0"/>
          <w:marRight w:val="0"/>
          <w:marTop w:val="0"/>
          <w:marBottom w:val="0"/>
          <w:divBdr>
            <w:top w:val="none" w:sz="0" w:space="0" w:color="auto"/>
            <w:left w:val="none" w:sz="0" w:space="0" w:color="auto"/>
            <w:bottom w:val="none" w:sz="0" w:space="0" w:color="auto"/>
            <w:right w:val="none" w:sz="0" w:space="0" w:color="auto"/>
          </w:divBdr>
        </w:div>
        <w:div w:id="172574367">
          <w:marLeft w:val="0"/>
          <w:marRight w:val="0"/>
          <w:marTop w:val="0"/>
          <w:marBottom w:val="0"/>
          <w:divBdr>
            <w:top w:val="none" w:sz="0" w:space="0" w:color="auto"/>
            <w:left w:val="none" w:sz="0" w:space="0" w:color="auto"/>
            <w:bottom w:val="none" w:sz="0" w:space="0" w:color="auto"/>
            <w:right w:val="none" w:sz="0" w:space="0" w:color="auto"/>
          </w:divBdr>
        </w:div>
        <w:div w:id="186528996">
          <w:marLeft w:val="0"/>
          <w:marRight w:val="0"/>
          <w:marTop w:val="0"/>
          <w:marBottom w:val="0"/>
          <w:divBdr>
            <w:top w:val="none" w:sz="0" w:space="0" w:color="auto"/>
            <w:left w:val="none" w:sz="0" w:space="0" w:color="auto"/>
            <w:bottom w:val="none" w:sz="0" w:space="0" w:color="auto"/>
            <w:right w:val="none" w:sz="0" w:space="0" w:color="auto"/>
          </w:divBdr>
          <w:divsChild>
            <w:div w:id="1606884060">
              <w:marLeft w:val="0"/>
              <w:marRight w:val="0"/>
              <w:marTop w:val="0"/>
              <w:marBottom w:val="0"/>
              <w:divBdr>
                <w:top w:val="none" w:sz="0" w:space="0" w:color="auto"/>
                <w:left w:val="none" w:sz="0" w:space="0" w:color="auto"/>
                <w:bottom w:val="none" w:sz="0" w:space="0" w:color="auto"/>
                <w:right w:val="none" w:sz="0" w:space="0" w:color="auto"/>
              </w:divBdr>
            </w:div>
          </w:divsChild>
        </w:div>
        <w:div w:id="193886863">
          <w:marLeft w:val="0"/>
          <w:marRight w:val="0"/>
          <w:marTop w:val="0"/>
          <w:marBottom w:val="0"/>
          <w:divBdr>
            <w:top w:val="none" w:sz="0" w:space="0" w:color="auto"/>
            <w:left w:val="none" w:sz="0" w:space="0" w:color="auto"/>
            <w:bottom w:val="none" w:sz="0" w:space="0" w:color="auto"/>
            <w:right w:val="none" w:sz="0" w:space="0" w:color="auto"/>
          </w:divBdr>
        </w:div>
        <w:div w:id="227810933">
          <w:marLeft w:val="0"/>
          <w:marRight w:val="0"/>
          <w:marTop w:val="0"/>
          <w:marBottom w:val="0"/>
          <w:divBdr>
            <w:top w:val="none" w:sz="0" w:space="0" w:color="auto"/>
            <w:left w:val="none" w:sz="0" w:space="0" w:color="auto"/>
            <w:bottom w:val="none" w:sz="0" w:space="0" w:color="auto"/>
            <w:right w:val="none" w:sz="0" w:space="0" w:color="auto"/>
          </w:divBdr>
        </w:div>
        <w:div w:id="232082585">
          <w:marLeft w:val="0"/>
          <w:marRight w:val="0"/>
          <w:marTop w:val="0"/>
          <w:marBottom w:val="0"/>
          <w:divBdr>
            <w:top w:val="none" w:sz="0" w:space="0" w:color="auto"/>
            <w:left w:val="none" w:sz="0" w:space="0" w:color="auto"/>
            <w:bottom w:val="none" w:sz="0" w:space="0" w:color="auto"/>
            <w:right w:val="none" w:sz="0" w:space="0" w:color="auto"/>
          </w:divBdr>
        </w:div>
        <w:div w:id="235171701">
          <w:marLeft w:val="0"/>
          <w:marRight w:val="0"/>
          <w:marTop w:val="0"/>
          <w:marBottom w:val="0"/>
          <w:divBdr>
            <w:top w:val="none" w:sz="0" w:space="0" w:color="auto"/>
            <w:left w:val="none" w:sz="0" w:space="0" w:color="auto"/>
            <w:bottom w:val="none" w:sz="0" w:space="0" w:color="auto"/>
            <w:right w:val="none" w:sz="0" w:space="0" w:color="auto"/>
          </w:divBdr>
        </w:div>
        <w:div w:id="237912005">
          <w:marLeft w:val="0"/>
          <w:marRight w:val="0"/>
          <w:marTop w:val="0"/>
          <w:marBottom w:val="0"/>
          <w:divBdr>
            <w:top w:val="none" w:sz="0" w:space="0" w:color="auto"/>
            <w:left w:val="none" w:sz="0" w:space="0" w:color="auto"/>
            <w:bottom w:val="none" w:sz="0" w:space="0" w:color="auto"/>
            <w:right w:val="none" w:sz="0" w:space="0" w:color="auto"/>
          </w:divBdr>
        </w:div>
        <w:div w:id="247229539">
          <w:marLeft w:val="0"/>
          <w:marRight w:val="0"/>
          <w:marTop w:val="0"/>
          <w:marBottom w:val="0"/>
          <w:divBdr>
            <w:top w:val="none" w:sz="0" w:space="0" w:color="auto"/>
            <w:left w:val="none" w:sz="0" w:space="0" w:color="auto"/>
            <w:bottom w:val="none" w:sz="0" w:space="0" w:color="auto"/>
            <w:right w:val="none" w:sz="0" w:space="0" w:color="auto"/>
          </w:divBdr>
          <w:divsChild>
            <w:div w:id="507211611">
              <w:marLeft w:val="0"/>
              <w:marRight w:val="0"/>
              <w:marTop w:val="0"/>
              <w:marBottom w:val="0"/>
              <w:divBdr>
                <w:top w:val="none" w:sz="0" w:space="0" w:color="auto"/>
                <w:left w:val="none" w:sz="0" w:space="0" w:color="auto"/>
                <w:bottom w:val="none" w:sz="0" w:space="0" w:color="auto"/>
                <w:right w:val="none" w:sz="0" w:space="0" w:color="auto"/>
              </w:divBdr>
            </w:div>
          </w:divsChild>
        </w:div>
        <w:div w:id="250893417">
          <w:marLeft w:val="0"/>
          <w:marRight w:val="0"/>
          <w:marTop w:val="0"/>
          <w:marBottom w:val="0"/>
          <w:divBdr>
            <w:top w:val="none" w:sz="0" w:space="0" w:color="auto"/>
            <w:left w:val="none" w:sz="0" w:space="0" w:color="auto"/>
            <w:bottom w:val="none" w:sz="0" w:space="0" w:color="auto"/>
            <w:right w:val="none" w:sz="0" w:space="0" w:color="auto"/>
          </w:divBdr>
        </w:div>
        <w:div w:id="259417283">
          <w:marLeft w:val="0"/>
          <w:marRight w:val="0"/>
          <w:marTop w:val="0"/>
          <w:marBottom w:val="0"/>
          <w:divBdr>
            <w:top w:val="none" w:sz="0" w:space="0" w:color="auto"/>
            <w:left w:val="none" w:sz="0" w:space="0" w:color="auto"/>
            <w:bottom w:val="none" w:sz="0" w:space="0" w:color="auto"/>
            <w:right w:val="none" w:sz="0" w:space="0" w:color="auto"/>
          </w:divBdr>
        </w:div>
        <w:div w:id="272518049">
          <w:marLeft w:val="0"/>
          <w:marRight w:val="0"/>
          <w:marTop w:val="0"/>
          <w:marBottom w:val="0"/>
          <w:divBdr>
            <w:top w:val="none" w:sz="0" w:space="0" w:color="auto"/>
            <w:left w:val="none" w:sz="0" w:space="0" w:color="auto"/>
            <w:bottom w:val="none" w:sz="0" w:space="0" w:color="auto"/>
            <w:right w:val="none" w:sz="0" w:space="0" w:color="auto"/>
          </w:divBdr>
        </w:div>
        <w:div w:id="272589616">
          <w:marLeft w:val="0"/>
          <w:marRight w:val="0"/>
          <w:marTop w:val="0"/>
          <w:marBottom w:val="0"/>
          <w:divBdr>
            <w:top w:val="none" w:sz="0" w:space="0" w:color="auto"/>
            <w:left w:val="none" w:sz="0" w:space="0" w:color="auto"/>
            <w:bottom w:val="none" w:sz="0" w:space="0" w:color="auto"/>
            <w:right w:val="none" w:sz="0" w:space="0" w:color="auto"/>
          </w:divBdr>
        </w:div>
        <w:div w:id="299582227">
          <w:marLeft w:val="0"/>
          <w:marRight w:val="0"/>
          <w:marTop w:val="0"/>
          <w:marBottom w:val="0"/>
          <w:divBdr>
            <w:top w:val="none" w:sz="0" w:space="0" w:color="auto"/>
            <w:left w:val="none" w:sz="0" w:space="0" w:color="auto"/>
            <w:bottom w:val="none" w:sz="0" w:space="0" w:color="auto"/>
            <w:right w:val="none" w:sz="0" w:space="0" w:color="auto"/>
          </w:divBdr>
          <w:divsChild>
            <w:div w:id="762993347">
              <w:marLeft w:val="0"/>
              <w:marRight w:val="0"/>
              <w:marTop w:val="0"/>
              <w:marBottom w:val="0"/>
              <w:divBdr>
                <w:top w:val="none" w:sz="0" w:space="0" w:color="auto"/>
                <w:left w:val="none" w:sz="0" w:space="0" w:color="auto"/>
                <w:bottom w:val="none" w:sz="0" w:space="0" w:color="auto"/>
                <w:right w:val="none" w:sz="0" w:space="0" w:color="auto"/>
              </w:divBdr>
            </w:div>
          </w:divsChild>
        </w:div>
        <w:div w:id="335958320">
          <w:marLeft w:val="0"/>
          <w:marRight w:val="0"/>
          <w:marTop w:val="0"/>
          <w:marBottom w:val="0"/>
          <w:divBdr>
            <w:top w:val="none" w:sz="0" w:space="0" w:color="auto"/>
            <w:left w:val="none" w:sz="0" w:space="0" w:color="auto"/>
            <w:bottom w:val="none" w:sz="0" w:space="0" w:color="auto"/>
            <w:right w:val="none" w:sz="0" w:space="0" w:color="auto"/>
          </w:divBdr>
          <w:divsChild>
            <w:div w:id="612713277">
              <w:marLeft w:val="0"/>
              <w:marRight w:val="0"/>
              <w:marTop w:val="0"/>
              <w:marBottom w:val="0"/>
              <w:divBdr>
                <w:top w:val="none" w:sz="0" w:space="0" w:color="auto"/>
                <w:left w:val="none" w:sz="0" w:space="0" w:color="auto"/>
                <w:bottom w:val="none" w:sz="0" w:space="0" w:color="auto"/>
                <w:right w:val="none" w:sz="0" w:space="0" w:color="auto"/>
              </w:divBdr>
            </w:div>
          </w:divsChild>
        </w:div>
        <w:div w:id="357857311">
          <w:marLeft w:val="0"/>
          <w:marRight w:val="0"/>
          <w:marTop w:val="0"/>
          <w:marBottom w:val="0"/>
          <w:divBdr>
            <w:top w:val="none" w:sz="0" w:space="0" w:color="auto"/>
            <w:left w:val="none" w:sz="0" w:space="0" w:color="auto"/>
            <w:bottom w:val="none" w:sz="0" w:space="0" w:color="auto"/>
            <w:right w:val="none" w:sz="0" w:space="0" w:color="auto"/>
          </w:divBdr>
          <w:divsChild>
            <w:div w:id="1634749062">
              <w:marLeft w:val="0"/>
              <w:marRight w:val="0"/>
              <w:marTop w:val="0"/>
              <w:marBottom w:val="0"/>
              <w:divBdr>
                <w:top w:val="none" w:sz="0" w:space="0" w:color="auto"/>
                <w:left w:val="none" w:sz="0" w:space="0" w:color="auto"/>
                <w:bottom w:val="none" w:sz="0" w:space="0" w:color="auto"/>
                <w:right w:val="none" w:sz="0" w:space="0" w:color="auto"/>
              </w:divBdr>
            </w:div>
          </w:divsChild>
        </w:div>
        <w:div w:id="359817219">
          <w:marLeft w:val="0"/>
          <w:marRight w:val="0"/>
          <w:marTop w:val="0"/>
          <w:marBottom w:val="0"/>
          <w:divBdr>
            <w:top w:val="none" w:sz="0" w:space="0" w:color="auto"/>
            <w:left w:val="none" w:sz="0" w:space="0" w:color="auto"/>
            <w:bottom w:val="none" w:sz="0" w:space="0" w:color="auto"/>
            <w:right w:val="none" w:sz="0" w:space="0" w:color="auto"/>
          </w:divBdr>
        </w:div>
        <w:div w:id="372773955">
          <w:marLeft w:val="0"/>
          <w:marRight w:val="0"/>
          <w:marTop w:val="0"/>
          <w:marBottom w:val="0"/>
          <w:divBdr>
            <w:top w:val="none" w:sz="0" w:space="0" w:color="auto"/>
            <w:left w:val="none" w:sz="0" w:space="0" w:color="auto"/>
            <w:bottom w:val="none" w:sz="0" w:space="0" w:color="auto"/>
            <w:right w:val="none" w:sz="0" w:space="0" w:color="auto"/>
          </w:divBdr>
        </w:div>
        <w:div w:id="402066497">
          <w:marLeft w:val="0"/>
          <w:marRight w:val="0"/>
          <w:marTop w:val="0"/>
          <w:marBottom w:val="0"/>
          <w:divBdr>
            <w:top w:val="none" w:sz="0" w:space="0" w:color="auto"/>
            <w:left w:val="none" w:sz="0" w:space="0" w:color="auto"/>
            <w:bottom w:val="none" w:sz="0" w:space="0" w:color="auto"/>
            <w:right w:val="none" w:sz="0" w:space="0" w:color="auto"/>
          </w:divBdr>
        </w:div>
        <w:div w:id="402408893">
          <w:marLeft w:val="0"/>
          <w:marRight w:val="0"/>
          <w:marTop w:val="0"/>
          <w:marBottom w:val="0"/>
          <w:divBdr>
            <w:top w:val="none" w:sz="0" w:space="0" w:color="auto"/>
            <w:left w:val="none" w:sz="0" w:space="0" w:color="auto"/>
            <w:bottom w:val="none" w:sz="0" w:space="0" w:color="auto"/>
            <w:right w:val="none" w:sz="0" w:space="0" w:color="auto"/>
          </w:divBdr>
          <w:divsChild>
            <w:div w:id="428546424">
              <w:marLeft w:val="0"/>
              <w:marRight w:val="0"/>
              <w:marTop w:val="0"/>
              <w:marBottom w:val="0"/>
              <w:divBdr>
                <w:top w:val="none" w:sz="0" w:space="0" w:color="auto"/>
                <w:left w:val="none" w:sz="0" w:space="0" w:color="auto"/>
                <w:bottom w:val="none" w:sz="0" w:space="0" w:color="auto"/>
                <w:right w:val="none" w:sz="0" w:space="0" w:color="auto"/>
              </w:divBdr>
            </w:div>
          </w:divsChild>
        </w:div>
        <w:div w:id="415782499">
          <w:marLeft w:val="0"/>
          <w:marRight w:val="0"/>
          <w:marTop w:val="0"/>
          <w:marBottom w:val="0"/>
          <w:divBdr>
            <w:top w:val="none" w:sz="0" w:space="0" w:color="auto"/>
            <w:left w:val="none" w:sz="0" w:space="0" w:color="auto"/>
            <w:bottom w:val="none" w:sz="0" w:space="0" w:color="auto"/>
            <w:right w:val="none" w:sz="0" w:space="0" w:color="auto"/>
          </w:divBdr>
        </w:div>
        <w:div w:id="421151157">
          <w:marLeft w:val="0"/>
          <w:marRight w:val="0"/>
          <w:marTop w:val="0"/>
          <w:marBottom w:val="0"/>
          <w:divBdr>
            <w:top w:val="none" w:sz="0" w:space="0" w:color="auto"/>
            <w:left w:val="none" w:sz="0" w:space="0" w:color="auto"/>
            <w:bottom w:val="none" w:sz="0" w:space="0" w:color="auto"/>
            <w:right w:val="none" w:sz="0" w:space="0" w:color="auto"/>
          </w:divBdr>
        </w:div>
        <w:div w:id="468208323">
          <w:marLeft w:val="0"/>
          <w:marRight w:val="0"/>
          <w:marTop w:val="0"/>
          <w:marBottom w:val="0"/>
          <w:divBdr>
            <w:top w:val="none" w:sz="0" w:space="0" w:color="auto"/>
            <w:left w:val="none" w:sz="0" w:space="0" w:color="auto"/>
            <w:bottom w:val="none" w:sz="0" w:space="0" w:color="auto"/>
            <w:right w:val="none" w:sz="0" w:space="0" w:color="auto"/>
          </w:divBdr>
        </w:div>
        <w:div w:id="473764827">
          <w:marLeft w:val="0"/>
          <w:marRight w:val="0"/>
          <w:marTop w:val="0"/>
          <w:marBottom w:val="0"/>
          <w:divBdr>
            <w:top w:val="none" w:sz="0" w:space="0" w:color="auto"/>
            <w:left w:val="none" w:sz="0" w:space="0" w:color="auto"/>
            <w:bottom w:val="none" w:sz="0" w:space="0" w:color="auto"/>
            <w:right w:val="none" w:sz="0" w:space="0" w:color="auto"/>
          </w:divBdr>
        </w:div>
        <w:div w:id="483399431">
          <w:marLeft w:val="0"/>
          <w:marRight w:val="0"/>
          <w:marTop w:val="0"/>
          <w:marBottom w:val="0"/>
          <w:divBdr>
            <w:top w:val="none" w:sz="0" w:space="0" w:color="auto"/>
            <w:left w:val="none" w:sz="0" w:space="0" w:color="auto"/>
            <w:bottom w:val="none" w:sz="0" w:space="0" w:color="auto"/>
            <w:right w:val="none" w:sz="0" w:space="0" w:color="auto"/>
          </w:divBdr>
        </w:div>
        <w:div w:id="506134865">
          <w:marLeft w:val="0"/>
          <w:marRight w:val="0"/>
          <w:marTop w:val="0"/>
          <w:marBottom w:val="0"/>
          <w:divBdr>
            <w:top w:val="none" w:sz="0" w:space="0" w:color="auto"/>
            <w:left w:val="none" w:sz="0" w:space="0" w:color="auto"/>
            <w:bottom w:val="none" w:sz="0" w:space="0" w:color="auto"/>
            <w:right w:val="none" w:sz="0" w:space="0" w:color="auto"/>
          </w:divBdr>
        </w:div>
        <w:div w:id="509029351">
          <w:marLeft w:val="0"/>
          <w:marRight w:val="0"/>
          <w:marTop w:val="0"/>
          <w:marBottom w:val="0"/>
          <w:divBdr>
            <w:top w:val="none" w:sz="0" w:space="0" w:color="auto"/>
            <w:left w:val="none" w:sz="0" w:space="0" w:color="auto"/>
            <w:bottom w:val="none" w:sz="0" w:space="0" w:color="auto"/>
            <w:right w:val="none" w:sz="0" w:space="0" w:color="auto"/>
          </w:divBdr>
          <w:divsChild>
            <w:div w:id="139462604">
              <w:marLeft w:val="0"/>
              <w:marRight w:val="0"/>
              <w:marTop w:val="0"/>
              <w:marBottom w:val="0"/>
              <w:divBdr>
                <w:top w:val="none" w:sz="0" w:space="0" w:color="auto"/>
                <w:left w:val="none" w:sz="0" w:space="0" w:color="auto"/>
                <w:bottom w:val="none" w:sz="0" w:space="0" w:color="auto"/>
                <w:right w:val="none" w:sz="0" w:space="0" w:color="auto"/>
              </w:divBdr>
            </w:div>
          </w:divsChild>
        </w:div>
        <w:div w:id="537204501">
          <w:marLeft w:val="0"/>
          <w:marRight w:val="0"/>
          <w:marTop w:val="0"/>
          <w:marBottom w:val="0"/>
          <w:divBdr>
            <w:top w:val="none" w:sz="0" w:space="0" w:color="auto"/>
            <w:left w:val="none" w:sz="0" w:space="0" w:color="auto"/>
            <w:bottom w:val="none" w:sz="0" w:space="0" w:color="auto"/>
            <w:right w:val="none" w:sz="0" w:space="0" w:color="auto"/>
          </w:divBdr>
          <w:divsChild>
            <w:div w:id="1591114484">
              <w:marLeft w:val="0"/>
              <w:marRight w:val="0"/>
              <w:marTop w:val="0"/>
              <w:marBottom w:val="0"/>
              <w:divBdr>
                <w:top w:val="none" w:sz="0" w:space="0" w:color="auto"/>
                <w:left w:val="none" w:sz="0" w:space="0" w:color="auto"/>
                <w:bottom w:val="none" w:sz="0" w:space="0" w:color="auto"/>
                <w:right w:val="none" w:sz="0" w:space="0" w:color="auto"/>
              </w:divBdr>
            </w:div>
          </w:divsChild>
        </w:div>
        <w:div w:id="572010362">
          <w:marLeft w:val="0"/>
          <w:marRight w:val="0"/>
          <w:marTop w:val="0"/>
          <w:marBottom w:val="0"/>
          <w:divBdr>
            <w:top w:val="none" w:sz="0" w:space="0" w:color="auto"/>
            <w:left w:val="none" w:sz="0" w:space="0" w:color="auto"/>
            <w:bottom w:val="none" w:sz="0" w:space="0" w:color="auto"/>
            <w:right w:val="none" w:sz="0" w:space="0" w:color="auto"/>
          </w:divBdr>
          <w:divsChild>
            <w:div w:id="209150767">
              <w:marLeft w:val="0"/>
              <w:marRight w:val="0"/>
              <w:marTop w:val="0"/>
              <w:marBottom w:val="0"/>
              <w:divBdr>
                <w:top w:val="none" w:sz="0" w:space="0" w:color="auto"/>
                <w:left w:val="none" w:sz="0" w:space="0" w:color="auto"/>
                <w:bottom w:val="none" w:sz="0" w:space="0" w:color="auto"/>
                <w:right w:val="none" w:sz="0" w:space="0" w:color="auto"/>
              </w:divBdr>
            </w:div>
          </w:divsChild>
        </w:div>
        <w:div w:id="583953754">
          <w:marLeft w:val="0"/>
          <w:marRight w:val="0"/>
          <w:marTop w:val="0"/>
          <w:marBottom w:val="0"/>
          <w:divBdr>
            <w:top w:val="none" w:sz="0" w:space="0" w:color="auto"/>
            <w:left w:val="none" w:sz="0" w:space="0" w:color="auto"/>
            <w:bottom w:val="none" w:sz="0" w:space="0" w:color="auto"/>
            <w:right w:val="none" w:sz="0" w:space="0" w:color="auto"/>
          </w:divBdr>
        </w:div>
        <w:div w:id="589585483">
          <w:marLeft w:val="0"/>
          <w:marRight w:val="0"/>
          <w:marTop w:val="0"/>
          <w:marBottom w:val="0"/>
          <w:divBdr>
            <w:top w:val="none" w:sz="0" w:space="0" w:color="auto"/>
            <w:left w:val="none" w:sz="0" w:space="0" w:color="auto"/>
            <w:bottom w:val="none" w:sz="0" w:space="0" w:color="auto"/>
            <w:right w:val="none" w:sz="0" w:space="0" w:color="auto"/>
          </w:divBdr>
        </w:div>
        <w:div w:id="602424488">
          <w:marLeft w:val="0"/>
          <w:marRight w:val="0"/>
          <w:marTop w:val="0"/>
          <w:marBottom w:val="0"/>
          <w:divBdr>
            <w:top w:val="none" w:sz="0" w:space="0" w:color="auto"/>
            <w:left w:val="none" w:sz="0" w:space="0" w:color="auto"/>
            <w:bottom w:val="none" w:sz="0" w:space="0" w:color="auto"/>
            <w:right w:val="none" w:sz="0" w:space="0" w:color="auto"/>
          </w:divBdr>
        </w:div>
        <w:div w:id="613706993">
          <w:marLeft w:val="0"/>
          <w:marRight w:val="0"/>
          <w:marTop w:val="0"/>
          <w:marBottom w:val="0"/>
          <w:divBdr>
            <w:top w:val="none" w:sz="0" w:space="0" w:color="auto"/>
            <w:left w:val="none" w:sz="0" w:space="0" w:color="auto"/>
            <w:bottom w:val="none" w:sz="0" w:space="0" w:color="auto"/>
            <w:right w:val="none" w:sz="0" w:space="0" w:color="auto"/>
          </w:divBdr>
          <w:divsChild>
            <w:div w:id="2086493238">
              <w:marLeft w:val="0"/>
              <w:marRight w:val="0"/>
              <w:marTop w:val="0"/>
              <w:marBottom w:val="0"/>
              <w:divBdr>
                <w:top w:val="none" w:sz="0" w:space="0" w:color="auto"/>
                <w:left w:val="none" w:sz="0" w:space="0" w:color="auto"/>
                <w:bottom w:val="none" w:sz="0" w:space="0" w:color="auto"/>
                <w:right w:val="none" w:sz="0" w:space="0" w:color="auto"/>
              </w:divBdr>
            </w:div>
          </w:divsChild>
        </w:div>
        <w:div w:id="633146737">
          <w:marLeft w:val="0"/>
          <w:marRight w:val="0"/>
          <w:marTop w:val="0"/>
          <w:marBottom w:val="0"/>
          <w:divBdr>
            <w:top w:val="none" w:sz="0" w:space="0" w:color="auto"/>
            <w:left w:val="none" w:sz="0" w:space="0" w:color="auto"/>
            <w:bottom w:val="none" w:sz="0" w:space="0" w:color="auto"/>
            <w:right w:val="none" w:sz="0" w:space="0" w:color="auto"/>
          </w:divBdr>
        </w:div>
        <w:div w:id="652219386">
          <w:marLeft w:val="0"/>
          <w:marRight w:val="0"/>
          <w:marTop w:val="0"/>
          <w:marBottom w:val="0"/>
          <w:divBdr>
            <w:top w:val="none" w:sz="0" w:space="0" w:color="auto"/>
            <w:left w:val="none" w:sz="0" w:space="0" w:color="auto"/>
            <w:bottom w:val="none" w:sz="0" w:space="0" w:color="auto"/>
            <w:right w:val="none" w:sz="0" w:space="0" w:color="auto"/>
          </w:divBdr>
        </w:div>
        <w:div w:id="655374397">
          <w:marLeft w:val="0"/>
          <w:marRight w:val="0"/>
          <w:marTop w:val="0"/>
          <w:marBottom w:val="0"/>
          <w:divBdr>
            <w:top w:val="none" w:sz="0" w:space="0" w:color="auto"/>
            <w:left w:val="none" w:sz="0" w:space="0" w:color="auto"/>
            <w:bottom w:val="none" w:sz="0" w:space="0" w:color="auto"/>
            <w:right w:val="none" w:sz="0" w:space="0" w:color="auto"/>
          </w:divBdr>
          <w:divsChild>
            <w:div w:id="1390417339">
              <w:marLeft w:val="0"/>
              <w:marRight w:val="0"/>
              <w:marTop w:val="0"/>
              <w:marBottom w:val="0"/>
              <w:divBdr>
                <w:top w:val="none" w:sz="0" w:space="0" w:color="auto"/>
                <w:left w:val="none" w:sz="0" w:space="0" w:color="auto"/>
                <w:bottom w:val="none" w:sz="0" w:space="0" w:color="auto"/>
                <w:right w:val="none" w:sz="0" w:space="0" w:color="auto"/>
              </w:divBdr>
            </w:div>
          </w:divsChild>
        </w:div>
        <w:div w:id="661736487">
          <w:marLeft w:val="0"/>
          <w:marRight w:val="0"/>
          <w:marTop w:val="0"/>
          <w:marBottom w:val="0"/>
          <w:divBdr>
            <w:top w:val="none" w:sz="0" w:space="0" w:color="auto"/>
            <w:left w:val="none" w:sz="0" w:space="0" w:color="auto"/>
            <w:bottom w:val="none" w:sz="0" w:space="0" w:color="auto"/>
            <w:right w:val="none" w:sz="0" w:space="0" w:color="auto"/>
          </w:divBdr>
        </w:div>
        <w:div w:id="664088280">
          <w:marLeft w:val="0"/>
          <w:marRight w:val="0"/>
          <w:marTop w:val="0"/>
          <w:marBottom w:val="0"/>
          <w:divBdr>
            <w:top w:val="none" w:sz="0" w:space="0" w:color="auto"/>
            <w:left w:val="none" w:sz="0" w:space="0" w:color="auto"/>
            <w:bottom w:val="none" w:sz="0" w:space="0" w:color="auto"/>
            <w:right w:val="none" w:sz="0" w:space="0" w:color="auto"/>
          </w:divBdr>
          <w:divsChild>
            <w:div w:id="235170644">
              <w:marLeft w:val="0"/>
              <w:marRight w:val="0"/>
              <w:marTop w:val="0"/>
              <w:marBottom w:val="0"/>
              <w:divBdr>
                <w:top w:val="none" w:sz="0" w:space="0" w:color="auto"/>
                <w:left w:val="none" w:sz="0" w:space="0" w:color="auto"/>
                <w:bottom w:val="none" w:sz="0" w:space="0" w:color="auto"/>
                <w:right w:val="none" w:sz="0" w:space="0" w:color="auto"/>
              </w:divBdr>
            </w:div>
          </w:divsChild>
        </w:div>
        <w:div w:id="665206673">
          <w:marLeft w:val="0"/>
          <w:marRight w:val="0"/>
          <w:marTop w:val="0"/>
          <w:marBottom w:val="0"/>
          <w:divBdr>
            <w:top w:val="none" w:sz="0" w:space="0" w:color="auto"/>
            <w:left w:val="none" w:sz="0" w:space="0" w:color="auto"/>
            <w:bottom w:val="none" w:sz="0" w:space="0" w:color="auto"/>
            <w:right w:val="none" w:sz="0" w:space="0" w:color="auto"/>
          </w:divBdr>
          <w:divsChild>
            <w:div w:id="382608431">
              <w:marLeft w:val="0"/>
              <w:marRight w:val="0"/>
              <w:marTop w:val="0"/>
              <w:marBottom w:val="0"/>
              <w:divBdr>
                <w:top w:val="none" w:sz="0" w:space="0" w:color="auto"/>
                <w:left w:val="none" w:sz="0" w:space="0" w:color="auto"/>
                <w:bottom w:val="none" w:sz="0" w:space="0" w:color="auto"/>
                <w:right w:val="none" w:sz="0" w:space="0" w:color="auto"/>
              </w:divBdr>
            </w:div>
          </w:divsChild>
        </w:div>
        <w:div w:id="677199574">
          <w:marLeft w:val="0"/>
          <w:marRight w:val="0"/>
          <w:marTop w:val="0"/>
          <w:marBottom w:val="0"/>
          <w:divBdr>
            <w:top w:val="none" w:sz="0" w:space="0" w:color="auto"/>
            <w:left w:val="none" w:sz="0" w:space="0" w:color="auto"/>
            <w:bottom w:val="none" w:sz="0" w:space="0" w:color="auto"/>
            <w:right w:val="none" w:sz="0" w:space="0" w:color="auto"/>
          </w:divBdr>
        </w:div>
        <w:div w:id="681705882">
          <w:marLeft w:val="0"/>
          <w:marRight w:val="0"/>
          <w:marTop w:val="0"/>
          <w:marBottom w:val="0"/>
          <w:divBdr>
            <w:top w:val="none" w:sz="0" w:space="0" w:color="auto"/>
            <w:left w:val="none" w:sz="0" w:space="0" w:color="auto"/>
            <w:bottom w:val="none" w:sz="0" w:space="0" w:color="auto"/>
            <w:right w:val="none" w:sz="0" w:space="0" w:color="auto"/>
          </w:divBdr>
        </w:div>
        <w:div w:id="683435869">
          <w:marLeft w:val="0"/>
          <w:marRight w:val="0"/>
          <w:marTop w:val="0"/>
          <w:marBottom w:val="0"/>
          <w:divBdr>
            <w:top w:val="none" w:sz="0" w:space="0" w:color="auto"/>
            <w:left w:val="none" w:sz="0" w:space="0" w:color="auto"/>
            <w:bottom w:val="none" w:sz="0" w:space="0" w:color="auto"/>
            <w:right w:val="none" w:sz="0" w:space="0" w:color="auto"/>
          </w:divBdr>
        </w:div>
        <w:div w:id="689599433">
          <w:marLeft w:val="0"/>
          <w:marRight w:val="0"/>
          <w:marTop w:val="0"/>
          <w:marBottom w:val="0"/>
          <w:divBdr>
            <w:top w:val="none" w:sz="0" w:space="0" w:color="auto"/>
            <w:left w:val="none" w:sz="0" w:space="0" w:color="auto"/>
            <w:bottom w:val="none" w:sz="0" w:space="0" w:color="auto"/>
            <w:right w:val="none" w:sz="0" w:space="0" w:color="auto"/>
          </w:divBdr>
          <w:divsChild>
            <w:div w:id="1038747583">
              <w:marLeft w:val="0"/>
              <w:marRight w:val="0"/>
              <w:marTop w:val="0"/>
              <w:marBottom w:val="0"/>
              <w:divBdr>
                <w:top w:val="none" w:sz="0" w:space="0" w:color="auto"/>
                <w:left w:val="none" w:sz="0" w:space="0" w:color="auto"/>
                <w:bottom w:val="none" w:sz="0" w:space="0" w:color="auto"/>
                <w:right w:val="none" w:sz="0" w:space="0" w:color="auto"/>
              </w:divBdr>
            </w:div>
          </w:divsChild>
        </w:div>
        <w:div w:id="708262150">
          <w:marLeft w:val="0"/>
          <w:marRight w:val="0"/>
          <w:marTop w:val="0"/>
          <w:marBottom w:val="0"/>
          <w:divBdr>
            <w:top w:val="none" w:sz="0" w:space="0" w:color="auto"/>
            <w:left w:val="none" w:sz="0" w:space="0" w:color="auto"/>
            <w:bottom w:val="none" w:sz="0" w:space="0" w:color="auto"/>
            <w:right w:val="none" w:sz="0" w:space="0" w:color="auto"/>
          </w:divBdr>
        </w:div>
        <w:div w:id="720054180">
          <w:marLeft w:val="0"/>
          <w:marRight w:val="0"/>
          <w:marTop w:val="0"/>
          <w:marBottom w:val="0"/>
          <w:divBdr>
            <w:top w:val="none" w:sz="0" w:space="0" w:color="auto"/>
            <w:left w:val="none" w:sz="0" w:space="0" w:color="auto"/>
            <w:bottom w:val="none" w:sz="0" w:space="0" w:color="auto"/>
            <w:right w:val="none" w:sz="0" w:space="0" w:color="auto"/>
          </w:divBdr>
        </w:div>
        <w:div w:id="751661458">
          <w:marLeft w:val="0"/>
          <w:marRight w:val="0"/>
          <w:marTop w:val="0"/>
          <w:marBottom w:val="0"/>
          <w:divBdr>
            <w:top w:val="none" w:sz="0" w:space="0" w:color="auto"/>
            <w:left w:val="none" w:sz="0" w:space="0" w:color="auto"/>
            <w:bottom w:val="none" w:sz="0" w:space="0" w:color="auto"/>
            <w:right w:val="none" w:sz="0" w:space="0" w:color="auto"/>
          </w:divBdr>
        </w:div>
        <w:div w:id="767851887">
          <w:marLeft w:val="0"/>
          <w:marRight w:val="0"/>
          <w:marTop w:val="0"/>
          <w:marBottom w:val="0"/>
          <w:divBdr>
            <w:top w:val="none" w:sz="0" w:space="0" w:color="auto"/>
            <w:left w:val="none" w:sz="0" w:space="0" w:color="auto"/>
            <w:bottom w:val="none" w:sz="0" w:space="0" w:color="auto"/>
            <w:right w:val="none" w:sz="0" w:space="0" w:color="auto"/>
          </w:divBdr>
          <w:divsChild>
            <w:div w:id="668024157">
              <w:marLeft w:val="0"/>
              <w:marRight w:val="0"/>
              <w:marTop w:val="0"/>
              <w:marBottom w:val="0"/>
              <w:divBdr>
                <w:top w:val="none" w:sz="0" w:space="0" w:color="auto"/>
                <w:left w:val="none" w:sz="0" w:space="0" w:color="auto"/>
                <w:bottom w:val="none" w:sz="0" w:space="0" w:color="auto"/>
                <w:right w:val="none" w:sz="0" w:space="0" w:color="auto"/>
              </w:divBdr>
            </w:div>
          </w:divsChild>
        </w:div>
        <w:div w:id="775373569">
          <w:marLeft w:val="0"/>
          <w:marRight w:val="0"/>
          <w:marTop w:val="0"/>
          <w:marBottom w:val="0"/>
          <w:divBdr>
            <w:top w:val="none" w:sz="0" w:space="0" w:color="auto"/>
            <w:left w:val="none" w:sz="0" w:space="0" w:color="auto"/>
            <w:bottom w:val="none" w:sz="0" w:space="0" w:color="auto"/>
            <w:right w:val="none" w:sz="0" w:space="0" w:color="auto"/>
          </w:divBdr>
          <w:divsChild>
            <w:div w:id="1759788404">
              <w:marLeft w:val="0"/>
              <w:marRight w:val="0"/>
              <w:marTop w:val="0"/>
              <w:marBottom w:val="0"/>
              <w:divBdr>
                <w:top w:val="none" w:sz="0" w:space="0" w:color="auto"/>
                <w:left w:val="none" w:sz="0" w:space="0" w:color="auto"/>
                <w:bottom w:val="none" w:sz="0" w:space="0" w:color="auto"/>
                <w:right w:val="none" w:sz="0" w:space="0" w:color="auto"/>
              </w:divBdr>
            </w:div>
          </w:divsChild>
        </w:div>
        <w:div w:id="793714880">
          <w:marLeft w:val="0"/>
          <w:marRight w:val="0"/>
          <w:marTop w:val="0"/>
          <w:marBottom w:val="0"/>
          <w:divBdr>
            <w:top w:val="none" w:sz="0" w:space="0" w:color="auto"/>
            <w:left w:val="none" w:sz="0" w:space="0" w:color="auto"/>
            <w:bottom w:val="none" w:sz="0" w:space="0" w:color="auto"/>
            <w:right w:val="none" w:sz="0" w:space="0" w:color="auto"/>
          </w:divBdr>
          <w:divsChild>
            <w:div w:id="2066448237">
              <w:marLeft w:val="0"/>
              <w:marRight w:val="0"/>
              <w:marTop w:val="0"/>
              <w:marBottom w:val="0"/>
              <w:divBdr>
                <w:top w:val="none" w:sz="0" w:space="0" w:color="auto"/>
                <w:left w:val="none" w:sz="0" w:space="0" w:color="auto"/>
                <w:bottom w:val="none" w:sz="0" w:space="0" w:color="auto"/>
                <w:right w:val="none" w:sz="0" w:space="0" w:color="auto"/>
              </w:divBdr>
            </w:div>
          </w:divsChild>
        </w:div>
        <w:div w:id="851601156">
          <w:marLeft w:val="0"/>
          <w:marRight w:val="0"/>
          <w:marTop w:val="0"/>
          <w:marBottom w:val="0"/>
          <w:divBdr>
            <w:top w:val="none" w:sz="0" w:space="0" w:color="auto"/>
            <w:left w:val="none" w:sz="0" w:space="0" w:color="auto"/>
            <w:bottom w:val="none" w:sz="0" w:space="0" w:color="auto"/>
            <w:right w:val="none" w:sz="0" w:space="0" w:color="auto"/>
          </w:divBdr>
        </w:div>
        <w:div w:id="872302284">
          <w:marLeft w:val="0"/>
          <w:marRight w:val="0"/>
          <w:marTop w:val="0"/>
          <w:marBottom w:val="0"/>
          <w:divBdr>
            <w:top w:val="none" w:sz="0" w:space="0" w:color="auto"/>
            <w:left w:val="none" w:sz="0" w:space="0" w:color="auto"/>
            <w:bottom w:val="none" w:sz="0" w:space="0" w:color="auto"/>
            <w:right w:val="none" w:sz="0" w:space="0" w:color="auto"/>
          </w:divBdr>
        </w:div>
        <w:div w:id="884366890">
          <w:marLeft w:val="0"/>
          <w:marRight w:val="0"/>
          <w:marTop w:val="0"/>
          <w:marBottom w:val="0"/>
          <w:divBdr>
            <w:top w:val="none" w:sz="0" w:space="0" w:color="auto"/>
            <w:left w:val="none" w:sz="0" w:space="0" w:color="auto"/>
            <w:bottom w:val="none" w:sz="0" w:space="0" w:color="auto"/>
            <w:right w:val="none" w:sz="0" w:space="0" w:color="auto"/>
          </w:divBdr>
        </w:div>
        <w:div w:id="889809460">
          <w:marLeft w:val="0"/>
          <w:marRight w:val="0"/>
          <w:marTop w:val="0"/>
          <w:marBottom w:val="0"/>
          <w:divBdr>
            <w:top w:val="none" w:sz="0" w:space="0" w:color="auto"/>
            <w:left w:val="none" w:sz="0" w:space="0" w:color="auto"/>
            <w:bottom w:val="none" w:sz="0" w:space="0" w:color="auto"/>
            <w:right w:val="none" w:sz="0" w:space="0" w:color="auto"/>
          </w:divBdr>
        </w:div>
        <w:div w:id="929849926">
          <w:marLeft w:val="0"/>
          <w:marRight w:val="0"/>
          <w:marTop w:val="0"/>
          <w:marBottom w:val="0"/>
          <w:divBdr>
            <w:top w:val="none" w:sz="0" w:space="0" w:color="auto"/>
            <w:left w:val="none" w:sz="0" w:space="0" w:color="auto"/>
            <w:bottom w:val="none" w:sz="0" w:space="0" w:color="auto"/>
            <w:right w:val="none" w:sz="0" w:space="0" w:color="auto"/>
          </w:divBdr>
        </w:div>
        <w:div w:id="968784726">
          <w:marLeft w:val="0"/>
          <w:marRight w:val="0"/>
          <w:marTop w:val="0"/>
          <w:marBottom w:val="0"/>
          <w:divBdr>
            <w:top w:val="none" w:sz="0" w:space="0" w:color="auto"/>
            <w:left w:val="none" w:sz="0" w:space="0" w:color="auto"/>
            <w:bottom w:val="none" w:sz="0" w:space="0" w:color="auto"/>
            <w:right w:val="none" w:sz="0" w:space="0" w:color="auto"/>
          </w:divBdr>
        </w:div>
        <w:div w:id="979728237">
          <w:marLeft w:val="0"/>
          <w:marRight w:val="0"/>
          <w:marTop w:val="0"/>
          <w:marBottom w:val="0"/>
          <w:divBdr>
            <w:top w:val="none" w:sz="0" w:space="0" w:color="auto"/>
            <w:left w:val="none" w:sz="0" w:space="0" w:color="auto"/>
            <w:bottom w:val="none" w:sz="0" w:space="0" w:color="auto"/>
            <w:right w:val="none" w:sz="0" w:space="0" w:color="auto"/>
          </w:divBdr>
        </w:div>
        <w:div w:id="1016154744">
          <w:marLeft w:val="0"/>
          <w:marRight w:val="0"/>
          <w:marTop w:val="0"/>
          <w:marBottom w:val="0"/>
          <w:divBdr>
            <w:top w:val="none" w:sz="0" w:space="0" w:color="auto"/>
            <w:left w:val="none" w:sz="0" w:space="0" w:color="auto"/>
            <w:bottom w:val="none" w:sz="0" w:space="0" w:color="auto"/>
            <w:right w:val="none" w:sz="0" w:space="0" w:color="auto"/>
          </w:divBdr>
          <w:divsChild>
            <w:div w:id="2091196720">
              <w:marLeft w:val="0"/>
              <w:marRight w:val="0"/>
              <w:marTop w:val="0"/>
              <w:marBottom w:val="0"/>
              <w:divBdr>
                <w:top w:val="none" w:sz="0" w:space="0" w:color="auto"/>
                <w:left w:val="none" w:sz="0" w:space="0" w:color="auto"/>
                <w:bottom w:val="none" w:sz="0" w:space="0" w:color="auto"/>
                <w:right w:val="none" w:sz="0" w:space="0" w:color="auto"/>
              </w:divBdr>
            </w:div>
          </w:divsChild>
        </w:div>
        <w:div w:id="1018774497">
          <w:marLeft w:val="0"/>
          <w:marRight w:val="0"/>
          <w:marTop w:val="0"/>
          <w:marBottom w:val="0"/>
          <w:divBdr>
            <w:top w:val="none" w:sz="0" w:space="0" w:color="auto"/>
            <w:left w:val="none" w:sz="0" w:space="0" w:color="auto"/>
            <w:bottom w:val="none" w:sz="0" w:space="0" w:color="auto"/>
            <w:right w:val="none" w:sz="0" w:space="0" w:color="auto"/>
          </w:divBdr>
          <w:divsChild>
            <w:div w:id="1185293152">
              <w:marLeft w:val="0"/>
              <w:marRight w:val="0"/>
              <w:marTop w:val="0"/>
              <w:marBottom w:val="0"/>
              <w:divBdr>
                <w:top w:val="none" w:sz="0" w:space="0" w:color="auto"/>
                <w:left w:val="none" w:sz="0" w:space="0" w:color="auto"/>
                <w:bottom w:val="none" w:sz="0" w:space="0" w:color="auto"/>
                <w:right w:val="none" w:sz="0" w:space="0" w:color="auto"/>
              </w:divBdr>
            </w:div>
          </w:divsChild>
        </w:div>
        <w:div w:id="1068770218">
          <w:marLeft w:val="0"/>
          <w:marRight w:val="0"/>
          <w:marTop w:val="0"/>
          <w:marBottom w:val="0"/>
          <w:divBdr>
            <w:top w:val="none" w:sz="0" w:space="0" w:color="auto"/>
            <w:left w:val="none" w:sz="0" w:space="0" w:color="auto"/>
            <w:bottom w:val="none" w:sz="0" w:space="0" w:color="auto"/>
            <w:right w:val="none" w:sz="0" w:space="0" w:color="auto"/>
          </w:divBdr>
        </w:div>
        <w:div w:id="1083185603">
          <w:marLeft w:val="0"/>
          <w:marRight w:val="0"/>
          <w:marTop w:val="0"/>
          <w:marBottom w:val="0"/>
          <w:divBdr>
            <w:top w:val="none" w:sz="0" w:space="0" w:color="auto"/>
            <w:left w:val="none" w:sz="0" w:space="0" w:color="auto"/>
            <w:bottom w:val="none" w:sz="0" w:space="0" w:color="auto"/>
            <w:right w:val="none" w:sz="0" w:space="0" w:color="auto"/>
          </w:divBdr>
          <w:divsChild>
            <w:div w:id="1173910634">
              <w:marLeft w:val="0"/>
              <w:marRight w:val="0"/>
              <w:marTop w:val="0"/>
              <w:marBottom w:val="0"/>
              <w:divBdr>
                <w:top w:val="none" w:sz="0" w:space="0" w:color="auto"/>
                <w:left w:val="none" w:sz="0" w:space="0" w:color="auto"/>
                <w:bottom w:val="none" w:sz="0" w:space="0" w:color="auto"/>
                <w:right w:val="none" w:sz="0" w:space="0" w:color="auto"/>
              </w:divBdr>
            </w:div>
          </w:divsChild>
        </w:div>
        <w:div w:id="1097864414">
          <w:marLeft w:val="0"/>
          <w:marRight w:val="0"/>
          <w:marTop w:val="0"/>
          <w:marBottom w:val="0"/>
          <w:divBdr>
            <w:top w:val="none" w:sz="0" w:space="0" w:color="auto"/>
            <w:left w:val="none" w:sz="0" w:space="0" w:color="auto"/>
            <w:bottom w:val="none" w:sz="0" w:space="0" w:color="auto"/>
            <w:right w:val="none" w:sz="0" w:space="0" w:color="auto"/>
          </w:divBdr>
        </w:div>
        <w:div w:id="1109205540">
          <w:marLeft w:val="0"/>
          <w:marRight w:val="0"/>
          <w:marTop w:val="0"/>
          <w:marBottom w:val="0"/>
          <w:divBdr>
            <w:top w:val="none" w:sz="0" w:space="0" w:color="auto"/>
            <w:left w:val="none" w:sz="0" w:space="0" w:color="auto"/>
            <w:bottom w:val="none" w:sz="0" w:space="0" w:color="auto"/>
            <w:right w:val="none" w:sz="0" w:space="0" w:color="auto"/>
          </w:divBdr>
        </w:div>
        <w:div w:id="1110583472">
          <w:marLeft w:val="0"/>
          <w:marRight w:val="0"/>
          <w:marTop w:val="0"/>
          <w:marBottom w:val="0"/>
          <w:divBdr>
            <w:top w:val="none" w:sz="0" w:space="0" w:color="auto"/>
            <w:left w:val="none" w:sz="0" w:space="0" w:color="auto"/>
            <w:bottom w:val="none" w:sz="0" w:space="0" w:color="auto"/>
            <w:right w:val="none" w:sz="0" w:space="0" w:color="auto"/>
          </w:divBdr>
          <w:divsChild>
            <w:div w:id="1080105654">
              <w:marLeft w:val="0"/>
              <w:marRight w:val="0"/>
              <w:marTop w:val="0"/>
              <w:marBottom w:val="0"/>
              <w:divBdr>
                <w:top w:val="none" w:sz="0" w:space="0" w:color="auto"/>
                <w:left w:val="none" w:sz="0" w:space="0" w:color="auto"/>
                <w:bottom w:val="none" w:sz="0" w:space="0" w:color="auto"/>
                <w:right w:val="none" w:sz="0" w:space="0" w:color="auto"/>
              </w:divBdr>
            </w:div>
          </w:divsChild>
        </w:div>
        <w:div w:id="1122578257">
          <w:marLeft w:val="0"/>
          <w:marRight w:val="0"/>
          <w:marTop w:val="0"/>
          <w:marBottom w:val="0"/>
          <w:divBdr>
            <w:top w:val="none" w:sz="0" w:space="0" w:color="auto"/>
            <w:left w:val="none" w:sz="0" w:space="0" w:color="auto"/>
            <w:bottom w:val="none" w:sz="0" w:space="0" w:color="auto"/>
            <w:right w:val="none" w:sz="0" w:space="0" w:color="auto"/>
          </w:divBdr>
        </w:div>
        <w:div w:id="1155680862">
          <w:marLeft w:val="0"/>
          <w:marRight w:val="0"/>
          <w:marTop w:val="0"/>
          <w:marBottom w:val="0"/>
          <w:divBdr>
            <w:top w:val="none" w:sz="0" w:space="0" w:color="auto"/>
            <w:left w:val="none" w:sz="0" w:space="0" w:color="auto"/>
            <w:bottom w:val="none" w:sz="0" w:space="0" w:color="auto"/>
            <w:right w:val="none" w:sz="0" w:space="0" w:color="auto"/>
          </w:divBdr>
        </w:div>
        <w:div w:id="1168014887">
          <w:marLeft w:val="0"/>
          <w:marRight w:val="0"/>
          <w:marTop w:val="0"/>
          <w:marBottom w:val="0"/>
          <w:divBdr>
            <w:top w:val="none" w:sz="0" w:space="0" w:color="auto"/>
            <w:left w:val="none" w:sz="0" w:space="0" w:color="auto"/>
            <w:bottom w:val="none" w:sz="0" w:space="0" w:color="auto"/>
            <w:right w:val="none" w:sz="0" w:space="0" w:color="auto"/>
          </w:divBdr>
        </w:div>
        <w:div w:id="1171064681">
          <w:marLeft w:val="0"/>
          <w:marRight w:val="0"/>
          <w:marTop w:val="0"/>
          <w:marBottom w:val="0"/>
          <w:divBdr>
            <w:top w:val="none" w:sz="0" w:space="0" w:color="auto"/>
            <w:left w:val="none" w:sz="0" w:space="0" w:color="auto"/>
            <w:bottom w:val="none" w:sz="0" w:space="0" w:color="auto"/>
            <w:right w:val="none" w:sz="0" w:space="0" w:color="auto"/>
          </w:divBdr>
        </w:div>
        <w:div w:id="1180581023">
          <w:marLeft w:val="0"/>
          <w:marRight w:val="0"/>
          <w:marTop w:val="0"/>
          <w:marBottom w:val="0"/>
          <w:divBdr>
            <w:top w:val="none" w:sz="0" w:space="0" w:color="auto"/>
            <w:left w:val="none" w:sz="0" w:space="0" w:color="auto"/>
            <w:bottom w:val="none" w:sz="0" w:space="0" w:color="auto"/>
            <w:right w:val="none" w:sz="0" w:space="0" w:color="auto"/>
          </w:divBdr>
        </w:div>
        <w:div w:id="1256673479">
          <w:marLeft w:val="0"/>
          <w:marRight w:val="0"/>
          <w:marTop w:val="0"/>
          <w:marBottom w:val="0"/>
          <w:divBdr>
            <w:top w:val="none" w:sz="0" w:space="0" w:color="auto"/>
            <w:left w:val="none" w:sz="0" w:space="0" w:color="auto"/>
            <w:bottom w:val="none" w:sz="0" w:space="0" w:color="auto"/>
            <w:right w:val="none" w:sz="0" w:space="0" w:color="auto"/>
          </w:divBdr>
        </w:div>
        <w:div w:id="1271275460">
          <w:marLeft w:val="0"/>
          <w:marRight w:val="0"/>
          <w:marTop w:val="0"/>
          <w:marBottom w:val="0"/>
          <w:divBdr>
            <w:top w:val="none" w:sz="0" w:space="0" w:color="auto"/>
            <w:left w:val="none" w:sz="0" w:space="0" w:color="auto"/>
            <w:bottom w:val="none" w:sz="0" w:space="0" w:color="auto"/>
            <w:right w:val="none" w:sz="0" w:space="0" w:color="auto"/>
          </w:divBdr>
          <w:divsChild>
            <w:div w:id="134495408">
              <w:marLeft w:val="0"/>
              <w:marRight w:val="0"/>
              <w:marTop w:val="0"/>
              <w:marBottom w:val="0"/>
              <w:divBdr>
                <w:top w:val="none" w:sz="0" w:space="0" w:color="auto"/>
                <w:left w:val="none" w:sz="0" w:space="0" w:color="auto"/>
                <w:bottom w:val="none" w:sz="0" w:space="0" w:color="auto"/>
                <w:right w:val="none" w:sz="0" w:space="0" w:color="auto"/>
              </w:divBdr>
            </w:div>
          </w:divsChild>
        </w:div>
        <w:div w:id="1294630063">
          <w:marLeft w:val="0"/>
          <w:marRight w:val="0"/>
          <w:marTop w:val="0"/>
          <w:marBottom w:val="0"/>
          <w:divBdr>
            <w:top w:val="none" w:sz="0" w:space="0" w:color="auto"/>
            <w:left w:val="none" w:sz="0" w:space="0" w:color="auto"/>
            <w:bottom w:val="none" w:sz="0" w:space="0" w:color="auto"/>
            <w:right w:val="none" w:sz="0" w:space="0" w:color="auto"/>
          </w:divBdr>
        </w:div>
        <w:div w:id="1311447455">
          <w:marLeft w:val="0"/>
          <w:marRight w:val="0"/>
          <w:marTop w:val="0"/>
          <w:marBottom w:val="0"/>
          <w:divBdr>
            <w:top w:val="none" w:sz="0" w:space="0" w:color="auto"/>
            <w:left w:val="none" w:sz="0" w:space="0" w:color="auto"/>
            <w:bottom w:val="none" w:sz="0" w:space="0" w:color="auto"/>
            <w:right w:val="none" w:sz="0" w:space="0" w:color="auto"/>
          </w:divBdr>
          <w:divsChild>
            <w:div w:id="1329209295">
              <w:marLeft w:val="0"/>
              <w:marRight w:val="0"/>
              <w:marTop w:val="0"/>
              <w:marBottom w:val="0"/>
              <w:divBdr>
                <w:top w:val="none" w:sz="0" w:space="0" w:color="auto"/>
                <w:left w:val="none" w:sz="0" w:space="0" w:color="auto"/>
                <w:bottom w:val="none" w:sz="0" w:space="0" w:color="auto"/>
                <w:right w:val="none" w:sz="0" w:space="0" w:color="auto"/>
              </w:divBdr>
            </w:div>
          </w:divsChild>
        </w:div>
        <w:div w:id="1315600386">
          <w:marLeft w:val="0"/>
          <w:marRight w:val="0"/>
          <w:marTop w:val="0"/>
          <w:marBottom w:val="0"/>
          <w:divBdr>
            <w:top w:val="none" w:sz="0" w:space="0" w:color="auto"/>
            <w:left w:val="none" w:sz="0" w:space="0" w:color="auto"/>
            <w:bottom w:val="none" w:sz="0" w:space="0" w:color="auto"/>
            <w:right w:val="none" w:sz="0" w:space="0" w:color="auto"/>
          </w:divBdr>
        </w:div>
        <w:div w:id="1350182838">
          <w:marLeft w:val="0"/>
          <w:marRight w:val="0"/>
          <w:marTop w:val="0"/>
          <w:marBottom w:val="0"/>
          <w:divBdr>
            <w:top w:val="none" w:sz="0" w:space="0" w:color="auto"/>
            <w:left w:val="none" w:sz="0" w:space="0" w:color="auto"/>
            <w:bottom w:val="none" w:sz="0" w:space="0" w:color="auto"/>
            <w:right w:val="none" w:sz="0" w:space="0" w:color="auto"/>
          </w:divBdr>
        </w:div>
        <w:div w:id="1353990659">
          <w:marLeft w:val="0"/>
          <w:marRight w:val="0"/>
          <w:marTop w:val="0"/>
          <w:marBottom w:val="0"/>
          <w:divBdr>
            <w:top w:val="none" w:sz="0" w:space="0" w:color="auto"/>
            <w:left w:val="none" w:sz="0" w:space="0" w:color="auto"/>
            <w:bottom w:val="none" w:sz="0" w:space="0" w:color="auto"/>
            <w:right w:val="none" w:sz="0" w:space="0" w:color="auto"/>
          </w:divBdr>
        </w:div>
        <w:div w:id="1373387325">
          <w:marLeft w:val="0"/>
          <w:marRight w:val="0"/>
          <w:marTop w:val="0"/>
          <w:marBottom w:val="0"/>
          <w:divBdr>
            <w:top w:val="none" w:sz="0" w:space="0" w:color="auto"/>
            <w:left w:val="none" w:sz="0" w:space="0" w:color="auto"/>
            <w:bottom w:val="none" w:sz="0" w:space="0" w:color="auto"/>
            <w:right w:val="none" w:sz="0" w:space="0" w:color="auto"/>
          </w:divBdr>
        </w:div>
        <w:div w:id="1386950172">
          <w:marLeft w:val="0"/>
          <w:marRight w:val="0"/>
          <w:marTop w:val="0"/>
          <w:marBottom w:val="0"/>
          <w:divBdr>
            <w:top w:val="none" w:sz="0" w:space="0" w:color="auto"/>
            <w:left w:val="none" w:sz="0" w:space="0" w:color="auto"/>
            <w:bottom w:val="none" w:sz="0" w:space="0" w:color="auto"/>
            <w:right w:val="none" w:sz="0" w:space="0" w:color="auto"/>
          </w:divBdr>
          <w:divsChild>
            <w:div w:id="997657122">
              <w:marLeft w:val="0"/>
              <w:marRight w:val="0"/>
              <w:marTop w:val="0"/>
              <w:marBottom w:val="0"/>
              <w:divBdr>
                <w:top w:val="none" w:sz="0" w:space="0" w:color="auto"/>
                <w:left w:val="none" w:sz="0" w:space="0" w:color="auto"/>
                <w:bottom w:val="none" w:sz="0" w:space="0" w:color="auto"/>
                <w:right w:val="none" w:sz="0" w:space="0" w:color="auto"/>
              </w:divBdr>
            </w:div>
          </w:divsChild>
        </w:div>
        <w:div w:id="1426611947">
          <w:marLeft w:val="0"/>
          <w:marRight w:val="0"/>
          <w:marTop w:val="0"/>
          <w:marBottom w:val="0"/>
          <w:divBdr>
            <w:top w:val="none" w:sz="0" w:space="0" w:color="auto"/>
            <w:left w:val="none" w:sz="0" w:space="0" w:color="auto"/>
            <w:bottom w:val="none" w:sz="0" w:space="0" w:color="auto"/>
            <w:right w:val="none" w:sz="0" w:space="0" w:color="auto"/>
          </w:divBdr>
          <w:divsChild>
            <w:div w:id="1575889935">
              <w:marLeft w:val="0"/>
              <w:marRight w:val="0"/>
              <w:marTop w:val="0"/>
              <w:marBottom w:val="0"/>
              <w:divBdr>
                <w:top w:val="none" w:sz="0" w:space="0" w:color="auto"/>
                <w:left w:val="none" w:sz="0" w:space="0" w:color="auto"/>
                <w:bottom w:val="none" w:sz="0" w:space="0" w:color="auto"/>
                <w:right w:val="none" w:sz="0" w:space="0" w:color="auto"/>
              </w:divBdr>
            </w:div>
          </w:divsChild>
        </w:div>
        <w:div w:id="1529299317">
          <w:marLeft w:val="0"/>
          <w:marRight w:val="0"/>
          <w:marTop w:val="0"/>
          <w:marBottom w:val="0"/>
          <w:divBdr>
            <w:top w:val="none" w:sz="0" w:space="0" w:color="auto"/>
            <w:left w:val="none" w:sz="0" w:space="0" w:color="auto"/>
            <w:bottom w:val="none" w:sz="0" w:space="0" w:color="auto"/>
            <w:right w:val="none" w:sz="0" w:space="0" w:color="auto"/>
          </w:divBdr>
          <w:divsChild>
            <w:div w:id="874317076">
              <w:marLeft w:val="0"/>
              <w:marRight w:val="0"/>
              <w:marTop w:val="0"/>
              <w:marBottom w:val="0"/>
              <w:divBdr>
                <w:top w:val="none" w:sz="0" w:space="0" w:color="auto"/>
                <w:left w:val="none" w:sz="0" w:space="0" w:color="auto"/>
                <w:bottom w:val="none" w:sz="0" w:space="0" w:color="auto"/>
                <w:right w:val="none" w:sz="0" w:space="0" w:color="auto"/>
              </w:divBdr>
            </w:div>
          </w:divsChild>
        </w:div>
        <w:div w:id="1547374248">
          <w:marLeft w:val="0"/>
          <w:marRight w:val="0"/>
          <w:marTop w:val="0"/>
          <w:marBottom w:val="0"/>
          <w:divBdr>
            <w:top w:val="none" w:sz="0" w:space="0" w:color="auto"/>
            <w:left w:val="none" w:sz="0" w:space="0" w:color="auto"/>
            <w:bottom w:val="none" w:sz="0" w:space="0" w:color="auto"/>
            <w:right w:val="none" w:sz="0" w:space="0" w:color="auto"/>
          </w:divBdr>
          <w:divsChild>
            <w:div w:id="636183231">
              <w:marLeft w:val="0"/>
              <w:marRight w:val="0"/>
              <w:marTop w:val="0"/>
              <w:marBottom w:val="0"/>
              <w:divBdr>
                <w:top w:val="none" w:sz="0" w:space="0" w:color="auto"/>
                <w:left w:val="none" w:sz="0" w:space="0" w:color="auto"/>
                <w:bottom w:val="none" w:sz="0" w:space="0" w:color="auto"/>
                <w:right w:val="none" w:sz="0" w:space="0" w:color="auto"/>
              </w:divBdr>
            </w:div>
          </w:divsChild>
        </w:div>
        <w:div w:id="1551578116">
          <w:marLeft w:val="0"/>
          <w:marRight w:val="0"/>
          <w:marTop w:val="0"/>
          <w:marBottom w:val="0"/>
          <w:divBdr>
            <w:top w:val="none" w:sz="0" w:space="0" w:color="auto"/>
            <w:left w:val="none" w:sz="0" w:space="0" w:color="auto"/>
            <w:bottom w:val="none" w:sz="0" w:space="0" w:color="auto"/>
            <w:right w:val="none" w:sz="0" w:space="0" w:color="auto"/>
          </w:divBdr>
          <w:divsChild>
            <w:div w:id="643585926">
              <w:marLeft w:val="0"/>
              <w:marRight w:val="0"/>
              <w:marTop w:val="0"/>
              <w:marBottom w:val="0"/>
              <w:divBdr>
                <w:top w:val="none" w:sz="0" w:space="0" w:color="auto"/>
                <w:left w:val="none" w:sz="0" w:space="0" w:color="auto"/>
                <w:bottom w:val="none" w:sz="0" w:space="0" w:color="auto"/>
                <w:right w:val="none" w:sz="0" w:space="0" w:color="auto"/>
              </w:divBdr>
            </w:div>
          </w:divsChild>
        </w:div>
        <w:div w:id="1569656204">
          <w:marLeft w:val="0"/>
          <w:marRight w:val="0"/>
          <w:marTop w:val="0"/>
          <w:marBottom w:val="0"/>
          <w:divBdr>
            <w:top w:val="none" w:sz="0" w:space="0" w:color="auto"/>
            <w:left w:val="none" w:sz="0" w:space="0" w:color="auto"/>
            <w:bottom w:val="none" w:sz="0" w:space="0" w:color="auto"/>
            <w:right w:val="none" w:sz="0" w:space="0" w:color="auto"/>
          </w:divBdr>
          <w:divsChild>
            <w:div w:id="2089227288">
              <w:marLeft w:val="0"/>
              <w:marRight w:val="0"/>
              <w:marTop w:val="0"/>
              <w:marBottom w:val="0"/>
              <w:divBdr>
                <w:top w:val="none" w:sz="0" w:space="0" w:color="auto"/>
                <w:left w:val="none" w:sz="0" w:space="0" w:color="auto"/>
                <w:bottom w:val="none" w:sz="0" w:space="0" w:color="auto"/>
                <w:right w:val="none" w:sz="0" w:space="0" w:color="auto"/>
              </w:divBdr>
            </w:div>
          </w:divsChild>
        </w:div>
        <w:div w:id="1578323330">
          <w:marLeft w:val="0"/>
          <w:marRight w:val="0"/>
          <w:marTop w:val="0"/>
          <w:marBottom w:val="0"/>
          <w:divBdr>
            <w:top w:val="none" w:sz="0" w:space="0" w:color="auto"/>
            <w:left w:val="none" w:sz="0" w:space="0" w:color="auto"/>
            <w:bottom w:val="none" w:sz="0" w:space="0" w:color="auto"/>
            <w:right w:val="none" w:sz="0" w:space="0" w:color="auto"/>
          </w:divBdr>
        </w:div>
        <w:div w:id="1585992228">
          <w:marLeft w:val="0"/>
          <w:marRight w:val="0"/>
          <w:marTop w:val="0"/>
          <w:marBottom w:val="0"/>
          <w:divBdr>
            <w:top w:val="none" w:sz="0" w:space="0" w:color="auto"/>
            <w:left w:val="none" w:sz="0" w:space="0" w:color="auto"/>
            <w:bottom w:val="none" w:sz="0" w:space="0" w:color="auto"/>
            <w:right w:val="none" w:sz="0" w:space="0" w:color="auto"/>
          </w:divBdr>
        </w:div>
        <w:div w:id="1604068107">
          <w:marLeft w:val="0"/>
          <w:marRight w:val="0"/>
          <w:marTop w:val="0"/>
          <w:marBottom w:val="0"/>
          <w:divBdr>
            <w:top w:val="none" w:sz="0" w:space="0" w:color="auto"/>
            <w:left w:val="none" w:sz="0" w:space="0" w:color="auto"/>
            <w:bottom w:val="none" w:sz="0" w:space="0" w:color="auto"/>
            <w:right w:val="none" w:sz="0" w:space="0" w:color="auto"/>
          </w:divBdr>
        </w:div>
        <w:div w:id="1622102442">
          <w:marLeft w:val="0"/>
          <w:marRight w:val="0"/>
          <w:marTop w:val="0"/>
          <w:marBottom w:val="0"/>
          <w:divBdr>
            <w:top w:val="none" w:sz="0" w:space="0" w:color="auto"/>
            <w:left w:val="none" w:sz="0" w:space="0" w:color="auto"/>
            <w:bottom w:val="none" w:sz="0" w:space="0" w:color="auto"/>
            <w:right w:val="none" w:sz="0" w:space="0" w:color="auto"/>
          </w:divBdr>
        </w:div>
        <w:div w:id="1623999793">
          <w:marLeft w:val="0"/>
          <w:marRight w:val="0"/>
          <w:marTop w:val="0"/>
          <w:marBottom w:val="0"/>
          <w:divBdr>
            <w:top w:val="none" w:sz="0" w:space="0" w:color="auto"/>
            <w:left w:val="none" w:sz="0" w:space="0" w:color="auto"/>
            <w:bottom w:val="none" w:sz="0" w:space="0" w:color="auto"/>
            <w:right w:val="none" w:sz="0" w:space="0" w:color="auto"/>
          </w:divBdr>
        </w:div>
        <w:div w:id="1642930065">
          <w:marLeft w:val="0"/>
          <w:marRight w:val="0"/>
          <w:marTop w:val="0"/>
          <w:marBottom w:val="0"/>
          <w:divBdr>
            <w:top w:val="none" w:sz="0" w:space="0" w:color="auto"/>
            <w:left w:val="none" w:sz="0" w:space="0" w:color="auto"/>
            <w:bottom w:val="none" w:sz="0" w:space="0" w:color="auto"/>
            <w:right w:val="none" w:sz="0" w:space="0" w:color="auto"/>
          </w:divBdr>
          <w:divsChild>
            <w:div w:id="1241986855">
              <w:marLeft w:val="0"/>
              <w:marRight w:val="0"/>
              <w:marTop w:val="0"/>
              <w:marBottom w:val="0"/>
              <w:divBdr>
                <w:top w:val="none" w:sz="0" w:space="0" w:color="auto"/>
                <w:left w:val="none" w:sz="0" w:space="0" w:color="auto"/>
                <w:bottom w:val="none" w:sz="0" w:space="0" w:color="auto"/>
                <w:right w:val="none" w:sz="0" w:space="0" w:color="auto"/>
              </w:divBdr>
            </w:div>
          </w:divsChild>
        </w:div>
        <w:div w:id="1650746268">
          <w:marLeft w:val="0"/>
          <w:marRight w:val="0"/>
          <w:marTop w:val="0"/>
          <w:marBottom w:val="0"/>
          <w:divBdr>
            <w:top w:val="none" w:sz="0" w:space="0" w:color="auto"/>
            <w:left w:val="none" w:sz="0" w:space="0" w:color="auto"/>
            <w:bottom w:val="none" w:sz="0" w:space="0" w:color="auto"/>
            <w:right w:val="none" w:sz="0" w:space="0" w:color="auto"/>
          </w:divBdr>
          <w:divsChild>
            <w:div w:id="78715028">
              <w:marLeft w:val="0"/>
              <w:marRight w:val="0"/>
              <w:marTop w:val="0"/>
              <w:marBottom w:val="0"/>
              <w:divBdr>
                <w:top w:val="none" w:sz="0" w:space="0" w:color="auto"/>
                <w:left w:val="none" w:sz="0" w:space="0" w:color="auto"/>
                <w:bottom w:val="none" w:sz="0" w:space="0" w:color="auto"/>
                <w:right w:val="none" w:sz="0" w:space="0" w:color="auto"/>
              </w:divBdr>
            </w:div>
          </w:divsChild>
        </w:div>
        <w:div w:id="1664510337">
          <w:marLeft w:val="0"/>
          <w:marRight w:val="0"/>
          <w:marTop w:val="0"/>
          <w:marBottom w:val="0"/>
          <w:divBdr>
            <w:top w:val="none" w:sz="0" w:space="0" w:color="auto"/>
            <w:left w:val="none" w:sz="0" w:space="0" w:color="auto"/>
            <w:bottom w:val="none" w:sz="0" w:space="0" w:color="auto"/>
            <w:right w:val="none" w:sz="0" w:space="0" w:color="auto"/>
          </w:divBdr>
        </w:div>
        <w:div w:id="1682124980">
          <w:marLeft w:val="0"/>
          <w:marRight w:val="0"/>
          <w:marTop w:val="0"/>
          <w:marBottom w:val="0"/>
          <w:divBdr>
            <w:top w:val="none" w:sz="0" w:space="0" w:color="auto"/>
            <w:left w:val="none" w:sz="0" w:space="0" w:color="auto"/>
            <w:bottom w:val="none" w:sz="0" w:space="0" w:color="auto"/>
            <w:right w:val="none" w:sz="0" w:space="0" w:color="auto"/>
          </w:divBdr>
        </w:div>
        <w:div w:id="1688554179">
          <w:marLeft w:val="0"/>
          <w:marRight w:val="0"/>
          <w:marTop w:val="0"/>
          <w:marBottom w:val="0"/>
          <w:divBdr>
            <w:top w:val="none" w:sz="0" w:space="0" w:color="auto"/>
            <w:left w:val="none" w:sz="0" w:space="0" w:color="auto"/>
            <w:bottom w:val="none" w:sz="0" w:space="0" w:color="auto"/>
            <w:right w:val="none" w:sz="0" w:space="0" w:color="auto"/>
          </w:divBdr>
        </w:div>
        <w:div w:id="1742092214">
          <w:marLeft w:val="0"/>
          <w:marRight w:val="0"/>
          <w:marTop w:val="0"/>
          <w:marBottom w:val="0"/>
          <w:divBdr>
            <w:top w:val="none" w:sz="0" w:space="0" w:color="auto"/>
            <w:left w:val="none" w:sz="0" w:space="0" w:color="auto"/>
            <w:bottom w:val="none" w:sz="0" w:space="0" w:color="auto"/>
            <w:right w:val="none" w:sz="0" w:space="0" w:color="auto"/>
          </w:divBdr>
        </w:div>
        <w:div w:id="1748651908">
          <w:marLeft w:val="0"/>
          <w:marRight w:val="0"/>
          <w:marTop w:val="0"/>
          <w:marBottom w:val="0"/>
          <w:divBdr>
            <w:top w:val="none" w:sz="0" w:space="0" w:color="auto"/>
            <w:left w:val="none" w:sz="0" w:space="0" w:color="auto"/>
            <w:bottom w:val="none" w:sz="0" w:space="0" w:color="auto"/>
            <w:right w:val="none" w:sz="0" w:space="0" w:color="auto"/>
          </w:divBdr>
        </w:div>
        <w:div w:id="1779520666">
          <w:marLeft w:val="0"/>
          <w:marRight w:val="0"/>
          <w:marTop w:val="0"/>
          <w:marBottom w:val="0"/>
          <w:divBdr>
            <w:top w:val="none" w:sz="0" w:space="0" w:color="auto"/>
            <w:left w:val="none" w:sz="0" w:space="0" w:color="auto"/>
            <w:bottom w:val="none" w:sz="0" w:space="0" w:color="auto"/>
            <w:right w:val="none" w:sz="0" w:space="0" w:color="auto"/>
          </w:divBdr>
          <w:divsChild>
            <w:div w:id="180780684">
              <w:marLeft w:val="0"/>
              <w:marRight w:val="0"/>
              <w:marTop w:val="0"/>
              <w:marBottom w:val="0"/>
              <w:divBdr>
                <w:top w:val="none" w:sz="0" w:space="0" w:color="auto"/>
                <w:left w:val="none" w:sz="0" w:space="0" w:color="auto"/>
                <w:bottom w:val="none" w:sz="0" w:space="0" w:color="auto"/>
                <w:right w:val="none" w:sz="0" w:space="0" w:color="auto"/>
              </w:divBdr>
            </w:div>
          </w:divsChild>
        </w:div>
        <w:div w:id="1788889828">
          <w:marLeft w:val="0"/>
          <w:marRight w:val="0"/>
          <w:marTop w:val="0"/>
          <w:marBottom w:val="0"/>
          <w:divBdr>
            <w:top w:val="none" w:sz="0" w:space="0" w:color="auto"/>
            <w:left w:val="none" w:sz="0" w:space="0" w:color="auto"/>
            <w:bottom w:val="none" w:sz="0" w:space="0" w:color="auto"/>
            <w:right w:val="none" w:sz="0" w:space="0" w:color="auto"/>
          </w:divBdr>
        </w:div>
        <w:div w:id="1792675303">
          <w:marLeft w:val="0"/>
          <w:marRight w:val="0"/>
          <w:marTop w:val="0"/>
          <w:marBottom w:val="0"/>
          <w:divBdr>
            <w:top w:val="none" w:sz="0" w:space="0" w:color="auto"/>
            <w:left w:val="none" w:sz="0" w:space="0" w:color="auto"/>
            <w:bottom w:val="none" w:sz="0" w:space="0" w:color="auto"/>
            <w:right w:val="none" w:sz="0" w:space="0" w:color="auto"/>
          </w:divBdr>
        </w:div>
        <w:div w:id="1799176715">
          <w:marLeft w:val="0"/>
          <w:marRight w:val="0"/>
          <w:marTop w:val="0"/>
          <w:marBottom w:val="0"/>
          <w:divBdr>
            <w:top w:val="none" w:sz="0" w:space="0" w:color="auto"/>
            <w:left w:val="none" w:sz="0" w:space="0" w:color="auto"/>
            <w:bottom w:val="none" w:sz="0" w:space="0" w:color="auto"/>
            <w:right w:val="none" w:sz="0" w:space="0" w:color="auto"/>
          </w:divBdr>
          <w:divsChild>
            <w:div w:id="138764114">
              <w:marLeft w:val="0"/>
              <w:marRight w:val="0"/>
              <w:marTop w:val="0"/>
              <w:marBottom w:val="0"/>
              <w:divBdr>
                <w:top w:val="none" w:sz="0" w:space="0" w:color="auto"/>
                <w:left w:val="none" w:sz="0" w:space="0" w:color="auto"/>
                <w:bottom w:val="none" w:sz="0" w:space="0" w:color="auto"/>
                <w:right w:val="none" w:sz="0" w:space="0" w:color="auto"/>
              </w:divBdr>
            </w:div>
          </w:divsChild>
        </w:div>
        <w:div w:id="1866214050">
          <w:marLeft w:val="0"/>
          <w:marRight w:val="0"/>
          <w:marTop w:val="0"/>
          <w:marBottom w:val="0"/>
          <w:divBdr>
            <w:top w:val="none" w:sz="0" w:space="0" w:color="auto"/>
            <w:left w:val="none" w:sz="0" w:space="0" w:color="auto"/>
            <w:bottom w:val="none" w:sz="0" w:space="0" w:color="auto"/>
            <w:right w:val="none" w:sz="0" w:space="0" w:color="auto"/>
          </w:divBdr>
        </w:div>
        <w:div w:id="1891839817">
          <w:marLeft w:val="0"/>
          <w:marRight w:val="0"/>
          <w:marTop w:val="0"/>
          <w:marBottom w:val="0"/>
          <w:divBdr>
            <w:top w:val="none" w:sz="0" w:space="0" w:color="auto"/>
            <w:left w:val="none" w:sz="0" w:space="0" w:color="auto"/>
            <w:bottom w:val="none" w:sz="0" w:space="0" w:color="auto"/>
            <w:right w:val="none" w:sz="0" w:space="0" w:color="auto"/>
          </w:divBdr>
          <w:divsChild>
            <w:div w:id="1783917141">
              <w:marLeft w:val="0"/>
              <w:marRight w:val="0"/>
              <w:marTop w:val="0"/>
              <w:marBottom w:val="0"/>
              <w:divBdr>
                <w:top w:val="none" w:sz="0" w:space="0" w:color="auto"/>
                <w:left w:val="none" w:sz="0" w:space="0" w:color="auto"/>
                <w:bottom w:val="none" w:sz="0" w:space="0" w:color="auto"/>
                <w:right w:val="none" w:sz="0" w:space="0" w:color="auto"/>
              </w:divBdr>
            </w:div>
          </w:divsChild>
        </w:div>
        <w:div w:id="1896433527">
          <w:marLeft w:val="0"/>
          <w:marRight w:val="0"/>
          <w:marTop w:val="0"/>
          <w:marBottom w:val="0"/>
          <w:divBdr>
            <w:top w:val="none" w:sz="0" w:space="0" w:color="auto"/>
            <w:left w:val="none" w:sz="0" w:space="0" w:color="auto"/>
            <w:bottom w:val="none" w:sz="0" w:space="0" w:color="auto"/>
            <w:right w:val="none" w:sz="0" w:space="0" w:color="auto"/>
          </w:divBdr>
          <w:divsChild>
            <w:div w:id="1427993868">
              <w:marLeft w:val="0"/>
              <w:marRight w:val="0"/>
              <w:marTop w:val="0"/>
              <w:marBottom w:val="0"/>
              <w:divBdr>
                <w:top w:val="none" w:sz="0" w:space="0" w:color="auto"/>
                <w:left w:val="none" w:sz="0" w:space="0" w:color="auto"/>
                <w:bottom w:val="none" w:sz="0" w:space="0" w:color="auto"/>
                <w:right w:val="none" w:sz="0" w:space="0" w:color="auto"/>
              </w:divBdr>
            </w:div>
          </w:divsChild>
        </w:div>
        <w:div w:id="1920602089">
          <w:marLeft w:val="0"/>
          <w:marRight w:val="0"/>
          <w:marTop w:val="0"/>
          <w:marBottom w:val="0"/>
          <w:divBdr>
            <w:top w:val="none" w:sz="0" w:space="0" w:color="auto"/>
            <w:left w:val="none" w:sz="0" w:space="0" w:color="auto"/>
            <w:bottom w:val="none" w:sz="0" w:space="0" w:color="auto"/>
            <w:right w:val="none" w:sz="0" w:space="0" w:color="auto"/>
          </w:divBdr>
        </w:div>
        <w:div w:id="1921450706">
          <w:marLeft w:val="0"/>
          <w:marRight w:val="0"/>
          <w:marTop w:val="0"/>
          <w:marBottom w:val="0"/>
          <w:divBdr>
            <w:top w:val="none" w:sz="0" w:space="0" w:color="auto"/>
            <w:left w:val="none" w:sz="0" w:space="0" w:color="auto"/>
            <w:bottom w:val="none" w:sz="0" w:space="0" w:color="auto"/>
            <w:right w:val="none" w:sz="0" w:space="0" w:color="auto"/>
          </w:divBdr>
        </w:div>
        <w:div w:id="1936479756">
          <w:marLeft w:val="0"/>
          <w:marRight w:val="0"/>
          <w:marTop w:val="0"/>
          <w:marBottom w:val="0"/>
          <w:divBdr>
            <w:top w:val="none" w:sz="0" w:space="0" w:color="auto"/>
            <w:left w:val="none" w:sz="0" w:space="0" w:color="auto"/>
            <w:bottom w:val="none" w:sz="0" w:space="0" w:color="auto"/>
            <w:right w:val="none" w:sz="0" w:space="0" w:color="auto"/>
          </w:divBdr>
          <w:divsChild>
            <w:div w:id="1372799280">
              <w:marLeft w:val="0"/>
              <w:marRight w:val="0"/>
              <w:marTop w:val="0"/>
              <w:marBottom w:val="0"/>
              <w:divBdr>
                <w:top w:val="none" w:sz="0" w:space="0" w:color="auto"/>
                <w:left w:val="none" w:sz="0" w:space="0" w:color="auto"/>
                <w:bottom w:val="none" w:sz="0" w:space="0" w:color="auto"/>
                <w:right w:val="none" w:sz="0" w:space="0" w:color="auto"/>
              </w:divBdr>
            </w:div>
          </w:divsChild>
        </w:div>
        <w:div w:id="1993288089">
          <w:marLeft w:val="0"/>
          <w:marRight w:val="0"/>
          <w:marTop w:val="0"/>
          <w:marBottom w:val="0"/>
          <w:divBdr>
            <w:top w:val="none" w:sz="0" w:space="0" w:color="auto"/>
            <w:left w:val="none" w:sz="0" w:space="0" w:color="auto"/>
            <w:bottom w:val="none" w:sz="0" w:space="0" w:color="auto"/>
            <w:right w:val="none" w:sz="0" w:space="0" w:color="auto"/>
          </w:divBdr>
        </w:div>
        <w:div w:id="2038848654">
          <w:marLeft w:val="0"/>
          <w:marRight w:val="0"/>
          <w:marTop w:val="0"/>
          <w:marBottom w:val="0"/>
          <w:divBdr>
            <w:top w:val="none" w:sz="0" w:space="0" w:color="auto"/>
            <w:left w:val="none" w:sz="0" w:space="0" w:color="auto"/>
            <w:bottom w:val="none" w:sz="0" w:space="0" w:color="auto"/>
            <w:right w:val="none" w:sz="0" w:space="0" w:color="auto"/>
          </w:divBdr>
        </w:div>
        <w:div w:id="2040467533">
          <w:marLeft w:val="0"/>
          <w:marRight w:val="0"/>
          <w:marTop w:val="0"/>
          <w:marBottom w:val="0"/>
          <w:divBdr>
            <w:top w:val="none" w:sz="0" w:space="0" w:color="auto"/>
            <w:left w:val="none" w:sz="0" w:space="0" w:color="auto"/>
            <w:bottom w:val="none" w:sz="0" w:space="0" w:color="auto"/>
            <w:right w:val="none" w:sz="0" w:space="0" w:color="auto"/>
          </w:divBdr>
        </w:div>
        <w:div w:id="2072920036">
          <w:marLeft w:val="0"/>
          <w:marRight w:val="0"/>
          <w:marTop w:val="0"/>
          <w:marBottom w:val="0"/>
          <w:divBdr>
            <w:top w:val="none" w:sz="0" w:space="0" w:color="auto"/>
            <w:left w:val="none" w:sz="0" w:space="0" w:color="auto"/>
            <w:bottom w:val="none" w:sz="0" w:space="0" w:color="auto"/>
            <w:right w:val="none" w:sz="0" w:space="0" w:color="auto"/>
          </w:divBdr>
        </w:div>
        <w:div w:id="2076659107">
          <w:marLeft w:val="0"/>
          <w:marRight w:val="0"/>
          <w:marTop w:val="0"/>
          <w:marBottom w:val="0"/>
          <w:divBdr>
            <w:top w:val="none" w:sz="0" w:space="0" w:color="auto"/>
            <w:left w:val="none" w:sz="0" w:space="0" w:color="auto"/>
            <w:bottom w:val="none" w:sz="0" w:space="0" w:color="auto"/>
            <w:right w:val="none" w:sz="0" w:space="0" w:color="auto"/>
          </w:divBdr>
          <w:divsChild>
            <w:div w:id="639848240">
              <w:marLeft w:val="0"/>
              <w:marRight w:val="0"/>
              <w:marTop w:val="0"/>
              <w:marBottom w:val="0"/>
              <w:divBdr>
                <w:top w:val="none" w:sz="0" w:space="0" w:color="auto"/>
                <w:left w:val="none" w:sz="0" w:space="0" w:color="auto"/>
                <w:bottom w:val="none" w:sz="0" w:space="0" w:color="auto"/>
                <w:right w:val="none" w:sz="0" w:space="0" w:color="auto"/>
              </w:divBdr>
            </w:div>
          </w:divsChild>
        </w:div>
        <w:div w:id="2138209489">
          <w:marLeft w:val="0"/>
          <w:marRight w:val="0"/>
          <w:marTop w:val="0"/>
          <w:marBottom w:val="0"/>
          <w:divBdr>
            <w:top w:val="none" w:sz="0" w:space="0" w:color="auto"/>
            <w:left w:val="none" w:sz="0" w:space="0" w:color="auto"/>
            <w:bottom w:val="none" w:sz="0" w:space="0" w:color="auto"/>
            <w:right w:val="none" w:sz="0" w:space="0" w:color="auto"/>
          </w:divBdr>
        </w:div>
      </w:divsChild>
    </w:div>
    <w:div w:id="1501651149">
      <w:bodyDiv w:val="1"/>
      <w:marLeft w:val="0"/>
      <w:marRight w:val="0"/>
      <w:marTop w:val="0"/>
      <w:marBottom w:val="0"/>
      <w:divBdr>
        <w:top w:val="none" w:sz="0" w:space="0" w:color="auto"/>
        <w:left w:val="none" w:sz="0" w:space="0" w:color="auto"/>
        <w:bottom w:val="none" w:sz="0" w:space="0" w:color="auto"/>
        <w:right w:val="none" w:sz="0" w:space="0" w:color="auto"/>
      </w:divBdr>
      <w:divsChild>
        <w:div w:id="4796065">
          <w:marLeft w:val="0"/>
          <w:marRight w:val="0"/>
          <w:marTop w:val="0"/>
          <w:marBottom w:val="0"/>
          <w:divBdr>
            <w:top w:val="none" w:sz="0" w:space="0" w:color="auto"/>
            <w:left w:val="none" w:sz="0" w:space="0" w:color="auto"/>
            <w:bottom w:val="none" w:sz="0" w:space="0" w:color="auto"/>
            <w:right w:val="none" w:sz="0" w:space="0" w:color="auto"/>
          </w:divBdr>
        </w:div>
        <w:div w:id="28994343">
          <w:marLeft w:val="0"/>
          <w:marRight w:val="0"/>
          <w:marTop w:val="0"/>
          <w:marBottom w:val="0"/>
          <w:divBdr>
            <w:top w:val="none" w:sz="0" w:space="0" w:color="auto"/>
            <w:left w:val="none" w:sz="0" w:space="0" w:color="auto"/>
            <w:bottom w:val="none" w:sz="0" w:space="0" w:color="auto"/>
            <w:right w:val="none" w:sz="0" w:space="0" w:color="auto"/>
          </w:divBdr>
        </w:div>
        <w:div w:id="48576201">
          <w:marLeft w:val="0"/>
          <w:marRight w:val="0"/>
          <w:marTop w:val="0"/>
          <w:marBottom w:val="0"/>
          <w:divBdr>
            <w:top w:val="none" w:sz="0" w:space="0" w:color="auto"/>
            <w:left w:val="none" w:sz="0" w:space="0" w:color="auto"/>
            <w:bottom w:val="none" w:sz="0" w:space="0" w:color="auto"/>
            <w:right w:val="none" w:sz="0" w:space="0" w:color="auto"/>
          </w:divBdr>
        </w:div>
        <w:div w:id="56822145">
          <w:marLeft w:val="0"/>
          <w:marRight w:val="0"/>
          <w:marTop w:val="0"/>
          <w:marBottom w:val="0"/>
          <w:divBdr>
            <w:top w:val="none" w:sz="0" w:space="0" w:color="auto"/>
            <w:left w:val="none" w:sz="0" w:space="0" w:color="auto"/>
            <w:bottom w:val="none" w:sz="0" w:space="0" w:color="auto"/>
            <w:right w:val="none" w:sz="0" w:space="0" w:color="auto"/>
          </w:divBdr>
          <w:divsChild>
            <w:div w:id="1558126638">
              <w:marLeft w:val="0"/>
              <w:marRight w:val="0"/>
              <w:marTop w:val="0"/>
              <w:marBottom w:val="0"/>
              <w:divBdr>
                <w:top w:val="none" w:sz="0" w:space="0" w:color="auto"/>
                <w:left w:val="none" w:sz="0" w:space="0" w:color="auto"/>
                <w:bottom w:val="none" w:sz="0" w:space="0" w:color="auto"/>
                <w:right w:val="none" w:sz="0" w:space="0" w:color="auto"/>
              </w:divBdr>
            </w:div>
          </w:divsChild>
        </w:div>
        <w:div w:id="58404438">
          <w:marLeft w:val="0"/>
          <w:marRight w:val="0"/>
          <w:marTop w:val="0"/>
          <w:marBottom w:val="0"/>
          <w:divBdr>
            <w:top w:val="none" w:sz="0" w:space="0" w:color="auto"/>
            <w:left w:val="none" w:sz="0" w:space="0" w:color="auto"/>
            <w:bottom w:val="none" w:sz="0" w:space="0" w:color="auto"/>
            <w:right w:val="none" w:sz="0" w:space="0" w:color="auto"/>
          </w:divBdr>
        </w:div>
        <w:div w:id="62412111">
          <w:marLeft w:val="0"/>
          <w:marRight w:val="0"/>
          <w:marTop w:val="0"/>
          <w:marBottom w:val="0"/>
          <w:divBdr>
            <w:top w:val="none" w:sz="0" w:space="0" w:color="auto"/>
            <w:left w:val="none" w:sz="0" w:space="0" w:color="auto"/>
            <w:bottom w:val="none" w:sz="0" w:space="0" w:color="auto"/>
            <w:right w:val="none" w:sz="0" w:space="0" w:color="auto"/>
          </w:divBdr>
        </w:div>
        <w:div w:id="95641176">
          <w:marLeft w:val="0"/>
          <w:marRight w:val="0"/>
          <w:marTop w:val="0"/>
          <w:marBottom w:val="0"/>
          <w:divBdr>
            <w:top w:val="none" w:sz="0" w:space="0" w:color="auto"/>
            <w:left w:val="none" w:sz="0" w:space="0" w:color="auto"/>
            <w:bottom w:val="none" w:sz="0" w:space="0" w:color="auto"/>
            <w:right w:val="none" w:sz="0" w:space="0" w:color="auto"/>
          </w:divBdr>
          <w:divsChild>
            <w:div w:id="1004742032">
              <w:marLeft w:val="0"/>
              <w:marRight w:val="0"/>
              <w:marTop w:val="0"/>
              <w:marBottom w:val="0"/>
              <w:divBdr>
                <w:top w:val="none" w:sz="0" w:space="0" w:color="auto"/>
                <w:left w:val="none" w:sz="0" w:space="0" w:color="auto"/>
                <w:bottom w:val="none" w:sz="0" w:space="0" w:color="auto"/>
                <w:right w:val="none" w:sz="0" w:space="0" w:color="auto"/>
              </w:divBdr>
            </w:div>
          </w:divsChild>
        </w:div>
        <w:div w:id="121386779">
          <w:marLeft w:val="0"/>
          <w:marRight w:val="0"/>
          <w:marTop w:val="0"/>
          <w:marBottom w:val="0"/>
          <w:divBdr>
            <w:top w:val="none" w:sz="0" w:space="0" w:color="auto"/>
            <w:left w:val="none" w:sz="0" w:space="0" w:color="auto"/>
            <w:bottom w:val="none" w:sz="0" w:space="0" w:color="auto"/>
            <w:right w:val="none" w:sz="0" w:space="0" w:color="auto"/>
          </w:divBdr>
          <w:divsChild>
            <w:div w:id="1616979377">
              <w:marLeft w:val="0"/>
              <w:marRight w:val="0"/>
              <w:marTop w:val="0"/>
              <w:marBottom w:val="0"/>
              <w:divBdr>
                <w:top w:val="none" w:sz="0" w:space="0" w:color="auto"/>
                <w:left w:val="none" w:sz="0" w:space="0" w:color="auto"/>
                <w:bottom w:val="none" w:sz="0" w:space="0" w:color="auto"/>
                <w:right w:val="none" w:sz="0" w:space="0" w:color="auto"/>
              </w:divBdr>
            </w:div>
          </w:divsChild>
        </w:div>
        <w:div w:id="181751378">
          <w:marLeft w:val="0"/>
          <w:marRight w:val="0"/>
          <w:marTop w:val="0"/>
          <w:marBottom w:val="0"/>
          <w:divBdr>
            <w:top w:val="none" w:sz="0" w:space="0" w:color="auto"/>
            <w:left w:val="none" w:sz="0" w:space="0" w:color="auto"/>
            <w:bottom w:val="none" w:sz="0" w:space="0" w:color="auto"/>
            <w:right w:val="none" w:sz="0" w:space="0" w:color="auto"/>
          </w:divBdr>
        </w:div>
        <w:div w:id="198397879">
          <w:marLeft w:val="0"/>
          <w:marRight w:val="0"/>
          <w:marTop w:val="0"/>
          <w:marBottom w:val="0"/>
          <w:divBdr>
            <w:top w:val="none" w:sz="0" w:space="0" w:color="auto"/>
            <w:left w:val="none" w:sz="0" w:space="0" w:color="auto"/>
            <w:bottom w:val="none" w:sz="0" w:space="0" w:color="auto"/>
            <w:right w:val="none" w:sz="0" w:space="0" w:color="auto"/>
          </w:divBdr>
          <w:divsChild>
            <w:div w:id="38090723">
              <w:marLeft w:val="0"/>
              <w:marRight w:val="0"/>
              <w:marTop w:val="0"/>
              <w:marBottom w:val="0"/>
              <w:divBdr>
                <w:top w:val="none" w:sz="0" w:space="0" w:color="auto"/>
                <w:left w:val="none" w:sz="0" w:space="0" w:color="auto"/>
                <w:bottom w:val="none" w:sz="0" w:space="0" w:color="auto"/>
                <w:right w:val="none" w:sz="0" w:space="0" w:color="auto"/>
              </w:divBdr>
            </w:div>
          </w:divsChild>
        </w:div>
        <w:div w:id="224487478">
          <w:marLeft w:val="0"/>
          <w:marRight w:val="0"/>
          <w:marTop w:val="0"/>
          <w:marBottom w:val="0"/>
          <w:divBdr>
            <w:top w:val="none" w:sz="0" w:space="0" w:color="auto"/>
            <w:left w:val="none" w:sz="0" w:space="0" w:color="auto"/>
            <w:bottom w:val="none" w:sz="0" w:space="0" w:color="auto"/>
            <w:right w:val="none" w:sz="0" w:space="0" w:color="auto"/>
          </w:divBdr>
          <w:divsChild>
            <w:div w:id="890505577">
              <w:marLeft w:val="0"/>
              <w:marRight w:val="0"/>
              <w:marTop w:val="0"/>
              <w:marBottom w:val="0"/>
              <w:divBdr>
                <w:top w:val="none" w:sz="0" w:space="0" w:color="auto"/>
                <w:left w:val="none" w:sz="0" w:space="0" w:color="auto"/>
                <w:bottom w:val="none" w:sz="0" w:space="0" w:color="auto"/>
                <w:right w:val="none" w:sz="0" w:space="0" w:color="auto"/>
              </w:divBdr>
            </w:div>
          </w:divsChild>
        </w:div>
        <w:div w:id="234780329">
          <w:marLeft w:val="0"/>
          <w:marRight w:val="0"/>
          <w:marTop w:val="0"/>
          <w:marBottom w:val="0"/>
          <w:divBdr>
            <w:top w:val="none" w:sz="0" w:space="0" w:color="auto"/>
            <w:left w:val="none" w:sz="0" w:space="0" w:color="auto"/>
            <w:bottom w:val="none" w:sz="0" w:space="0" w:color="auto"/>
            <w:right w:val="none" w:sz="0" w:space="0" w:color="auto"/>
          </w:divBdr>
        </w:div>
        <w:div w:id="262764217">
          <w:marLeft w:val="0"/>
          <w:marRight w:val="0"/>
          <w:marTop w:val="0"/>
          <w:marBottom w:val="0"/>
          <w:divBdr>
            <w:top w:val="none" w:sz="0" w:space="0" w:color="auto"/>
            <w:left w:val="none" w:sz="0" w:space="0" w:color="auto"/>
            <w:bottom w:val="none" w:sz="0" w:space="0" w:color="auto"/>
            <w:right w:val="none" w:sz="0" w:space="0" w:color="auto"/>
          </w:divBdr>
          <w:divsChild>
            <w:div w:id="1314336261">
              <w:marLeft w:val="0"/>
              <w:marRight w:val="0"/>
              <w:marTop w:val="0"/>
              <w:marBottom w:val="0"/>
              <w:divBdr>
                <w:top w:val="none" w:sz="0" w:space="0" w:color="auto"/>
                <w:left w:val="none" w:sz="0" w:space="0" w:color="auto"/>
                <w:bottom w:val="none" w:sz="0" w:space="0" w:color="auto"/>
                <w:right w:val="none" w:sz="0" w:space="0" w:color="auto"/>
              </w:divBdr>
            </w:div>
          </w:divsChild>
        </w:div>
        <w:div w:id="272328170">
          <w:marLeft w:val="0"/>
          <w:marRight w:val="0"/>
          <w:marTop w:val="0"/>
          <w:marBottom w:val="0"/>
          <w:divBdr>
            <w:top w:val="none" w:sz="0" w:space="0" w:color="auto"/>
            <w:left w:val="none" w:sz="0" w:space="0" w:color="auto"/>
            <w:bottom w:val="none" w:sz="0" w:space="0" w:color="auto"/>
            <w:right w:val="none" w:sz="0" w:space="0" w:color="auto"/>
          </w:divBdr>
        </w:div>
        <w:div w:id="347486495">
          <w:marLeft w:val="0"/>
          <w:marRight w:val="0"/>
          <w:marTop w:val="0"/>
          <w:marBottom w:val="0"/>
          <w:divBdr>
            <w:top w:val="none" w:sz="0" w:space="0" w:color="auto"/>
            <w:left w:val="none" w:sz="0" w:space="0" w:color="auto"/>
            <w:bottom w:val="none" w:sz="0" w:space="0" w:color="auto"/>
            <w:right w:val="none" w:sz="0" w:space="0" w:color="auto"/>
          </w:divBdr>
          <w:divsChild>
            <w:div w:id="2033140131">
              <w:marLeft w:val="0"/>
              <w:marRight w:val="0"/>
              <w:marTop w:val="0"/>
              <w:marBottom w:val="0"/>
              <w:divBdr>
                <w:top w:val="none" w:sz="0" w:space="0" w:color="auto"/>
                <w:left w:val="none" w:sz="0" w:space="0" w:color="auto"/>
                <w:bottom w:val="none" w:sz="0" w:space="0" w:color="auto"/>
                <w:right w:val="none" w:sz="0" w:space="0" w:color="auto"/>
              </w:divBdr>
            </w:div>
          </w:divsChild>
        </w:div>
        <w:div w:id="390616871">
          <w:marLeft w:val="0"/>
          <w:marRight w:val="0"/>
          <w:marTop w:val="0"/>
          <w:marBottom w:val="0"/>
          <w:divBdr>
            <w:top w:val="none" w:sz="0" w:space="0" w:color="auto"/>
            <w:left w:val="none" w:sz="0" w:space="0" w:color="auto"/>
            <w:bottom w:val="none" w:sz="0" w:space="0" w:color="auto"/>
            <w:right w:val="none" w:sz="0" w:space="0" w:color="auto"/>
          </w:divBdr>
          <w:divsChild>
            <w:div w:id="1767382746">
              <w:marLeft w:val="0"/>
              <w:marRight w:val="0"/>
              <w:marTop w:val="0"/>
              <w:marBottom w:val="0"/>
              <w:divBdr>
                <w:top w:val="none" w:sz="0" w:space="0" w:color="auto"/>
                <w:left w:val="none" w:sz="0" w:space="0" w:color="auto"/>
                <w:bottom w:val="none" w:sz="0" w:space="0" w:color="auto"/>
                <w:right w:val="none" w:sz="0" w:space="0" w:color="auto"/>
              </w:divBdr>
            </w:div>
          </w:divsChild>
        </w:div>
        <w:div w:id="421798403">
          <w:marLeft w:val="0"/>
          <w:marRight w:val="0"/>
          <w:marTop w:val="0"/>
          <w:marBottom w:val="0"/>
          <w:divBdr>
            <w:top w:val="none" w:sz="0" w:space="0" w:color="auto"/>
            <w:left w:val="none" w:sz="0" w:space="0" w:color="auto"/>
            <w:bottom w:val="none" w:sz="0" w:space="0" w:color="auto"/>
            <w:right w:val="none" w:sz="0" w:space="0" w:color="auto"/>
          </w:divBdr>
        </w:div>
        <w:div w:id="442967335">
          <w:marLeft w:val="0"/>
          <w:marRight w:val="0"/>
          <w:marTop w:val="0"/>
          <w:marBottom w:val="0"/>
          <w:divBdr>
            <w:top w:val="none" w:sz="0" w:space="0" w:color="auto"/>
            <w:left w:val="none" w:sz="0" w:space="0" w:color="auto"/>
            <w:bottom w:val="none" w:sz="0" w:space="0" w:color="auto"/>
            <w:right w:val="none" w:sz="0" w:space="0" w:color="auto"/>
          </w:divBdr>
        </w:div>
        <w:div w:id="448474477">
          <w:marLeft w:val="0"/>
          <w:marRight w:val="0"/>
          <w:marTop w:val="0"/>
          <w:marBottom w:val="0"/>
          <w:divBdr>
            <w:top w:val="none" w:sz="0" w:space="0" w:color="auto"/>
            <w:left w:val="none" w:sz="0" w:space="0" w:color="auto"/>
            <w:bottom w:val="none" w:sz="0" w:space="0" w:color="auto"/>
            <w:right w:val="none" w:sz="0" w:space="0" w:color="auto"/>
          </w:divBdr>
          <w:divsChild>
            <w:div w:id="1187712722">
              <w:marLeft w:val="0"/>
              <w:marRight w:val="0"/>
              <w:marTop w:val="0"/>
              <w:marBottom w:val="0"/>
              <w:divBdr>
                <w:top w:val="none" w:sz="0" w:space="0" w:color="auto"/>
                <w:left w:val="none" w:sz="0" w:space="0" w:color="auto"/>
                <w:bottom w:val="none" w:sz="0" w:space="0" w:color="auto"/>
                <w:right w:val="none" w:sz="0" w:space="0" w:color="auto"/>
              </w:divBdr>
            </w:div>
          </w:divsChild>
        </w:div>
        <w:div w:id="499778890">
          <w:marLeft w:val="0"/>
          <w:marRight w:val="0"/>
          <w:marTop w:val="0"/>
          <w:marBottom w:val="0"/>
          <w:divBdr>
            <w:top w:val="none" w:sz="0" w:space="0" w:color="auto"/>
            <w:left w:val="none" w:sz="0" w:space="0" w:color="auto"/>
            <w:bottom w:val="none" w:sz="0" w:space="0" w:color="auto"/>
            <w:right w:val="none" w:sz="0" w:space="0" w:color="auto"/>
          </w:divBdr>
        </w:div>
        <w:div w:id="514657335">
          <w:marLeft w:val="0"/>
          <w:marRight w:val="0"/>
          <w:marTop w:val="0"/>
          <w:marBottom w:val="0"/>
          <w:divBdr>
            <w:top w:val="none" w:sz="0" w:space="0" w:color="auto"/>
            <w:left w:val="none" w:sz="0" w:space="0" w:color="auto"/>
            <w:bottom w:val="none" w:sz="0" w:space="0" w:color="auto"/>
            <w:right w:val="none" w:sz="0" w:space="0" w:color="auto"/>
          </w:divBdr>
          <w:divsChild>
            <w:div w:id="1289164439">
              <w:marLeft w:val="0"/>
              <w:marRight w:val="0"/>
              <w:marTop w:val="0"/>
              <w:marBottom w:val="0"/>
              <w:divBdr>
                <w:top w:val="none" w:sz="0" w:space="0" w:color="auto"/>
                <w:left w:val="none" w:sz="0" w:space="0" w:color="auto"/>
                <w:bottom w:val="none" w:sz="0" w:space="0" w:color="auto"/>
                <w:right w:val="none" w:sz="0" w:space="0" w:color="auto"/>
              </w:divBdr>
            </w:div>
          </w:divsChild>
        </w:div>
        <w:div w:id="566188935">
          <w:marLeft w:val="0"/>
          <w:marRight w:val="0"/>
          <w:marTop w:val="0"/>
          <w:marBottom w:val="0"/>
          <w:divBdr>
            <w:top w:val="none" w:sz="0" w:space="0" w:color="auto"/>
            <w:left w:val="none" w:sz="0" w:space="0" w:color="auto"/>
            <w:bottom w:val="none" w:sz="0" w:space="0" w:color="auto"/>
            <w:right w:val="none" w:sz="0" w:space="0" w:color="auto"/>
          </w:divBdr>
        </w:div>
        <w:div w:id="583883801">
          <w:marLeft w:val="0"/>
          <w:marRight w:val="0"/>
          <w:marTop w:val="0"/>
          <w:marBottom w:val="0"/>
          <w:divBdr>
            <w:top w:val="none" w:sz="0" w:space="0" w:color="auto"/>
            <w:left w:val="none" w:sz="0" w:space="0" w:color="auto"/>
            <w:bottom w:val="none" w:sz="0" w:space="0" w:color="auto"/>
            <w:right w:val="none" w:sz="0" w:space="0" w:color="auto"/>
          </w:divBdr>
          <w:divsChild>
            <w:div w:id="2144695028">
              <w:marLeft w:val="0"/>
              <w:marRight w:val="0"/>
              <w:marTop w:val="0"/>
              <w:marBottom w:val="0"/>
              <w:divBdr>
                <w:top w:val="none" w:sz="0" w:space="0" w:color="auto"/>
                <w:left w:val="none" w:sz="0" w:space="0" w:color="auto"/>
                <w:bottom w:val="none" w:sz="0" w:space="0" w:color="auto"/>
                <w:right w:val="none" w:sz="0" w:space="0" w:color="auto"/>
              </w:divBdr>
            </w:div>
          </w:divsChild>
        </w:div>
        <w:div w:id="597714053">
          <w:marLeft w:val="0"/>
          <w:marRight w:val="0"/>
          <w:marTop w:val="0"/>
          <w:marBottom w:val="0"/>
          <w:divBdr>
            <w:top w:val="none" w:sz="0" w:space="0" w:color="auto"/>
            <w:left w:val="none" w:sz="0" w:space="0" w:color="auto"/>
            <w:bottom w:val="none" w:sz="0" w:space="0" w:color="auto"/>
            <w:right w:val="none" w:sz="0" w:space="0" w:color="auto"/>
          </w:divBdr>
        </w:div>
        <w:div w:id="601031751">
          <w:marLeft w:val="0"/>
          <w:marRight w:val="0"/>
          <w:marTop w:val="0"/>
          <w:marBottom w:val="0"/>
          <w:divBdr>
            <w:top w:val="none" w:sz="0" w:space="0" w:color="auto"/>
            <w:left w:val="none" w:sz="0" w:space="0" w:color="auto"/>
            <w:bottom w:val="none" w:sz="0" w:space="0" w:color="auto"/>
            <w:right w:val="none" w:sz="0" w:space="0" w:color="auto"/>
          </w:divBdr>
        </w:div>
        <w:div w:id="647369546">
          <w:marLeft w:val="0"/>
          <w:marRight w:val="0"/>
          <w:marTop w:val="0"/>
          <w:marBottom w:val="0"/>
          <w:divBdr>
            <w:top w:val="none" w:sz="0" w:space="0" w:color="auto"/>
            <w:left w:val="none" w:sz="0" w:space="0" w:color="auto"/>
            <w:bottom w:val="none" w:sz="0" w:space="0" w:color="auto"/>
            <w:right w:val="none" w:sz="0" w:space="0" w:color="auto"/>
          </w:divBdr>
          <w:divsChild>
            <w:div w:id="2068604633">
              <w:marLeft w:val="0"/>
              <w:marRight w:val="0"/>
              <w:marTop w:val="0"/>
              <w:marBottom w:val="0"/>
              <w:divBdr>
                <w:top w:val="none" w:sz="0" w:space="0" w:color="auto"/>
                <w:left w:val="none" w:sz="0" w:space="0" w:color="auto"/>
                <w:bottom w:val="none" w:sz="0" w:space="0" w:color="auto"/>
                <w:right w:val="none" w:sz="0" w:space="0" w:color="auto"/>
              </w:divBdr>
            </w:div>
          </w:divsChild>
        </w:div>
        <w:div w:id="660620753">
          <w:marLeft w:val="0"/>
          <w:marRight w:val="0"/>
          <w:marTop w:val="0"/>
          <w:marBottom w:val="0"/>
          <w:divBdr>
            <w:top w:val="none" w:sz="0" w:space="0" w:color="auto"/>
            <w:left w:val="none" w:sz="0" w:space="0" w:color="auto"/>
            <w:bottom w:val="none" w:sz="0" w:space="0" w:color="auto"/>
            <w:right w:val="none" w:sz="0" w:space="0" w:color="auto"/>
          </w:divBdr>
        </w:div>
        <w:div w:id="686518236">
          <w:marLeft w:val="0"/>
          <w:marRight w:val="0"/>
          <w:marTop w:val="0"/>
          <w:marBottom w:val="0"/>
          <w:divBdr>
            <w:top w:val="none" w:sz="0" w:space="0" w:color="auto"/>
            <w:left w:val="none" w:sz="0" w:space="0" w:color="auto"/>
            <w:bottom w:val="none" w:sz="0" w:space="0" w:color="auto"/>
            <w:right w:val="none" w:sz="0" w:space="0" w:color="auto"/>
          </w:divBdr>
          <w:divsChild>
            <w:div w:id="1320962127">
              <w:marLeft w:val="0"/>
              <w:marRight w:val="0"/>
              <w:marTop w:val="0"/>
              <w:marBottom w:val="0"/>
              <w:divBdr>
                <w:top w:val="none" w:sz="0" w:space="0" w:color="auto"/>
                <w:left w:val="none" w:sz="0" w:space="0" w:color="auto"/>
                <w:bottom w:val="none" w:sz="0" w:space="0" w:color="auto"/>
                <w:right w:val="none" w:sz="0" w:space="0" w:color="auto"/>
              </w:divBdr>
            </w:div>
          </w:divsChild>
        </w:div>
        <w:div w:id="721901420">
          <w:marLeft w:val="0"/>
          <w:marRight w:val="0"/>
          <w:marTop w:val="0"/>
          <w:marBottom w:val="0"/>
          <w:divBdr>
            <w:top w:val="none" w:sz="0" w:space="0" w:color="auto"/>
            <w:left w:val="none" w:sz="0" w:space="0" w:color="auto"/>
            <w:bottom w:val="none" w:sz="0" w:space="0" w:color="auto"/>
            <w:right w:val="none" w:sz="0" w:space="0" w:color="auto"/>
          </w:divBdr>
        </w:div>
        <w:div w:id="759450379">
          <w:marLeft w:val="0"/>
          <w:marRight w:val="0"/>
          <w:marTop w:val="0"/>
          <w:marBottom w:val="0"/>
          <w:divBdr>
            <w:top w:val="none" w:sz="0" w:space="0" w:color="auto"/>
            <w:left w:val="none" w:sz="0" w:space="0" w:color="auto"/>
            <w:bottom w:val="none" w:sz="0" w:space="0" w:color="auto"/>
            <w:right w:val="none" w:sz="0" w:space="0" w:color="auto"/>
          </w:divBdr>
        </w:div>
        <w:div w:id="769348748">
          <w:marLeft w:val="0"/>
          <w:marRight w:val="0"/>
          <w:marTop w:val="0"/>
          <w:marBottom w:val="0"/>
          <w:divBdr>
            <w:top w:val="none" w:sz="0" w:space="0" w:color="auto"/>
            <w:left w:val="none" w:sz="0" w:space="0" w:color="auto"/>
            <w:bottom w:val="none" w:sz="0" w:space="0" w:color="auto"/>
            <w:right w:val="none" w:sz="0" w:space="0" w:color="auto"/>
          </w:divBdr>
          <w:divsChild>
            <w:div w:id="1284579962">
              <w:marLeft w:val="0"/>
              <w:marRight w:val="0"/>
              <w:marTop w:val="0"/>
              <w:marBottom w:val="0"/>
              <w:divBdr>
                <w:top w:val="none" w:sz="0" w:space="0" w:color="auto"/>
                <w:left w:val="none" w:sz="0" w:space="0" w:color="auto"/>
                <w:bottom w:val="none" w:sz="0" w:space="0" w:color="auto"/>
                <w:right w:val="none" w:sz="0" w:space="0" w:color="auto"/>
              </w:divBdr>
            </w:div>
          </w:divsChild>
        </w:div>
        <w:div w:id="780565378">
          <w:marLeft w:val="0"/>
          <w:marRight w:val="0"/>
          <w:marTop w:val="0"/>
          <w:marBottom w:val="0"/>
          <w:divBdr>
            <w:top w:val="none" w:sz="0" w:space="0" w:color="auto"/>
            <w:left w:val="none" w:sz="0" w:space="0" w:color="auto"/>
            <w:bottom w:val="none" w:sz="0" w:space="0" w:color="auto"/>
            <w:right w:val="none" w:sz="0" w:space="0" w:color="auto"/>
          </w:divBdr>
          <w:divsChild>
            <w:div w:id="1584333822">
              <w:marLeft w:val="0"/>
              <w:marRight w:val="0"/>
              <w:marTop w:val="0"/>
              <w:marBottom w:val="0"/>
              <w:divBdr>
                <w:top w:val="none" w:sz="0" w:space="0" w:color="auto"/>
                <w:left w:val="none" w:sz="0" w:space="0" w:color="auto"/>
                <w:bottom w:val="none" w:sz="0" w:space="0" w:color="auto"/>
                <w:right w:val="none" w:sz="0" w:space="0" w:color="auto"/>
              </w:divBdr>
            </w:div>
          </w:divsChild>
        </w:div>
        <w:div w:id="881015340">
          <w:marLeft w:val="0"/>
          <w:marRight w:val="0"/>
          <w:marTop w:val="0"/>
          <w:marBottom w:val="0"/>
          <w:divBdr>
            <w:top w:val="none" w:sz="0" w:space="0" w:color="auto"/>
            <w:left w:val="none" w:sz="0" w:space="0" w:color="auto"/>
            <w:bottom w:val="none" w:sz="0" w:space="0" w:color="auto"/>
            <w:right w:val="none" w:sz="0" w:space="0" w:color="auto"/>
          </w:divBdr>
        </w:div>
        <w:div w:id="882790780">
          <w:marLeft w:val="0"/>
          <w:marRight w:val="0"/>
          <w:marTop w:val="0"/>
          <w:marBottom w:val="0"/>
          <w:divBdr>
            <w:top w:val="none" w:sz="0" w:space="0" w:color="auto"/>
            <w:left w:val="none" w:sz="0" w:space="0" w:color="auto"/>
            <w:bottom w:val="none" w:sz="0" w:space="0" w:color="auto"/>
            <w:right w:val="none" w:sz="0" w:space="0" w:color="auto"/>
          </w:divBdr>
          <w:divsChild>
            <w:div w:id="1355426010">
              <w:marLeft w:val="0"/>
              <w:marRight w:val="0"/>
              <w:marTop w:val="0"/>
              <w:marBottom w:val="0"/>
              <w:divBdr>
                <w:top w:val="none" w:sz="0" w:space="0" w:color="auto"/>
                <w:left w:val="none" w:sz="0" w:space="0" w:color="auto"/>
                <w:bottom w:val="none" w:sz="0" w:space="0" w:color="auto"/>
                <w:right w:val="none" w:sz="0" w:space="0" w:color="auto"/>
              </w:divBdr>
            </w:div>
          </w:divsChild>
        </w:div>
        <w:div w:id="905920516">
          <w:marLeft w:val="0"/>
          <w:marRight w:val="0"/>
          <w:marTop w:val="0"/>
          <w:marBottom w:val="0"/>
          <w:divBdr>
            <w:top w:val="none" w:sz="0" w:space="0" w:color="auto"/>
            <w:left w:val="none" w:sz="0" w:space="0" w:color="auto"/>
            <w:bottom w:val="none" w:sz="0" w:space="0" w:color="auto"/>
            <w:right w:val="none" w:sz="0" w:space="0" w:color="auto"/>
          </w:divBdr>
          <w:divsChild>
            <w:div w:id="351809924">
              <w:marLeft w:val="0"/>
              <w:marRight w:val="0"/>
              <w:marTop w:val="0"/>
              <w:marBottom w:val="0"/>
              <w:divBdr>
                <w:top w:val="none" w:sz="0" w:space="0" w:color="auto"/>
                <w:left w:val="none" w:sz="0" w:space="0" w:color="auto"/>
                <w:bottom w:val="none" w:sz="0" w:space="0" w:color="auto"/>
                <w:right w:val="none" w:sz="0" w:space="0" w:color="auto"/>
              </w:divBdr>
            </w:div>
          </w:divsChild>
        </w:div>
        <w:div w:id="924994574">
          <w:marLeft w:val="0"/>
          <w:marRight w:val="0"/>
          <w:marTop w:val="0"/>
          <w:marBottom w:val="0"/>
          <w:divBdr>
            <w:top w:val="none" w:sz="0" w:space="0" w:color="auto"/>
            <w:left w:val="none" w:sz="0" w:space="0" w:color="auto"/>
            <w:bottom w:val="none" w:sz="0" w:space="0" w:color="auto"/>
            <w:right w:val="none" w:sz="0" w:space="0" w:color="auto"/>
          </w:divBdr>
          <w:divsChild>
            <w:div w:id="1878421944">
              <w:marLeft w:val="0"/>
              <w:marRight w:val="0"/>
              <w:marTop w:val="0"/>
              <w:marBottom w:val="0"/>
              <w:divBdr>
                <w:top w:val="none" w:sz="0" w:space="0" w:color="auto"/>
                <w:left w:val="none" w:sz="0" w:space="0" w:color="auto"/>
                <w:bottom w:val="none" w:sz="0" w:space="0" w:color="auto"/>
                <w:right w:val="none" w:sz="0" w:space="0" w:color="auto"/>
              </w:divBdr>
            </w:div>
          </w:divsChild>
        </w:div>
        <w:div w:id="960259127">
          <w:marLeft w:val="0"/>
          <w:marRight w:val="0"/>
          <w:marTop w:val="0"/>
          <w:marBottom w:val="0"/>
          <w:divBdr>
            <w:top w:val="none" w:sz="0" w:space="0" w:color="auto"/>
            <w:left w:val="none" w:sz="0" w:space="0" w:color="auto"/>
            <w:bottom w:val="none" w:sz="0" w:space="0" w:color="auto"/>
            <w:right w:val="none" w:sz="0" w:space="0" w:color="auto"/>
          </w:divBdr>
        </w:div>
        <w:div w:id="983437893">
          <w:marLeft w:val="0"/>
          <w:marRight w:val="0"/>
          <w:marTop w:val="0"/>
          <w:marBottom w:val="0"/>
          <w:divBdr>
            <w:top w:val="none" w:sz="0" w:space="0" w:color="auto"/>
            <w:left w:val="none" w:sz="0" w:space="0" w:color="auto"/>
            <w:bottom w:val="none" w:sz="0" w:space="0" w:color="auto"/>
            <w:right w:val="none" w:sz="0" w:space="0" w:color="auto"/>
          </w:divBdr>
        </w:div>
        <w:div w:id="1002002340">
          <w:marLeft w:val="0"/>
          <w:marRight w:val="0"/>
          <w:marTop w:val="0"/>
          <w:marBottom w:val="0"/>
          <w:divBdr>
            <w:top w:val="none" w:sz="0" w:space="0" w:color="auto"/>
            <w:left w:val="none" w:sz="0" w:space="0" w:color="auto"/>
            <w:bottom w:val="none" w:sz="0" w:space="0" w:color="auto"/>
            <w:right w:val="none" w:sz="0" w:space="0" w:color="auto"/>
          </w:divBdr>
        </w:div>
        <w:div w:id="1012611745">
          <w:marLeft w:val="0"/>
          <w:marRight w:val="0"/>
          <w:marTop w:val="0"/>
          <w:marBottom w:val="0"/>
          <w:divBdr>
            <w:top w:val="none" w:sz="0" w:space="0" w:color="auto"/>
            <w:left w:val="none" w:sz="0" w:space="0" w:color="auto"/>
            <w:bottom w:val="none" w:sz="0" w:space="0" w:color="auto"/>
            <w:right w:val="none" w:sz="0" w:space="0" w:color="auto"/>
          </w:divBdr>
          <w:divsChild>
            <w:div w:id="1131287638">
              <w:marLeft w:val="0"/>
              <w:marRight w:val="0"/>
              <w:marTop w:val="0"/>
              <w:marBottom w:val="0"/>
              <w:divBdr>
                <w:top w:val="none" w:sz="0" w:space="0" w:color="auto"/>
                <w:left w:val="none" w:sz="0" w:space="0" w:color="auto"/>
                <w:bottom w:val="none" w:sz="0" w:space="0" w:color="auto"/>
                <w:right w:val="none" w:sz="0" w:space="0" w:color="auto"/>
              </w:divBdr>
            </w:div>
          </w:divsChild>
        </w:div>
        <w:div w:id="1023676252">
          <w:marLeft w:val="0"/>
          <w:marRight w:val="0"/>
          <w:marTop w:val="0"/>
          <w:marBottom w:val="0"/>
          <w:divBdr>
            <w:top w:val="none" w:sz="0" w:space="0" w:color="auto"/>
            <w:left w:val="none" w:sz="0" w:space="0" w:color="auto"/>
            <w:bottom w:val="none" w:sz="0" w:space="0" w:color="auto"/>
            <w:right w:val="none" w:sz="0" w:space="0" w:color="auto"/>
          </w:divBdr>
        </w:div>
        <w:div w:id="1071780647">
          <w:marLeft w:val="0"/>
          <w:marRight w:val="0"/>
          <w:marTop w:val="0"/>
          <w:marBottom w:val="0"/>
          <w:divBdr>
            <w:top w:val="none" w:sz="0" w:space="0" w:color="auto"/>
            <w:left w:val="none" w:sz="0" w:space="0" w:color="auto"/>
            <w:bottom w:val="none" w:sz="0" w:space="0" w:color="auto"/>
            <w:right w:val="none" w:sz="0" w:space="0" w:color="auto"/>
          </w:divBdr>
        </w:div>
        <w:div w:id="1078013825">
          <w:marLeft w:val="0"/>
          <w:marRight w:val="0"/>
          <w:marTop w:val="0"/>
          <w:marBottom w:val="0"/>
          <w:divBdr>
            <w:top w:val="none" w:sz="0" w:space="0" w:color="auto"/>
            <w:left w:val="none" w:sz="0" w:space="0" w:color="auto"/>
            <w:bottom w:val="none" w:sz="0" w:space="0" w:color="auto"/>
            <w:right w:val="none" w:sz="0" w:space="0" w:color="auto"/>
          </w:divBdr>
          <w:divsChild>
            <w:div w:id="542257617">
              <w:marLeft w:val="0"/>
              <w:marRight w:val="0"/>
              <w:marTop w:val="0"/>
              <w:marBottom w:val="0"/>
              <w:divBdr>
                <w:top w:val="none" w:sz="0" w:space="0" w:color="auto"/>
                <w:left w:val="none" w:sz="0" w:space="0" w:color="auto"/>
                <w:bottom w:val="none" w:sz="0" w:space="0" w:color="auto"/>
                <w:right w:val="none" w:sz="0" w:space="0" w:color="auto"/>
              </w:divBdr>
            </w:div>
          </w:divsChild>
        </w:div>
        <w:div w:id="1111512523">
          <w:marLeft w:val="0"/>
          <w:marRight w:val="0"/>
          <w:marTop w:val="0"/>
          <w:marBottom w:val="0"/>
          <w:divBdr>
            <w:top w:val="none" w:sz="0" w:space="0" w:color="auto"/>
            <w:left w:val="none" w:sz="0" w:space="0" w:color="auto"/>
            <w:bottom w:val="none" w:sz="0" w:space="0" w:color="auto"/>
            <w:right w:val="none" w:sz="0" w:space="0" w:color="auto"/>
          </w:divBdr>
          <w:divsChild>
            <w:div w:id="1589078699">
              <w:marLeft w:val="0"/>
              <w:marRight w:val="0"/>
              <w:marTop w:val="0"/>
              <w:marBottom w:val="0"/>
              <w:divBdr>
                <w:top w:val="none" w:sz="0" w:space="0" w:color="auto"/>
                <w:left w:val="none" w:sz="0" w:space="0" w:color="auto"/>
                <w:bottom w:val="none" w:sz="0" w:space="0" w:color="auto"/>
                <w:right w:val="none" w:sz="0" w:space="0" w:color="auto"/>
              </w:divBdr>
            </w:div>
          </w:divsChild>
        </w:div>
        <w:div w:id="1155798187">
          <w:marLeft w:val="0"/>
          <w:marRight w:val="0"/>
          <w:marTop w:val="0"/>
          <w:marBottom w:val="0"/>
          <w:divBdr>
            <w:top w:val="none" w:sz="0" w:space="0" w:color="auto"/>
            <w:left w:val="none" w:sz="0" w:space="0" w:color="auto"/>
            <w:bottom w:val="none" w:sz="0" w:space="0" w:color="auto"/>
            <w:right w:val="none" w:sz="0" w:space="0" w:color="auto"/>
          </w:divBdr>
          <w:divsChild>
            <w:div w:id="608900549">
              <w:marLeft w:val="0"/>
              <w:marRight w:val="0"/>
              <w:marTop w:val="0"/>
              <w:marBottom w:val="0"/>
              <w:divBdr>
                <w:top w:val="none" w:sz="0" w:space="0" w:color="auto"/>
                <w:left w:val="none" w:sz="0" w:space="0" w:color="auto"/>
                <w:bottom w:val="none" w:sz="0" w:space="0" w:color="auto"/>
                <w:right w:val="none" w:sz="0" w:space="0" w:color="auto"/>
              </w:divBdr>
            </w:div>
          </w:divsChild>
        </w:div>
        <w:div w:id="1157646851">
          <w:marLeft w:val="0"/>
          <w:marRight w:val="0"/>
          <w:marTop w:val="0"/>
          <w:marBottom w:val="0"/>
          <w:divBdr>
            <w:top w:val="none" w:sz="0" w:space="0" w:color="auto"/>
            <w:left w:val="none" w:sz="0" w:space="0" w:color="auto"/>
            <w:bottom w:val="none" w:sz="0" w:space="0" w:color="auto"/>
            <w:right w:val="none" w:sz="0" w:space="0" w:color="auto"/>
          </w:divBdr>
          <w:divsChild>
            <w:div w:id="1914506389">
              <w:marLeft w:val="0"/>
              <w:marRight w:val="0"/>
              <w:marTop w:val="0"/>
              <w:marBottom w:val="0"/>
              <w:divBdr>
                <w:top w:val="none" w:sz="0" w:space="0" w:color="auto"/>
                <w:left w:val="none" w:sz="0" w:space="0" w:color="auto"/>
                <w:bottom w:val="none" w:sz="0" w:space="0" w:color="auto"/>
                <w:right w:val="none" w:sz="0" w:space="0" w:color="auto"/>
              </w:divBdr>
            </w:div>
          </w:divsChild>
        </w:div>
        <w:div w:id="1169640590">
          <w:marLeft w:val="0"/>
          <w:marRight w:val="0"/>
          <w:marTop w:val="0"/>
          <w:marBottom w:val="0"/>
          <w:divBdr>
            <w:top w:val="none" w:sz="0" w:space="0" w:color="auto"/>
            <w:left w:val="none" w:sz="0" w:space="0" w:color="auto"/>
            <w:bottom w:val="none" w:sz="0" w:space="0" w:color="auto"/>
            <w:right w:val="none" w:sz="0" w:space="0" w:color="auto"/>
          </w:divBdr>
        </w:div>
        <w:div w:id="1176843535">
          <w:marLeft w:val="0"/>
          <w:marRight w:val="0"/>
          <w:marTop w:val="0"/>
          <w:marBottom w:val="0"/>
          <w:divBdr>
            <w:top w:val="none" w:sz="0" w:space="0" w:color="auto"/>
            <w:left w:val="none" w:sz="0" w:space="0" w:color="auto"/>
            <w:bottom w:val="none" w:sz="0" w:space="0" w:color="auto"/>
            <w:right w:val="none" w:sz="0" w:space="0" w:color="auto"/>
          </w:divBdr>
          <w:divsChild>
            <w:div w:id="749740757">
              <w:marLeft w:val="0"/>
              <w:marRight w:val="0"/>
              <w:marTop w:val="0"/>
              <w:marBottom w:val="0"/>
              <w:divBdr>
                <w:top w:val="none" w:sz="0" w:space="0" w:color="auto"/>
                <w:left w:val="none" w:sz="0" w:space="0" w:color="auto"/>
                <w:bottom w:val="none" w:sz="0" w:space="0" w:color="auto"/>
                <w:right w:val="none" w:sz="0" w:space="0" w:color="auto"/>
              </w:divBdr>
            </w:div>
          </w:divsChild>
        </w:div>
        <w:div w:id="1243485644">
          <w:marLeft w:val="0"/>
          <w:marRight w:val="0"/>
          <w:marTop w:val="0"/>
          <w:marBottom w:val="0"/>
          <w:divBdr>
            <w:top w:val="none" w:sz="0" w:space="0" w:color="auto"/>
            <w:left w:val="none" w:sz="0" w:space="0" w:color="auto"/>
            <w:bottom w:val="none" w:sz="0" w:space="0" w:color="auto"/>
            <w:right w:val="none" w:sz="0" w:space="0" w:color="auto"/>
          </w:divBdr>
        </w:div>
        <w:div w:id="1257249774">
          <w:marLeft w:val="0"/>
          <w:marRight w:val="0"/>
          <w:marTop w:val="0"/>
          <w:marBottom w:val="0"/>
          <w:divBdr>
            <w:top w:val="none" w:sz="0" w:space="0" w:color="auto"/>
            <w:left w:val="none" w:sz="0" w:space="0" w:color="auto"/>
            <w:bottom w:val="none" w:sz="0" w:space="0" w:color="auto"/>
            <w:right w:val="none" w:sz="0" w:space="0" w:color="auto"/>
          </w:divBdr>
        </w:div>
        <w:div w:id="1262448369">
          <w:marLeft w:val="0"/>
          <w:marRight w:val="0"/>
          <w:marTop w:val="0"/>
          <w:marBottom w:val="0"/>
          <w:divBdr>
            <w:top w:val="none" w:sz="0" w:space="0" w:color="auto"/>
            <w:left w:val="none" w:sz="0" w:space="0" w:color="auto"/>
            <w:bottom w:val="none" w:sz="0" w:space="0" w:color="auto"/>
            <w:right w:val="none" w:sz="0" w:space="0" w:color="auto"/>
          </w:divBdr>
          <w:divsChild>
            <w:div w:id="501744355">
              <w:marLeft w:val="0"/>
              <w:marRight w:val="0"/>
              <w:marTop w:val="0"/>
              <w:marBottom w:val="0"/>
              <w:divBdr>
                <w:top w:val="none" w:sz="0" w:space="0" w:color="auto"/>
                <w:left w:val="none" w:sz="0" w:space="0" w:color="auto"/>
                <w:bottom w:val="none" w:sz="0" w:space="0" w:color="auto"/>
                <w:right w:val="none" w:sz="0" w:space="0" w:color="auto"/>
              </w:divBdr>
            </w:div>
          </w:divsChild>
        </w:div>
        <w:div w:id="1269778600">
          <w:marLeft w:val="0"/>
          <w:marRight w:val="0"/>
          <w:marTop w:val="0"/>
          <w:marBottom w:val="0"/>
          <w:divBdr>
            <w:top w:val="none" w:sz="0" w:space="0" w:color="auto"/>
            <w:left w:val="none" w:sz="0" w:space="0" w:color="auto"/>
            <w:bottom w:val="none" w:sz="0" w:space="0" w:color="auto"/>
            <w:right w:val="none" w:sz="0" w:space="0" w:color="auto"/>
          </w:divBdr>
        </w:div>
        <w:div w:id="1277328850">
          <w:marLeft w:val="0"/>
          <w:marRight w:val="0"/>
          <w:marTop w:val="0"/>
          <w:marBottom w:val="0"/>
          <w:divBdr>
            <w:top w:val="none" w:sz="0" w:space="0" w:color="auto"/>
            <w:left w:val="none" w:sz="0" w:space="0" w:color="auto"/>
            <w:bottom w:val="none" w:sz="0" w:space="0" w:color="auto"/>
            <w:right w:val="none" w:sz="0" w:space="0" w:color="auto"/>
          </w:divBdr>
          <w:divsChild>
            <w:div w:id="1736198164">
              <w:marLeft w:val="0"/>
              <w:marRight w:val="0"/>
              <w:marTop w:val="0"/>
              <w:marBottom w:val="0"/>
              <w:divBdr>
                <w:top w:val="none" w:sz="0" w:space="0" w:color="auto"/>
                <w:left w:val="none" w:sz="0" w:space="0" w:color="auto"/>
                <w:bottom w:val="none" w:sz="0" w:space="0" w:color="auto"/>
                <w:right w:val="none" w:sz="0" w:space="0" w:color="auto"/>
              </w:divBdr>
            </w:div>
          </w:divsChild>
        </w:div>
        <w:div w:id="1293484862">
          <w:marLeft w:val="0"/>
          <w:marRight w:val="0"/>
          <w:marTop w:val="0"/>
          <w:marBottom w:val="0"/>
          <w:divBdr>
            <w:top w:val="none" w:sz="0" w:space="0" w:color="auto"/>
            <w:left w:val="none" w:sz="0" w:space="0" w:color="auto"/>
            <w:bottom w:val="none" w:sz="0" w:space="0" w:color="auto"/>
            <w:right w:val="none" w:sz="0" w:space="0" w:color="auto"/>
          </w:divBdr>
        </w:div>
        <w:div w:id="1323705231">
          <w:marLeft w:val="0"/>
          <w:marRight w:val="0"/>
          <w:marTop w:val="0"/>
          <w:marBottom w:val="0"/>
          <w:divBdr>
            <w:top w:val="none" w:sz="0" w:space="0" w:color="auto"/>
            <w:left w:val="none" w:sz="0" w:space="0" w:color="auto"/>
            <w:bottom w:val="none" w:sz="0" w:space="0" w:color="auto"/>
            <w:right w:val="none" w:sz="0" w:space="0" w:color="auto"/>
          </w:divBdr>
        </w:div>
        <w:div w:id="1332297049">
          <w:marLeft w:val="0"/>
          <w:marRight w:val="0"/>
          <w:marTop w:val="0"/>
          <w:marBottom w:val="0"/>
          <w:divBdr>
            <w:top w:val="none" w:sz="0" w:space="0" w:color="auto"/>
            <w:left w:val="none" w:sz="0" w:space="0" w:color="auto"/>
            <w:bottom w:val="none" w:sz="0" w:space="0" w:color="auto"/>
            <w:right w:val="none" w:sz="0" w:space="0" w:color="auto"/>
          </w:divBdr>
        </w:div>
        <w:div w:id="1375156254">
          <w:marLeft w:val="0"/>
          <w:marRight w:val="0"/>
          <w:marTop w:val="0"/>
          <w:marBottom w:val="0"/>
          <w:divBdr>
            <w:top w:val="none" w:sz="0" w:space="0" w:color="auto"/>
            <w:left w:val="none" w:sz="0" w:space="0" w:color="auto"/>
            <w:bottom w:val="none" w:sz="0" w:space="0" w:color="auto"/>
            <w:right w:val="none" w:sz="0" w:space="0" w:color="auto"/>
          </w:divBdr>
        </w:div>
        <w:div w:id="1389760711">
          <w:marLeft w:val="0"/>
          <w:marRight w:val="0"/>
          <w:marTop w:val="0"/>
          <w:marBottom w:val="0"/>
          <w:divBdr>
            <w:top w:val="none" w:sz="0" w:space="0" w:color="auto"/>
            <w:left w:val="none" w:sz="0" w:space="0" w:color="auto"/>
            <w:bottom w:val="none" w:sz="0" w:space="0" w:color="auto"/>
            <w:right w:val="none" w:sz="0" w:space="0" w:color="auto"/>
          </w:divBdr>
        </w:div>
        <w:div w:id="1400403657">
          <w:marLeft w:val="0"/>
          <w:marRight w:val="0"/>
          <w:marTop w:val="0"/>
          <w:marBottom w:val="0"/>
          <w:divBdr>
            <w:top w:val="none" w:sz="0" w:space="0" w:color="auto"/>
            <w:left w:val="none" w:sz="0" w:space="0" w:color="auto"/>
            <w:bottom w:val="none" w:sz="0" w:space="0" w:color="auto"/>
            <w:right w:val="none" w:sz="0" w:space="0" w:color="auto"/>
          </w:divBdr>
        </w:div>
        <w:div w:id="1417895055">
          <w:marLeft w:val="0"/>
          <w:marRight w:val="0"/>
          <w:marTop w:val="0"/>
          <w:marBottom w:val="0"/>
          <w:divBdr>
            <w:top w:val="none" w:sz="0" w:space="0" w:color="auto"/>
            <w:left w:val="none" w:sz="0" w:space="0" w:color="auto"/>
            <w:bottom w:val="none" w:sz="0" w:space="0" w:color="auto"/>
            <w:right w:val="none" w:sz="0" w:space="0" w:color="auto"/>
          </w:divBdr>
          <w:divsChild>
            <w:div w:id="434520948">
              <w:marLeft w:val="0"/>
              <w:marRight w:val="0"/>
              <w:marTop w:val="0"/>
              <w:marBottom w:val="0"/>
              <w:divBdr>
                <w:top w:val="none" w:sz="0" w:space="0" w:color="auto"/>
                <w:left w:val="none" w:sz="0" w:space="0" w:color="auto"/>
                <w:bottom w:val="none" w:sz="0" w:space="0" w:color="auto"/>
                <w:right w:val="none" w:sz="0" w:space="0" w:color="auto"/>
              </w:divBdr>
            </w:div>
          </w:divsChild>
        </w:div>
        <w:div w:id="1435973888">
          <w:marLeft w:val="0"/>
          <w:marRight w:val="0"/>
          <w:marTop w:val="0"/>
          <w:marBottom w:val="0"/>
          <w:divBdr>
            <w:top w:val="none" w:sz="0" w:space="0" w:color="auto"/>
            <w:left w:val="none" w:sz="0" w:space="0" w:color="auto"/>
            <w:bottom w:val="none" w:sz="0" w:space="0" w:color="auto"/>
            <w:right w:val="none" w:sz="0" w:space="0" w:color="auto"/>
          </w:divBdr>
          <w:divsChild>
            <w:div w:id="542789259">
              <w:marLeft w:val="0"/>
              <w:marRight w:val="0"/>
              <w:marTop w:val="0"/>
              <w:marBottom w:val="0"/>
              <w:divBdr>
                <w:top w:val="none" w:sz="0" w:space="0" w:color="auto"/>
                <w:left w:val="none" w:sz="0" w:space="0" w:color="auto"/>
                <w:bottom w:val="none" w:sz="0" w:space="0" w:color="auto"/>
                <w:right w:val="none" w:sz="0" w:space="0" w:color="auto"/>
              </w:divBdr>
            </w:div>
          </w:divsChild>
        </w:div>
        <w:div w:id="1459566656">
          <w:marLeft w:val="0"/>
          <w:marRight w:val="0"/>
          <w:marTop w:val="0"/>
          <w:marBottom w:val="0"/>
          <w:divBdr>
            <w:top w:val="none" w:sz="0" w:space="0" w:color="auto"/>
            <w:left w:val="none" w:sz="0" w:space="0" w:color="auto"/>
            <w:bottom w:val="none" w:sz="0" w:space="0" w:color="auto"/>
            <w:right w:val="none" w:sz="0" w:space="0" w:color="auto"/>
          </w:divBdr>
          <w:divsChild>
            <w:div w:id="1815953251">
              <w:marLeft w:val="0"/>
              <w:marRight w:val="0"/>
              <w:marTop w:val="0"/>
              <w:marBottom w:val="0"/>
              <w:divBdr>
                <w:top w:val="none" w:sz="0" w:space="0" w:color="auto"/>
                <w:left w:val="none" w:sz="0" w:space="0" w:color="auto"/>
                <w:bottom w:val="none" w:sz="0" w:space="0" w:color="auto"/>
                <w:right w:val="none" w:sz="0" w:space="0" w:color="auto"/>
              </w:divBdr>
            </w:div>
          </w:divsChild>
        </w:div>
        <w:div w:id="1521819685">
          <w:marLeft w:val="0"/>
          <w:marRight w:val="0"/>
          <w:marTop w:val="0"/>
          <w:marBottom w:val="0"/>
          <w:divBdr>
            <w:top w:val="none" w:sz="0" w:space="0" w:color="auto"/>
            <w:left w:val="none" w:sz="0" w:space="0" w:color="auto"/>
            <w:bottom w:val="none" w:sz="0" w:space="0" w:color="auto"/>
            <w:right w:val="none" w:sz="0" w:space="0" w:color="auto"/>
          </w:divBdr>
          <w:divsChild>
            <w:div w:id="1674842586">
              <w:marLeft w:val="0"/>
              <w:marRight w:val="0"/>
              <w:marTop w:val="0"/>
              <w:marBottom w:val="0"/>
              <w:divBdr>
                <w:top w:val="none" w:sz="0" w:space="0" w:color="auto"/>
                <w:left w:val="none" w:sz="0" w:space="0" w:color="auto"/>
                <w:bottom w:val="none" w:sz="0" w:space="0" w:color="auto"/>
                <w:right w:val="none" w:sz="0" w:space="0" w:color="auto"/>
              </w:divBdr>
            </w:div>
          </w:divsChild>
        </w:div>
        <w:div w:id="1649240163">
          <w:marLeft w:val="0"/>
          <w:marRight w:val="0"/>
          <w:marTop w:val="0"/>
          <w:marBottom w:val="0"/>
          <w:divBdr>
            <w:top w:val="none" w:sz="0" w:space="0" w:color="auto"/>
            <w:left w:val="none" w:sz="0" w:space="0" w:color="auto"/>
            <w:bottom w:val="none" w:sz="0" w:space="0" w:color="auto"/>
            <w:right w:val="none" w:sz="0" w:space="0" w:color="auto"/>
          </w:divBdr>
        </w:div>
        <w:div w:id="1665470004">
          <w:marLeft w:val="0"/>
          <w:marRight w:val="0"/>
          <w:marTop w:val="0"/>
          <w:marBottom w:val="0"/>
          <w:divBdr>
            <w:top w:val="none" w:sz="0" w:space="0" w:color="auto"/>
            <w:left w:val="none" w:sz="0" w:space="0" w:color="auto"/>
            <w:bottom w:val="none" w:sz="0" w:space="0" w:color="auto"/>
            <w:right w:val="none" w:sz="0" w:space="0" w:color="auto"/>
          </w:divBdr>
          <w:divsChild>
            <w:div w:id="922563670">
              <w:marLeft w:val="0"/>
              <w:marRight w:val="0"/>
              <w:marTop w:val="0"/>
              <w:marBottom w:val="0"/>
              <w:divBdr>
                <w:top w:val="none" w:sz="0" w:space="0" w:color="auto"/>
                <w:left w:val="none" w:sz="0" w:space="0" w:color="auto"/>
                <w:bottom w:val="none" w:sz="0" w:space="0" w:color="auto"/>
                <w:right w:val="none" w:sz="0" w:space="0" w:color="auto"/>
              </w:divBdr>
            </w:div>
          </w:divsChild>
        </w:div>
        <w:div w:id="1684286565">
          <w:marLeft w:val="0"/>
          <w:marRight w:val="0"/>
          <w:marTop w:val="0"/>
          <w:marBottom w:val="0"/>
          <w:divBdr>
            <w:top w:val="none" w:sz="0" w:space="0" w:color="auto"/>
            <w:left w:val="none" w:sz="0" w:space="0" w:color="auto"/>
            <w:bottom w:val="none" w:sz="0" w:space="0" w:color="auto"/>
            <w:right w:val="none" w:sz="0" w:space="0" w:color="auto"/>
          </w:divBdr>
          <w:divsChild>
            <w:div w:id="637759325">
              <w:marLeft w:val="0"/>
              <w:marRight w:val="0"/>
              <w:marTop w:val="0"/>
              <w:marBottom w:val="0"/>
              <w:divBdr>
                <w:top w:val="none" w:sz="0" w:space="0" w:color="auto"/>
                <w:left w:val="none" w:sz="0" w:space="0" w:color="auto"/>
                <w:bottom w:val="none" w:sz="0" w:space="0" w:color="auto"/>
                <w:right w:val="none" w:sz="0" w:space="0" w:color="auto"/>
              </w:divBdr>
            </w:div>
          </w:divsChild>
        </w:div>
        <w:div w:id="1685134454">
          <w:marLeft w:val="0"/>
          <w:marRight w:val="0"/>
          <w:marTop w:val="0"/>
          <w:marBottom w:val="0"/>
          <w:divBdr>
            <w:top w:val="none" w:sz="0" w:space="0" w:color="auto"/>
            <w:left w:val="none" w:sz="0" w:space="0" w:color="auto"/>
            <w:bottom w:val="none" w:sz="0" w:space="0" w:color="auto"/>
            <w:right w:val="none" w:sz="0" w:space="0" w:color="auto"/>
          </w:divBdr>
          <w:divsChild>
            <w:div w:id="2065057549">
              <w:marLeft w:val="0"/>
              <w:marRight w:val="0"/>
              <w:marTop w:val="0"/>
              <w:marBottom w:val="0"/>
              <w:divBdr>
                <w:top w:val="none" w:sz="0" w:space="0" w:color="auto"/>
                <w:left w:val="none" w:sz="0" w:space="0" w:color="auto"/>
                <w:bottom w:val="none" w:sz="0" w:space="0" w:color="auto"/>
                <w:right w:val="none" w:sz="0" w:space="0" w:color="auto"/>
              </w:divBdr>
            </w:div>
          </w:divsChild>
        </w:div>
        <w:div w:id="1706517745">
          <w:marLeft w:val="0"/>
          <w:marRight w:val="0"/>
          <w:marTop w:val="0"/>
          <w:marBottom w:val="0"/>
          <w:divBdr>
            <w:top w:val="none" w:sz="0" w:space="0" w:color="auto"/>
            <w:left w:val="none" w:sz="0" w:space="0" w:color="auto"/>
            <w:bottom w:val="none" w:sz="0" w:space="0" w:color="auto"/>
            <w:right w:val="none" w:sz="0" w:space="0" w:color="auto"/>
          </w:divBdr>
        </w:div>
        <w:div w:id="1735422414">
          <w:marLeft w:val="0"/>
          <w:marRight w:val="0"/>
          <w:marTop w:val="0"/>
          <w:marBottom w:val="0"/>
          <w:divBdr>
            <w:top w:val="none" w:sz="0" w:space="0" w:color="auto"/>
            <w:left w:val="none" w:sz="0" w:space="0" w:color="auto"/>
            <w:bottom w:val="none" w:sz="0" w:space="0" w:color="auto"/>
            <w:right w:val="none" w:sz="0" w:space="0" w:color="auto"/>
          </w:divBdr>
        </w:div>
        <w:div w:id="1786341554">
          <w:marLeft w:val="0"/>
          <w:marRight w:val="0"/>
          <w:marTop w:val="0"/>
          <w:marBottom w:val="0"/>
          <w:divBdr>
            <w:top w:val="none" w:sz="0" w:space="0" w:color="auto"/>
            <w:left w:val="none" w:sz="0" w:space="0" w:color="auto"/>
            <w:bottom w:val="none" w:sz="0" w:space="0" w:color="auto"/>
            <w:right w:val="none" w:sz="0" w:space="0" w:color="auto"/>
          </w:divBdr>
          <w:divsChild>
            <w:div w:id="1172066109">
              <w:marLeft w:val="0"/>
              <w:marRight w:val="0"/>
              <w:marTop w:val="0"/>
              <w:marBottom w:val="0"/>
              <w:divBdr>
                <w:top w:val="none" w:sz="0" w:space="0" w:color="auto"/>
                <w:left w:val="none" w:sz="0" w:space="0" w:color="auto"/>
                <w:bottom w:val="none" w:sz="0" w:space="0" w:color="auto"/>
                <w:right w:val="none" w:sz="0" w:space="0" w:color="auto"/>
              </w:divBdr>
            </w:div>
          </w:divsChild>
        </w:div>
        <w:div w:id="1798529065">
          <w:marLeft w:val="0"/>
          <w:marRight w:val="0"/>
          <w:marTop w:val="0"/>
          <w:marBottom w:val="0"/>
          <w:divBdr>
            <w:top w:val="none" w:sz="0" w:space="0" w:color="auto"/>
            <w:left w:val="none" w:sz="0" w:space="0" w:color="auto"/>
            <w:bottom w:val="none" w:sz="0" w:space="0" w:color="auto"/>
            <w:right w:val="none" w:sz="0" w:space="0" w:color="auto"/>
          </w:divBdr>
          <w:divsChild>
            <w:div w:id="1748573542">
              <w:marLeft w:val="0"/>
              <w:marRight w:val="0"/>
              <w:marTop w:val="0"/>
              <w:marBottom w:val="0"/>
              <w:divBdr>
                <w:top w:val="none" w:sz="0" w:space="0" w:color="auto"/>
                <w:left w:val="none" w:sz="0" w:space="0" w:color="auto"/>
                <w:bottom w:val="none" w:sz="0" w:space="0" w:color="auto"/>
                <w:right w:val="none" w:sz="0" w:space="0" w:color="auto"/>
              </w:divBdr>
            </w:div>
          </w:divsChild>
        </w:div>
        <w:div w:id="1832061927">
          <w:marLeft w:val="0"/>
          <w:marRight w:val="0"/>
          <w:marTop w:val="0"/>
          <w:marBottom w:val="0"/>
          <w:divBdr>
            <w:top w:val="none" w:sz="0" w:space="0" w:color="auto"/>
            <w:left w:val="none" w:sz="0" w:space="0" w:color="auto"/>
            <w:bottom w:val="none" w:sz="0" w:space="0" w:color="auto"/>
            <w:right w:val="none" w:sz="0" w:space="0" w:color="auto"/>
          </w:divBdr>
        </w:div>
        <w:div w:id="1879272078">
          <w:marLeft w:val="0"/>
          <w:marRight w:val="0"/>
          <w:marTop w:val="0"/>
          <w:marBottom w:val="0"/>
          <w:divBdr>
            <w:top w:val="none" w:sz="0" w:space="0" w:color="auto"/>
            <w:left w:val="none" w:sz="0" w:space="0" w:color="auto"/>
            <w:bottom w:val="none" w:sz="0" w:space="0" w:color="auto"/>
            <w:right w:val="none" w:sz="0" w:space="0" w:color="auto"/>
          </w:divBdr>
          <w:divsChild>
            <w:div w:id="872232476">
              <w:marLeft w:val="0"/>
              <w:marRight w:val="0"/>
              <w:marTop w:val="0"/>
              <w:marBottom w:val="0"/>
              <w:divBdr>
                <w:top w:val="none" w:sz="0" w:space="0" w:color="auto"/>
                <w:left w:val="none" w:sz="0" w:space="0" w:color="auto"/>
                <w:bottom w:val="none" w:sz="0" w:space="0" w:color="auto"/>
                <w:right w:val="none" w:sz="0" w:space="0" w:color="auto"/>
              </w:divBdr>
            </w:div>
          </w:divsChild>
        </w:div>
        <w:div w:id="1969621623">
          <w:marLeft w:val="0"/>
          <w:marRight w:val="0"/>
          <w:marTop w:val="0"/>
          <w:marBottom w:val="0"/>
          <w:divBdr>
            <w:top w:val="none" w:sz="0" w:space="0" w:color="auto"/>
            <w:left w:val="none" w:sz="0" w:space="0" w:color="auto"/>
            <w:bottom w:val="none" w:sz="0" w:space="0" w:color="auto"/>
            <w:right w:val="none" w:sz="0" w:space="0" w:color="auto"/>
          </w:divBdr>
        </w:div>
        <w:div w:id="1973946696">
          <w:marLeft w:val="0"/>
          <w:marRight w:val="0"/>
          <w:marTop w:val="0"/>
          <w:marBottom w:val="0"/>
          <w:divBdr>
            <w:top w:val="none" w:sz="0" w:space="0" w:color="auto"/>
            <w:left w:val="none" w:sz="0" w:space="0" w:color="auto"/>
            <w:bottom w:val="none" w:sz="0" w:space="0" w:color="auto"/>
            <w:right w:val="none" w:sz="0" w:space="0" w:color="auto"/>
          </w:divBdr>
          <w:divsChild>
            <w:div w:id="1247303352">
              <w:marLeft w:val="0"/>
              <w:marRight w:val="0"/>
              <w:marTop w:val="0"/>
              <w:marBottom w:val="0"/>
              <w:divBdr>
                <w:top w:val="none" w:sz="0" w:space="0" w:color="auto"/>
                <w:left w:val="none" w:sz="0" w:space="0" w:color="auto"/>
                <w:bottom w:val="none" w:sz="0" w:space="0" w:color="auto"/>
                <w:right w:val="none" w:sz="0" w:space="0" w:color="auto"/>
              </w:divBdr>
            </w:div>
          </w:divsChild>
        </w:div>
        <w:div w:id="2025085752">
          <w:marLeft w:val="0"/>
          <w:marRight w:val="0"/>
          <w:marTop w:val="0"/>
          <w:marBottom w:val="0"/>
          <w:divBdr>
            <w:top w:val="none" w:sz="0" w:space="0" w:color="auto"/>
            <w:left w:val="none" w:sz="0" w:space="0" w:color="auto"/>
            <w:bottom w:val="none" w:sz="0" w:space="0" w:color="auto"/>
            <w:right w:val="none" w:sz="0" w:space="0" w:color="auto"/>
          </w:divBdr>
        </w:div>
        <w:div w:id="2053724337">
          <w:marLeft w:val="0"/>
          <w:marRight w:val="0"/>
          <w:marTop w:val="0"/>
          <w:marBottom w:val="0"/>
          <w:divBdr>
            <w:top w:val="none" w:sz="0" w:space="0" w:color="auto"/>
            <w:left w:val="none" w:sz="0" w:space="0" w:color="auto"/>
            <w:bottom w:val="none" w:sz="0" w:space="0" w:color="auto"/>
            <w:right w:val="none" w:sz="0" w:space="0" w:color="auto"/>
          </w:divBdr>
        </w:div>
        <w:div w:id="2094086307">
          <w:marLeft w:val="0"/>
          <w:marRight w:val="0"/>
          <w:marTop w:val="0"/>
          <w:marBottom w:val="0"/>
          <w:divBdr>
            <w:top w:val="none" w:sz="0" w:space="0" w:color="auto"/>
            <w:left w:val="none" w:sz="0" w:space="0" w:color="auto"/>
            <w:bottom w:val="none" w:sz="0" w:space="0" w:color="auto"/>
            <w:right w:val="none" w:sz="0" w:space="0" w:color="auto"/>
          </w:divBdr>
        </w:div>
        <w:div w:id="2098286229">
          <w:marLeft w:val="0"/>
          <w:marRight w:val="0"/>
          <w:marTop w:val="0"/>
          <w:marBottom w:val="0"/>
          <w:divBdr>
            <w:top w:val="none" w:sz="0" w:space="0" w:color="auto"/>
            <w:left w:val="none" w:sz="0" w:space="0" w:color="auto"/>
            <w:bottom w:val="none" w:sz="0" w:space="0" w:color="auto"/>
            <w:right w:val="none" w:sz="0" w:space="0" w:color="auto"/>
          </w:divBdr>
        </w:div>
        <w:div w:id="2120686197">
          <w:marLeft w:val="0"/>
          <w:marRight w:val="0"/>
          <w:marTop w:val="0"/>
          <w:marBottom w:val="0"/>
          <w:divBdr>
            <w:top w:val="none" w:sz="0" w:space="0" w:color="auto"/>
            <w:left w:val="none" w:sz="0" w:space="0" w:color="auto"/>
            <w:bottom w:val="none" w:sz="0" w:space="0" w:color="auto"/>
            <w:right w:val="none" w:sz="0" w:space="0" w:color="auto"/>
          </w:divBdr>
          <w:divsChild>
            <w:div w:id="1927839476">
              <w:marLeft w:val="0"/>
              <w:marRight w:val="0"/>
              <w:marTop w:val="0"/>
              <w:marBottom w:val="0"/>
              <w:divBdr>
                <w:top w:val="none" w:sz="0" w:space="0" w:color="auto"/>
                <w:left w:val="none" w:sz="0" w:space="0" w:color="auto"/>
                <w:bottom w:val="none" w:sz="0" w:space="0" w:color="auto"/>
                <w:right w:val="none" w:sz="0" w:space="0" w:color="auto"/>
              </w:divBdr>
            </w:div>
          </w:divsChild>
        </w:div>
        <w:div w:id="2127963470">
          <w:marLeft w:val="0"/>
          <w:marRight w:val="0"/>
          <w:marTop w:val="0"/>
          <w:marBottom w:val="0"/>
          <w:divBdr>
            <w:top w:val="none" w:sz="0" w:space="0" w:color="auto"/>
            <w:left w:val="none" w:sz="0" w:space="0" w:color="auto"/>
            <w:bottom w:val="none" w:sz="0" w:space="0" w:color="auto"/>
            <w:right w:val="none" w:sz="0" w:space="0" w:color="auto"/>
          </w:divBdr>
          <w:divsChild>
            <w:div w:id="637951453">
              <w:marLeft w:val="0"/>
              <w:marRight w:val="0"/>
              <w:marTop w:val="0"/>
              <w:marBottom w:val="0"/>
              <w:divBdr>
                <w:top w:val="none" w:sz="0" w:space="0" w:color="auto"/>
                <w:left w:val="none" w:sz="0" w:space="0" w:color="auto"/>
                <w:bottom w:val="none" w:sz="0" w:space="0" w:color="auto"/>
                <w:right w:val="none" w:sz="0" w:space="0" w:color="auto"/>
              </w:divBdr>
            </w:div>
          </w:divsChild>
        </w:div>
        <w:div w:id="2130780931">
          <w:marLeft w:val="0"/>
          <w:marRight w:val="0"/>
          <w:marTop w:val="0"/>
          <w:marBottom w:val="0"/>
          <w:divBdr>
            <w:top w:val="none" w:sz="0" w:space="0" w:color="auto"/>
            <w:left w:val="none" w:sz="0" w:space="0" w:color="auto"/>
            <w:bottom w:val="none" w:sz="0" w:space="0" w:color="auto"/>
            <w:right w:val="none" w:sz="0" w:space="0" w:color="auto"/>
          </w:divBdr>
          <w:divsChild>
            <w:div w:id="1827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2169">
      <w:bodyDiv w:val="1"/>
      <w:marLeft w:val="0"/>
      <w:marRight w:val="0"/>
      <w:marTop w:val="0"/>
      <w:marBottom w:val="0"/>
      <w:divBdr>
        <w:top w:val="none" w:sz="0" w:space="0" w:color="auto"/>
        <w:left w:val="none" w:sz="0" w:space="0" w:color="auto"/>
        <w:bottom w:val="none" w:sz="0" w:space="0" w:color="auto"/>
        <w:right w:val="none" w:sz="0" w:space="0" w:color="auto"/>
      </w:divBdr>
      <w:divsChild>
        <w:div w:id="1441862">
          <w:marLeft w:val="0"/>
          <w:marRight w:val="0"/>
          <w:marTop w:val="0"/>
          <w:marBottom w:val="0"/>
          <w:divBdr>
            <w:top w:val="none" w:sz="0" w:space="0" w:color="auto"/>
            <w:left w:val="none" w:sz="0" w:space="0" w:color="auto"/>
            <w:bottom w:val="none" w:sz="0" w:space="0" w:color="auto"/>
            <w:right w:val="none" w:sz="0" w:space="0" w:color="auto"/>
          </w:divBdr>
        </w:div>
        <w:div w:id="23024317">
          <w:marLeft w:val="0"/>
          <w:marRight w:val="0"/>
          <w:marTop w:val="0"/>
          <w:marBottom w:val="0"/>
          <w:divBdr>
            <w:top w:val="none" w:sz="0" w:space="0" w:color="auto"/>
            <w:left w:val="none" w:sz="0" w:space="0" w:color="auto"/>
            <w:bottom w:val="none" w:sz="0" w:space="0" w:color="auto"/>
            <w:right w:val="none" w:sz="0" w:space="0" w:color="auto"/>
          </w:divBdr>
        </w:div>
        <w:div w:id="26376704">
          <w:marLeft w:val="0"/>
          <w:marRight w:val="0"/>
          <w:marTop w:val="0"/>
          <w:marBottom w:val="0"/>
          <w:divBdr>
            <w:top w:val="none" w:sz="0" w:space="0" w:color="auto"/>
            <w:left w:val="none" w:sz="0" w:space="0" w:color="auto"/>
            <w:bottom w:val="none" w:sz="0" w:space="0" w:color="auto"/>
            <w:right w:val="none" w:sz="0" w:space="0" w:color="auto"/>
          </w:divBdr>
        </w:div>
        <w:div w:id="43603226">
          <w:marLeft w:val="0"/>
          <w:marRight w:val="0"/>
          <w:marTop w:val="0"/>
          <w:marBottom w:val="0"/>
          <w:divBdr>
            <w:top w:val="none" w:sz="0" w:space="0" w:color="auto"/>
            <w:left w:val="none" w:sz="0" w:space="0" w:color="auto"/>
            <w:bottom w:val="none" w:sz="0" w:space="0" w:color="auto"/>
            <w:right w:val="none" w:sz="0" w:space="0" w:color="auto"/>
          </w:divBdr>
        </w:div>
        <w:div w:id="43989726">
          <w:marLeft w:val="0"/>
          <w:marRight w:val="0"/>
          <w:marTop w:val="0"/>
          <w:marBottom w:val="0"/>
          <w:divBdr>
            <w:top w:val="none" w:sz="0" w:space="0" w:color="auto"/>
            <w:left w:val="none" w:sz="0" w:space="0" w:color="auto"/>
            <w:bottom w:val="none" w:sz="0" w:space="0" w:color="auto"/>
            <w:right w:val="none" w:sz="0" w:space="0" w:color="auto"/>
          </w:divBdr>
          <w:divsChild>
            <w:div w:id="2050101536">
              <w:marLeft w:val="0"/>
              <w:marRight w:val="0"/>
              <w:marTop w:val="0"/>
              <w:marBottom w:val="0"/>
              <w:divBdr>
                <w:top w:val="none" w:sz="0" w:space="0" w:color="auto"/>
                <w:left w:val="none" w:sz="0" w:space="0" w:color="auto"/>
                <w:bottom w:val="none" w:sz="0" w:space="0" w:color="auto"/>
                <w:right w:val="none" w:sz="0" w:space="0" w:color="auto"/>
              </w:divBdr>
            </w:div>
          </w:divsChild>
        </w:div>
        <w:div w:id="53243819">
          <w:marLeft w:val="0"/>
          <w:marRight w:val="0"/>
          <w:marTop w:val="0"/>
          <w:marBottom w:val="0"/>
          <w:divBdr>
            <w:top w:val="none" w:sz="0" w:space="0" w:color="auto"/>
            <w:left w:val="none" w:sz="0" w:space="0" w:color="auto"/>
            <w:bottom w:val="none" w:sz="0" w:space="0" w:color="auto"/>
            <w:right w:val="none" w:sz="0" w:space="0" w:color="auto"/>
          </w:divBdr>
          <w:divsChild>
            <w:div w:id="1948078259">
              <w:marLeft w:val="0"/>
              <w:marRight w:val="0"/>
              <w:marTop w:val="0"/>
              <w:marBottom w:val="0"/>
              <w:divBdr>
                <w:top w:val="none" w:sz="0" w:space="0" w:color="auto"/>
                <w:left w:val="none" w:sz="0" w:space="0" w:color="auto"/>
                <w:bottom w:val="none" w:sz="0" w:space="0" w:color="auto"/>
                <w:right w:val="none" w:sz="0" w:space="0" w:color="auto"/>
              </w:divBdr>
            </w:div>
          </w:divsChild>
        </w:div>
        <w:div w:id="55594322">
          <w:marLeft w:val="0"/>
          <w:marRight w:val="0"/>
          <w:marTop w:val="0"/>
          <w:marBottom w:val="0"/>
          <w:divBdr>
            <w:top w:val="none" w:sz="0" w:space="0" w:color="auto"/>
            <w:left w:val="none" w:sz="0" w:space="0" w:color="auto"/>
            <w:bottom w:val="none" w:sz="0" w:space="0" w:color="auto"/>
            <w:right w:val="none" w:sz="0" w:space="0" w:color="auto"/>
          </w:divBdr>
        </w:div>
        <w:div w:id="120076217">
          <w:marLeft w:val="0"/>
          <w:marRight w:val="0"/>
          <w:marTop w:val="0"/>
          <w:marBottom w:val="0"/>
          <w:divBdr>
            <w:top w:val="none" w:sz="0" w:space="0" w:color="auto"/>
            <w:left w:val="none" w:sz="0" w:space="0" w:color="auto"/>
            <w:bottom w:val="none" w:sz="0" w:space="0" w:color="auto"/>
            <w:right w:val="none" w:sz="0" w:space="0" w:color="auto"/>
          </w:divBdr>
          <w:divsChild>
            <w:div w:id="263265322">
              <w:marLeft w:val="0"/>
              <w:marRight w:val="0"/>
              <w:marTop w:val="0"/>
              <w:marBottom w:val="0"/>
              <w:divBdr>
                <w:top w:val="none" w:sz="0" w:space="0" w:color="auto"/>
                <w:left w:val="none" w:sz="0" w:space="0" w:color="auto"/>
                <w:bottom w:val="none" w:sz="0" w:space="0" w:color="auto"/>
                <w:right w:val="none" w:sz="0" w:space="0" w:color="auto"/>
              </w:divBdr>
            </w:div>
          </w:divsChild>
        </w:div>
        <w:div w:id="124470422">
          <w:marLeft w:val="0"/>
          <w:marRight w:val="0"/>
          <w:marTop w:val="0"/>
          <w:marBottom w:val="0"/>
          <w:divBdr>
            <w:top w:val="none" w:sz="0" w:space="0" w:color="auto"/>
            <w:left w:val="none" w:sz="0" w:space="0" w:color="auto"/>
            <w:bottom w:val="none" w:sz="0" w:space="0" w:color="auto"/>
            <w:right w:val="none" w:sz="0" w:space="0" w:color="auto"/>
          </w:divBdr>
          <w:divsChild>
            <w:div w:id="1566525375">
              <w:marLeft w:val="0"/>
              <w:marRight w:val="0"/>
              <w:marTop w:val="0"/>
              <w:marBottom w:val="0"/>
              <w:divBdr>
                <w:top w:val="none" w:sz="0" w:space="0" w:color="auto"/>
                <w:left w:val="none" w:sz="0" w:space="0" w:color="auto"/>
                <w:bottom w:val="none" w:sz="0" w:space="0" w:color="auto"/>
                <w:right w:val="none" w:sz="0" w:space="0" w:color="auto"/>
              </w:divBdr>
            </w:div>
          </w:divsChild>
        </w:div>
        <w:div w:id="134875400">
          <w:marLeft w:val="0"/>
          <w:marRight w:val="0"/>
          <w:marTop w:val="0"/>
          <w:marBottom w:val="0"/>
          <w:divBdr>
            <w:top w:val="none" w:sz="0" w:space="0" w:color="auto"/>
            <w:left w:val="none" w:sz="0" w:space="0" w:color="auto"/>
            <w:bottom w:val="none" w:sz="0" w:space="0" w:color="auto"/>
            <w:right w:val="none" w:sz="0" w:space="0" w:color="auto"/>
          </w:divBdr>
        </w:div>
        <w:div w:id="237134341">
          <w:marLeft w:val="0"/>
          <w:marRight w:val="0"/>
          <w:marTop w:val="0"/>
          <w:marBottom w:val="0"/>
          <w:divBdr>
            <w:top w:val="none" w:sz="0" w:space="0" w:color="auto"/>
            <w:left w:val="none" w:sz="0" w:space="0" w:color="auto"/>
            <w:bottom w:val="none" w:sz="0" w:space="0" w:color="auto"/>
            <w:right w:val="none" w:sz="0" w:space="0" w:color="auto"/>
          </w:divBdr>
          <w:divsChild>
            <w:div w:id="902066211">
              <w:marLeft w:val="0"/>
              <w:marRight w:val="0"/>
              <w:marTop w:val="0"/>
              <w:marBottom w:val="0"/>
              <w:divBdr>
                <w:top w:val="none" w:sz="0" w:space="0" w:color="auto"/>
                <w:left w:val="none" w:sz="0" w:space="0" w:color="auto"/>
                <w:bottom w:val="none" w:sz="0" w:space="0" w:color="auto"/>
                <w:right w:val="none" w:sz="0" w:space="0" w:color="auto"/>
              </w:divBdr>
            </w:div>
          </w:divsChild>
        </w:div>
        <w:div w:id="245502859">
          <w:marLeft w:val="0"/>
          <w:marRight w:val="0"/>
          <w:marTop w:val="0"/>
          <w:marBottom w:val="0"/>
          <w:divBdr>
            <w:top w:val="none" w:sz="0" w:space="0" w:color="auto"/>
            <w:left w:val="none" w:sz="0" w:space="0" w:color="auto"/>
            <w:bottom w:val="none" w:sz="0" w:space="0" w:color="auto"/>
            <w:right w:val="none" w:sz="0" w:space="0" w:color="auto"/>
          </w:divBdr>
        </w:div>
        <w:div w:id="277489296">
          <w:marLeft w:val="0"/>
          <w:marRight w:val="0"/>
          <w:marTop w:val="0"/>
          <w:marBottom w:val="0"/>
          <w:divBdr>
            <w:top w:val="none" w:sz="0" w:space="0" w:color="auto"/>
            <w:left w:val="none" w:sz="0" w:space="0" w:color="auto"/>
            <w:bottom w:val="none" w:sz="0" w:space="0" w:color="auto"/>
            <w:right w:val="none" w:sz="0" w:space="0" w:color="auto"/>
          </w:divBdr>
          <w:divsChild>
            <w:div w:id="676541637">
              <w:marLeft w:val="0"/>
              <w:marRight w:val="0"/>
              <w:marTop w:val="0"/>
              <w:marBottom w:val="0"/>
              <w:divBdr>
                <w:top w:val="none" w:sz="0" w:space="0" w:color="auto"/>
                <w:left w:val="none" w:sz="0" w:space="0" w:color="auto"/>
                <w:bottom w:val="none" w:sz="0" w:space="0" w:color="auto"/>
                <w:right w:val="none" w:sz="0" w:space="0" w:color="auto"/>
              </w:divBdr>
            </w:div>
          </w:divsChild>
        </w:div>
        <w:div w:id="354158770">
          <w:marLeft w:val="0"/>
          <w:marRight w:val="0"/>
          <w:marTop w:val="0"/>
          <w:marBottom w:val="0"/>
          <w:divBdr>
            <w:top w:val="none" w:sz="0" w:space="0" w:color="auto"/>
            <w:left w:val="none" w:sz="0" w:space="0" w:color="auto"/>
            <w:bottom w:val="none" w:sz="0" w:space="0" w:color="auto"/>
            <w:right w:val="none" w:sz="0" w:space="0" w:color="auto"/>
          </w:divBdr>
        </w:div>
        <w:div w:id="386612464">
          <w:marLeft w:val="0"/>
          <w:marRight w:val="0"/>
          <w:marTop w:val="0"/>
          <w:marBottom w:val="0"/>
          <w:divBdr>
            <w:top w:val="none" w:sz="0" w:space="0" w:color="auto"/>
            <w:left w:val="none" w:sz="0" w:space="0" w:color="auto"/>
            <w:bottom w:val="none" w:sz="0" w:space="0" w:color="auto"/>
            <w:right w:val="none" w:sz="0" w:space="0" w:color="auto"/>
          </w:divBdr>
          <w:divsChild>
            <w:div w:id="1879854786">
              <w:marLeft w:val="0"/>
              <w:marRight w:val="0"/>
              <w:marTop w:val="0"/>
              <w:marBottom w:val="0"/>
              <w:divBdr>
                <w:top w:val="none" w:sz="0" w:space="0" w:color="auto"/>
                <w:left w:val="none" w:sz="0" w:space="0" w:color="auto"/>
                <w:bottom w:val="none" w:sz="0" w:space="0" w:color="auto"/>
                <w:right w:val="none" w:sz="0" w:space="0" w:color="auto"/>
              </w:divBdr>
            </w:div>
          </w:divsChild>
        </w:div>
        <w:div w:id="393553444">
          <w:marLeft w:val="0"/>
          <w:marRight w:val="0"/>
          <w:marTop w:val="0"/>
          <w:marBottom w:val="0"/>
          <w:divBdr>
            <w:top w:val="none" w:sz="0" w:space="0" w:color="auto"/>
            <w:left w:val="none" w:sz="0" w:space="0" w:color="auto"/>
            <w:bottom w:val="none" w:sz="0" w:space="0" w:color="auto"/>
            <w:right w:val="none" w:sz="0" w:space="0" w:color="auto"/>
          </w:divBdr>
        </w:div>
        <w:div w:id="420952052">
          <w:marLeft w:val="0"/>
          <w:marRight w:val="0"/>
          <w:marTop w:val="0"/>
          <w:marBottom w:val="0"/>
          <w:divBdr>
            <w:top w:val="none" w:sz="0" w:space="0" w:color="auto"/>
            <w:left w:val="none" w:sz="0" w:space="0" w:color="auto"/>
            <w:bottom w:val="none" w:sz="0" w:space="0" w:color="auto"/>
            <w:right w:val="none" w:sz="0" w:space="0" w:color="auto"/>
          </w:divBdr>
          <w:divsChild>
            <w:div w:id="2018799938">
              <w:marLeft w:val="0"/>
              <w:marRight w:val="0"/>
              <w:marTop w:val="0"/>
              <w:marBottom w:val="0"/>
              <w:divBdr>
                <w:top w:val="none" w:sz="0" w:space="0" w:color="auto"/>
                <w:left w:val="none" w:sz="0" w:space="0" w:color="auto"/>
                <w:bottom w:val="none" w:sz="0" w:space="0" w:color="auto"/>
                <w:right w:val="none" w:sz="0" w:space="0" w:color="auto"/>
              </w:divBdr>
            </w:div>
          </w:divsChild>
        </w:div>
        <w:div w:id="435517699">
          <w:marLeft w:val="0"/>
          <w:marRight w:val="0"/>
          <w:marTop w:val="0"/>
          <w:marBottom w:val="0"/>
          <w:divBdr>
            <w:top w:val="none" w:sz="0" w:space="0" w:color="auto"/>
            <w:left w:val="none" w:sz="0" w:space="0" w:color="auto"/>
            <w:bottom w:val="none" w:sz="0" w:space="0" w:color="auto"/>
            <w:right w:val="none" w:sz="0" w:space="0" w:color="auto"/>
          </w:divBdr>
        </w:div>
        <w:div w:id="439112448">
          <w:marLeft w:val="0"/>
          <w:marRight w:val="0"/>
          <w:marTop w:val="0"/>
          <w:marBottom w:val="0"/>
          <w:divBdr>
            <w:top w:val="none" w:sz="0" w:space="0" w:color="auto"/>
            <w:left w:val="none" w:sz="0" w:space="0" w:color="auto"/>
            <w:bottom w:val="none" w:sz="0" w:space="0" w:color="auto"/>
            <w:right w:val="none" w:sz="0" w:space="0" w:color="auto"/>
          </w:divBdr>
        </w:div>
        <w:div w:id="471825592">
          <w:marLeft w:val="0"/>
          <w:marRight w:val="0"/>
          <w:marTop w:val="0"/>
          <w:marBottom w:val="0"/>
          <w:divBdr>
            <w:top w:val="none" w:sz="0" w:space="0" w:color="auto"/>
            <w:left w:val="none" w:sz="0" w:space="0" w:color="auto"/>
            <w:bottom w:val="none" w:sz="0" w:space="0" w:color="auto"/>
            <w:right w:val="none" w:sz="0" w:space="0" w:color="auto"/>
          </w:divBdr>
          <w:divsChild>
            <w:div w:id="94786293">
              <w:marLeft w:val="0"/>
              <w:marRight w:val="0"/>
              <w:marTop w:val="0"/>
              <w:marBottom w:val="0"/>
              <w:divBdr>
                <w:top w:val="none" w:sz="0" w:space="0" w:color="auto"/>
                <w:left w:val="none" w:sz="0" w:space="0" w:color="auto"/>
                <w:bottom w:val="none" w:sz="0" w:space="0" w:color="auto"/>
                <w:right w:val="none" w:sz="0" w:space="0" w:color="auto"/>
              </w:divBdr>
            </w:div>
          </w:divsChild>
        </w:div>
        <w:div w:id="496313229">
          <w:marLeft w:val="0"/>
          <w:marRight w:val="0"/>
          <w:marTop w:val="0"/>
          <w:marBottom w:val="0"/>
          <w:divBdr>
            <w:top w:val="none" w:sz="0" w:space="0" w:color="auto"/>
            <w:left w:val="none" w:sz="0" w:space="0" w:color="auto"/>
            <w:bottom w:val="none" w:sz="0" w:space="0" w:color="auto"/>
            <w:right w:val="none" w:sz="0" w:space="0" w:color="auto"/>
          </w:divBdr>
        </w:div>
        <w:div w:id="568078402">
          <w:marLeft w:val="0"/>
          <w:marRight w:val="0"/>
          <w:marTop w:val="0"/>
          <w:marBottom w:val="0"/>
          <w:divBdr>
            <w:top w:val="none" w:sz="0" w:space="0" w:color="auto"/>
            <w:left w:val="none" w:sz="0" w:space="0" w:color="auto"/>
            <w:bottom w:val="none" w:sz="0" w:space="0" w:color="auto"/>
            <w:right w:val="none" w:sz="0" w:space="0" w:color="auto"/>
          </w:divBdr>
          <w:divsChild>
            <w:div w:id="2061437863">
              <w:marLeft w:val="0"/>
              <w:marRight w:val="0"/>
              <w:marTop w:val="0"/>
              <w:marBottom w:val="0"/>
              <w:divBdr>
                <w:top w:val="none" w:sz="0" w:space="0" w:color="auto"/>
                <w:left w:val="none" w:sz="0" w:space="0" w:color="auto"/>
                <w:bottom w:val="none" w:sz="0" w:space="0" w:color="auto"/>
                <w:right w:val="none" w:sz="0" w:space="0" w:color="auto"/>
              </w:divBdr>
            </w:div>
          </w:divsChild>
        </w:div>
        <w:div w:id="568544257">
          <w:marLeft w:val="0"/>
          <w:marRight w:val="0"/>
          <w:marTop w:val="0"/>
          <w:marBottom w:val="0"/>
          <w:divBdr>
            <w:top w:val="none" w:sz="0" w:space="0" w:color="auto"/>
            <w:left w:val="none" w:sz="0" w:space="0" w:color="auto"/>
            <w:bottom w:val="none" w:sz="0" w:space="0" w:color="auto"/>
            <w:right w:val="none" w:sz="0" w:space="0" w:color="auto"/>
          </w:divBdr>
        </w:div>
        <w:div w:id="574708807">
          <w:marLeft w:val="0"/>
          <w:marRight w:val="0"/>
          <w:marTop w:val="0"/>
          <w:marBottom w:val="0"/>
          <w:divBdr>
            <w:top w:val="none" w:sz="0" w:space="0" w:color="auto"/>
            <w:left w:val="none" w:sz="0" w:space="0" w:color="auto"/>
            <w:bottom w:val="none" w:sz="0" w:space="0" w:color="auto"/>
            <w:right w:val="none" w:sz="0" w:space="0" w:color="auto"/>
          </w:divBdr>
        </w:div>
        <w:div w:id="595674320">
          <w:marLeft w:val="0"/>
          <w:marRight w:val="0"/>
          <w:marTop w:val="0"/>
          <w:marBottom w:val="0"/>
          <w:divBdr>
            <w:top w:val="none" w:sz="0" w:space="0" w:color="auto"/>
            <w:left w:val="none" w:sz="0" w:space="0" w:color="auto"/>
            <w:bottom w:val="none" w:sz="0" w:space="0" w:color="auto"/>
            <w:right w:val="none" w:sz="0" w:space="0" w:color="auto"/>
          </w:divBdr>
        </w:div>
        <w:div w:id="604388439">
          <w:marLeft w:val="0"/>
          <w:marRight w:val="0"/>
          <w:marTop w:val="0"/>
          <w:marBottom w:val="0"/>
          <w:divBdr>
            <w:top w:val="none" w:sz="0" w:space="0" w:color="auto"/>
            <w:left w:val="none" w:sz="0" w:space="0" w:color="auto"/>
            <w:bottom w:val="none" w:sz="0" w:space="0" w:color="auto"/>
            <w:right w:val="none" w:sz="0" w:space="0" w:color="auto"/>
          </w:divBdr>
        </w:div>
        <w:div w:id="656149054">
          <w:marLeft w:val="0"/>
          <w:marRight w:val="0"/>
          <w:marTop w:val="0"/>
          <w:marBottom w:val="0"/>
          <w:divBdr>
            <w:top w:val="none" w:sz="0" w:space="0" w:color="auto"/>
            <w:left w:val="none" w:sz="0" w:space="0" w:color="auto"/>
            <w:bottom w:val="none" w:sz="0" w:space="0" w:color="auto"/>
            <w:right w:val="none" w:sz="0" w:space="0" w:color="auto"/>
          </w:divBdr>
        </w:div>
        <w:div w:id="694886216">
          <w:marLeft w:val="0"/>
          <w:marRight w:val="0"/>
          <w:marTop w:val="0"/>
          <w:marBottom w:val="0"/>
          <w:divBdr>
            <w:top w:val="none" w:sz="0" w:space="0" w:color="auto"/>
            <w:left w:val="none" w:sz="0" w:space="0" w:color="auto"/>
            <w:bottom w:val="none" w:sz="0" w:space="0" w:color="auto"/>
            <w:right w:val="none" w:sz="0" w:space="0" w:color="auto"/>
          </w:divBdr>
        </w:div>
        <w:div w:id="703404324">
          <w:marLeft w:val="0"/>
          <w:marRight w:val="0"/>
          <w:marTop w:val="0"/>
          <w:marBottom w:val="0"/>
          <w:divBdr>
            <w:top w:val="none" w:sz="0" w:space="0" w:color="auto"/>
            <w:left w:val="none" w:sz="0" w:space="0" w:color="auto"/>
            <w:bottom w:val="none" w:sz="0" w:space="0" w:color="auto"/>
            <w:right w:val="none" w:sz="0" w:space="0" w:color="auto"/>
          </w:divBdr>
        </w:div>
        <w:div w:id="830945836">
          <w:marLeft w:val="0"/>
          <w:marRight w:val="0"/>
          <w:marTop w:val="0"/>
          <w:marBottom w:val="0"/>
          <w:divBdr>
            <w:top w:val="none" w:sz="0" w:space="0" w:color="auto"/>
            <w:left w:val="none" w:sz="0" w:space="0" w:color="auto"/>
            <w:bottom w:val="none" w:sz="0" w:space="0" w:color="auto"/>
            <w:right w:val="none" w:sz="0" w:space="0" w:color="auto"/>
          </w:divBdr>
          <w:divsChild>
            <w:div w:id="206528073">
              <w:marLeft w:val="0"/>
              <w:marRight w:val="0"/>
              <w:marTop w:val="0"/>
              <w:marBottom w:val="0"/>
              <w:divBdr>
                <w:top w:val="none" w:sz="0" w:space="0" w:color="auto"/>
                <w:left w:val="none" w:sz="0" w:space="0" w:color="auto"/>
                <w:bottom w:val="none" w:sz="0" w:space="0" w:color="auto"/>
                <w:right w:val="none" w:sz="0" w:space="0" w:color="auto"/>
              </w:divBdr>
            </w:div>
          </w:divsChild>
        </w:div>
        <w:div w:id="855119877">
          <w:marLeft w:val="0"/>
          <w:marRight w:val="0"/>
          <w:marTop w:val="0"/>
          <w:marBottom w:val="0"/>
          <w:divBdr>
            <w:top w:val="none" w:sz="0" w:space="0" w:color="auto"/>
            <w:left w:val="none" w:sz="0" w:space="0" w:color="auto"/>
            <w:bottom w:val="none" w:sz="0" w:space="0" w:color="auto"/>
            <w:right w:val="none" w:sz="0" w:space="0" w:color="auto"/>
          </w:divBdr>
          <w:divsChild>
            <w:div w:id="82263846">
              <w:marLeft w:val="0"/>
              <w:marRight w:val="0"/>
              <w:marTop w:val="0"/>
              <w:marBottom w:val="0"/>
              <w:divBdr>
                <w:top w:val="none" w:sz="0" w:space="0" w:color="auto"/>
                <w:left w:val="none" w:sz="0" w:space="0" w:color="auto"/>
                <w:bottom w:val="none" w:sz="0" w:space="0" w:color="auto"/>
                <w:right w:val="none" w:sz="0" w:space="0" w:color="auto"/>
              </w:divBdr>
            </w:div>
          </w:divsChild>
        </w:div>
        <w:div w:id="877165503">
          <w:marLeft w:val="0"/>
          <w:marRight w:val="0"/>
          <w:marTop w:val="0"/>
          <w:marBottom w:val="0"/>
          <w:divBdr>
            <w:top w:val="none" w:sz="0" w:space="0" w:color="auto"/>
            <w:left w:val="none" w:sz="0" w:space="0" w:color="auto"/>
            <w:bottom w:val="none" w:sz="0" w:space="0" w:color="auto"/>
            <w:right w:val="none" w:sz="0" w:space="0" w:color="auto"/>
          </w:divBdr>
        </w:div>
        <w:div w:id="899631495">
          <w:marLeft w:val="0"/>
          <w:marRight w:val="0"/>
          <w:marTop w:val="0"/>
          <w:marBottom w:val="0"/>
          <w:divBdr>
            <w:top w:val="none" w:sz="0" w:space="0" w:color="auto"/>
            <w:left w:val="none" w:sz="0" w:space="0" w:color="auto"/>
            <w:bottom w:val="none" w:sz="0" w:space="0" w:color="auto"/>
            <w:right w:val="none" w:sz="0" w:space="0" w:color="auto"/>
          </w:divBdr>
        </w:div>
        <w:div w:id="931010470">
          <w:marLeft w:val="0"/>
          <w:marRight w:val="0"/>
          <w:marTop w:val="0"/>
          <w:marBottom w:val="0"/>
          <w:divBdr>
            <w:top w:val="none" w:sz="0" w:space="0" w:color="auto"/>
            <w:left w:val="none" w:sz="0" w:space="0" w:color="auto"/>
            <w:bottom w:val="none" w:sz="0" w:space="0" w:color="auto"/>
            <w:right w:val="none" w:sz="0" w:space="0" w:color="auto"/>
          </w:divBdr>
        </w:div>
        <w:div w:id="943417175">
          <w:marLeft w:val="0"/>
          <w:marRight w:val="0"/>
          <w:marTop w:val="0"/>
          <w:marBottom w:val="0"/>
          <w:divBdr>
            <w:top w:val="none" w:sz="0" w:space="0" w:color="auto"/>
            <w:left w:val="none" w:sz="0" w:space="0" w:color="auto"/>
            <w:bottom w:val="none" w:sz="0" w:space="0" w:color="auto"/>
            <w:right w:val="none" w:sz="0" w:space="0" w:color="auto"/>
          </w:divBdr>
        </w:div>
        <w:div w:id="947077621">
          <w:marLeft w:val="0"/>
          <w:marRight w:val="0"/>
          <w:marTop w:val="0"/>
          <w:marBottom w:val="0"/>
          <w:divBdr>
            <w:top w:val="none" w:sz="0" w:space="0" w:color="auto"/>
            <w:left w:val="none" w:sz="0" w:space="0" w:color="auto"/>
            <w:bottom w:val="none" w:sz="0" w:space="0" w:color="auto"/>
            <w:right w:val="none" w:sz="0" w:space="0" w:color="auto"/>
          </w:divBdr>
          <w:divsChild>
            <w:div w:id="272634592">
              <w:marLeft w:val="0"/>
              <w:marRight w:val="0"/>
              <w:marTop w:val="0"/>
              <w:marBottom w:val="0"/>
              <w:divBdr>
                <w:top w:val="none" w:sz="0" w:space="0" w:color="auto"/>
                <w:left w:val="none" w:sz="0" w:space="0" w:color="auto"/>
                <w:bottom w:val="none" w:sz="0" w:space="0" w:color="auto"/>
                <w:right w:val="none" w:sz="0" w:space="0" w:color="auto"/>
              </w:divBdr>
            </w:div>
          </w:divsChild>
        </w:div>
        <w:div w:id="960456937">
          <w:marLeft w:val="0"/>
          <w:marRight w:val="0"/>
          <w:marTop w:val="0"/>
          <w:marBottom w:val="0"/>
          <w:divBdr>
            <w:top w:val="none" w:sz="0" w:space="0" w:color="auto"/>
            <w:left w:val="none" w:sz="0" w:space="0" w:color="auto"/>
            <w:bottom w:val="none" w:sz="0" w:space="0" w:color="auto"/>
            <w:right w:val="none" w:sz="0" w:space="0" w:color="auto"/>
          </w:divBdr>
          <w:divsChild>
            <w:div w:id="482702656">
              <w:marLeft w:val="0"/>
              <w:marRight w:val="0"/>
              <w:marTop w:val="0"/>
              <w:marBottom w:val="0"/>
              <w:divBdr>
                <w:top w:val="none" w:sz="0" w:space="0" w:color="auto"/>
                <w:left w:val="none" w:sz="0" w:space="0" w:color="auto"/>
                <w:bottom w:val="none" w:sz="0" w:space="0" w:color="auto"/>
                <w:right w:val="none" w:sz="0" w:space="0" w:color="auto"/>
              </w:divBdr>
            </w:div>
          </w:divsChild>
        </w:div>
        <w:div w:id="1001276360">
          <w:marLeft w:val="0"/>
          <w:marRight w:val="0"/>
          <w:marTop w:val="0"/>
          <w:marBottom w:val="0"/>
          <w:divBdr>
            <w:top w:val="none" w:sz="0" w:space="0" w:color="auto"/>
            <w:left w:val="none" w:sz="0" w:space="0" w:color="auto"/>
            <w:bottom w:val="none" w:sz="0" w:space="0" w:color="auto"/>
            <w:right w:val="none" w:sz="0" w:space="0" w:color="auto"/>
          </w:divBdr>
        </w:div>
        <w:div w:id="1001858101">
          <w:marLeft w:val="0"/>
          <w:marRight w:val="0"/>
          <w:marTop w:val="0"/>
          <w:marBottom w:val="0"/>
          <w:divBdr>
            <w:top w:val="none" w:sz="0" w:space="0" w:color="auto"/>
            <w:left w:val="none" w:sz="0" w:space="0" w:color="auto"/>
            <w:bottom w:val="none" w:sz="0" w:space="0" w:color="auto"/>
            <w:right w:val="none" w:sz="0" w:space="0" w:color="auto"/>
          </w:divBdr>
          <w:divsChild>
            <w:div w:id="1720471359">
              <w:marLeft w:val="0"/>
              <w:marRight w:val="0"/>
              <w:marTop w:val="0"/>
              <w:marBottom w:val="0"/>
              <w:divBdr>
                <w:top w:val="none" w:sz="0" w:space="0" w:color="auto"/>
                <w:left w:val="none" w:sz="0" w:space="0" w:color="auto"/>
                <w:bottom w:val="none" w:sz="0" w:space="0" w:color="auto"/>
                <w:right w:val="none" w:sz="0" w:space="0" w:color="auto"/>
              </w:divBdr>
            </w:div>
          </w:divsChild>
        </w:div>
        <w:div w:id="1004011658">
          <w:marLeft w:val="0"/>
          <w:marRight w:val="0"/>
          <w:marTop w:val="0"/>
          <w:marBottom w:val="0"/>
          <w:divBdr>
            <w:top w:val="none" w:sz="0" w:space="0" w:color="auto"/>
            <w:left w:val="none" w:sz="0" w:space="0" w:color="auto"/>
            <w:bottom w:val="none" w:sz="0" w:space="0" w:color="auto"/>
            <w:right w:val="none" w:sz="0" w:space="0" w:color="auto"/>
          </w:divBdr>
        </w:div>
        <w:div w:id="1005522308">
          <w:marLeft w:val="0"/>
          <w:marRight w:val="0"/>
          <w:marTop w:val="0"/>
          <w:marBottom w:val="0"/>
          <w:divBdr>
            <w:top w:val="none" w:sz="0" w:space="0" w:color="auto"/>
            <w:left w:val="none" w:sz="0" w:space="0" w:color="auto"/>
            <w:bottom w:val="none" w:sz="0" w:space="0" w:color="auto"/>
            <w:right w:val="none" w:sz="0" w:space="0" w:color="auto"/>
          </w:divBdr>
        </w:div>
        <w:div w:id="1016007473">
          <w:marLeft w:val="0"/>
          <w:marRight w:val="0"/>
          <w:marTop w:val="0"/>
          <w:marBottom w:val="0"/>
          <w:divBdr>
            <w:top w:val="none" w:sz="0" w:space="0" w:color="auto"/>
            <w:left w:val="none" w:sz="0" w:space="0" w:color="auto"/>
            <w:bottom w:val="none" w:sz="0" w:space="0" w:color="auto"/>
            <w:right w:val="none" w:sz="0" w:space="0" w:color="auto"/>
          </w:divBdr>
        </w:div>
        <w:div w:id="1040403426">
          <w:marLeft w:val="0"/>
          <w:marRight w:val="0"/>
          <w:marTop w:val="0"/>
          <w:marBottom w:val="0"/>
          <w:divBdr>
            <w:top w:val="none" w:sz="0" w:space="0" w:color="auto"/>
            <w:left w:val="none" w:sz="0" w:space="0" w:color="auto"/>
            <w:bottom w:val="none" w:sz="0" w:space="0" w:color="auto"/>
            <w:right w:val="none" w:sz="0" w:space="0" w:color="auto"/>
          </w:divBdr>
        </w:div>
        <w:div w:id="1042903859">
          <w:marLeft w:val="0"/>
          <w:marRight w:val="0"/>
          <w:marTop w:val="0"/>
          <w:marBottom w:val="0"/>
          <w:divBdr>
            <w:top w:val="none" w:sz="0" w:space="0" w:color="auto"/>
            <w:left w:val="none" w:sz="0" w:space="0" w:color="auto"/>
            <w:bottom w:val="none" w:sz="0" w:space="0" w:color="auto"/>
            <w:right w:val="none" w:sz="0" w:space="0" w:color="auto"/>
          </w:divBdr>
          <w:divsChild>
            <w:div w:id="70665289">
              <w:marLeft w:val="0"/>
              <w:marRight w:val="0"/>
              <w:marTop w:val="0"/>
              <w:marBottom w:val="0"/>
              <w:divBdr>
                <w:top w:val="none" w:sz="0" w:space="0" w:color="auto"/>
                <w:left w:val="none" w:sz="0" w:space="0" w:color="auto"/>
                <w:bottom w:val="none" w:sz="0" w:space="0" w:color="auto"/>
                <w:right w:val="none" w:sz="0" w:space="0" w:color="auto"/>
              </w:divBdr>
            </w:div>
          </w:divsChild>
        </w:div>
        <w:div w:id="1072578599">
          <w:marLeft w:val="0"/>
          <w:marRight w:val="0"/>
          <w:marTop w:val="0"/>
          <w:marBottom w:val="0"/>
          <w:divBdr>
            <w:top w:val="none" w:sz="0" w:space="0" w:color="auto"/>
            <w:left w:val="none" w:sz="0" w:space="0" w:color="auto"/>
            <w:bottom w:val="none" w:sz="0" w:space="0" w:color="auto"/>
            <w:right w:val="none" w:sz="0" w:space="0" w:color="auto"/>
          </w:divBdr>
        </w:div>
        <w:div w:id="1073503166">
          <w:marLeft w:val="0"/>
          <w:marRight w:val="0"/>
          <w:marTop w:val="0"/>
          <w:marBottom w:val="0"/>
          <w:divBdr>
            <w:top w:val="none" w:sz="0" w:space="0" w:color="auto"/>
            <w:left w:val="none" w:sz="0" w:space="0" w:color="auto"/>
            <w:bottom w:val="none" w:sz="0" w:space="0" w:color="auto"/>
            <w:right w:val="none" w:sz="0" w:space="0" w:color="auto"/>
          </w:divBdr>
        </w:div>
        <w:div w:id="1084259121">
          <w:marLeft w:val="0"/>
          <w:marRight w:val="0"/>
          <w:marTop w:val="0"/>
          <w:marBottom w:val="0"/>
          <w:divBdr>
            <w:top w:val="none" w:sz="0" w:space="0" w:color="auto"/>
            <w:left w:val="none" w:sz="0" w:space="0" w:color="auto"/>
            <w:bottom w:val="none" w:sz="0" w:space="0" w:color="auto"/>
            <w:right w:val="none" w:sz="0" w:space="0" w:color="auto"/>
          </w:divBdr>
          <w:divsChild>
            <w:div w:id="1208419306">
              <w:marLeft w:val="0"/>
              <w:marRight w:val="0"/>
              <w:marTop w:val="0"/>
              <w:marBottom w:val="0"/>
              <w:divBdr>
                <w:top w:val="none" w:sz="0" w:space="0" w:color="auto"/>
                <w:left w:val="none" w:sz="0" w:space="0" w:color="auto"/>
                <w:bottom w:val="none" w:sz="0" w:space="0" w:color="auto"/>
                <w:right w:val="none" w:sz="0" w:space="0" w:color="auto"/>
              </w:divBdr>
            </w:div>
          </w:divsChild>
        </w:div>
        <w:div w:id="1105536087">
          <w:marLeft w:val="0"/>
          <w:marRight w:val="0"/>
          <w:marTop w:val="0"/>
          <w:marBottom w:val="0"/>
          <w:divBdr>
            <w:top w:val="none" w:sz="0" w:space="0" w:color="auto"/>
            <w:left w:val="none" w:sz="0" w:space="0" w:color="auto"/>
            <w:bottom w:val="none" w:sz="0" w:space="0" w:color="auto"/>
            <w:right w:val="none" w:sz="0" w:space="0" w:color="auto"/>
          </w:divBdr>
          <w:divsChild>
            <w:div w:id="986012320">
              <w:marLeft w:val="0"/>
              <w:marRight w:val="0"/>
              <w:marTop w:val="0"/>
              <w:marBottom w:val="0"/>
              <w:divBdr>
                <w:top w:val="none" w:sz="0" w:space="0" w:color="auto"/>
                <w:left w:val="none" w:sz="0" w:space="0" w:color="auto"/>
                <w:bottom w:val="none" w:sz="0" w:space="0" w:color="auto"/>
                <w:right w:val="none" w:sz="0" w:space="0" w:color="auto"/>
              </w:divBdr>
            </w:div>
          </w:divsChild>
        </w:div>
        <w:div w:id="1136096601">
          <w:marLeft w:val="0"/>
          <w:marRight w:val="0"/>
          <w:marTop w:val="0"/>
          <w:marBottom w:val="0"/>
          <w:divBdr>
            <w:top w:val="none" w:sz="0" w:space="0" w:color="auto"/>
            <w:left w:val="none" w:sz="0" w:space="0" w:color="auto"/>
            <w:bottom w:val="none" w:sz="0" w:space="0" w:color="auto"/>
            <w:right w:val="none" w:sz="0" w:space="0" w:color="auto"/>
          </w:divBdr>
        </w:div>
        <w:div w:id="1146387305">
          <w:marLeft w:val="0"/>
          <w:marRight w:val="0"/>
          <w:marTop w:val="0"/>
          <w:marBottom w:val="0"/>
          <w:divBdr>
            <w:top w:val="none" w:sz="0" w:space="0" w:color="auto"/>
            <w:left w:val="none" w:sz="0" w:space="0" w:color="auto"/>
            <w:bottom w:val="none" w:sz="0" w:space="0" w:color="auto"/>
            <w:right w:val="none" w:sz="0" w:space="0" w:color="auto"/>
          </w:divBdr>
        </w:div>
        <w:div w:id="1183085851">
          <w:marLeft w:val="0"/>
          <w:marRight w:val="0"/>
          <w:marTop w:val="0"/>
          <w:marBottom w:val="0"/>
          <w:divBdr>
            <w:top w:val="none" w:sz="0" w:space="0" w:color="auto"/>
            <w:left w:val="none" w:sz="0" w:space="0" w:color="auto"/>
            <w:bottom w:val="none" w:sz="0" w:space="0" w:color="auto"/>
            <w:right w:val="none" w:sz="0" w:space="0" w:color="auto"/>
          </w:divBdr>
        </w:div>
        <w:div w:id="1196769068">
          <w:marLeft w:val="0"/>
          <w:marRight w:val="0"/>
          <w:marTop w:val="0"/>
          <w:marBottom w:val="0"/>
          <w:divBdr>
            <w:top w:val="none" w:sz="0" w:space="0" w:color="auto"/>
            <w:left w:val="none" w:sz="0" w:space="0" w:color="auto"/>
            <w:bottom w:val="none" w:sz="0" w:space="0" w:color="auto"/>
            <w:right w:val="none" w:sz="0" w:space="0" w:color="auto"/>
          </w:divBdr>
          <w:divsChild>
            <w:div w:id="1598296180">
              <w:marLeft w:val="0"/>
              <w:marRight w:val="0"/>
              <w:marTop w:val="0"/>
              <w:marBottom w:val="0"/>
              <w:divBdr>
                <w:top w:val="none" w:sz="0" w:space="0" w:color="auto"/>
                <w:left w:val="none" w:sz="0" w:space="0" w:color="auto"/>
                <w:bottom w:val="none" w:sz="0" w:space="0" w:color="auto"/>
                <w:right w:val="none" w:sz="0" w:space="0" w:color="auto"/>
              </w:divBdr>
            </w:div>
          </w:divsChild>
        </w:div>
        <w:div w:id="1198079805">
          <w:marLeft w:val="0"/>
          <w:marRight w:val="0"/>
          <w:marTop w:val="0"/>
          <w:marBottom w:val="0"/>
          <w:divBdr>
            <w:top w:val="none" w:sz="0" w:space="0" w:color="auto"/>
            <w:left w:val="none" w:sz="0" w:space="0" w:color="auto"/>
            <w:bottom w:val="none" w:sz="0" w:space="0" w:color="auto"/>
            <w:right w:val="none" w:sz="0" w:space="0" w:color="auto"/>
          </w:divBdr>
        </w:div>
        <w:div w:id="1227301509">
          <w:marLeft w:val="0"/>
          <w:marRight w:val="0"/>
          <w:marTop w:val="0"/>
          <w:marBottom w:val="0"/>
          <w:divBdr>
            <w:top w:val="none" w:sz="0" w:space="0" w:color="auto"/>
            <w:left w:val="none" w:sz="0" w:space="0" w:color="auto"/>
            <w:bottom w:val="none" w:sz="0" w:space="0" w:color="auto"/>
            <w:right w:val="none" w:sz="0" w:space="0" w:color="auto"/>
          </w:divBdr>
        </w:div>
        <w:div w:id="1278171893">
          <w:marLeft w:val="0"/>
          <w:marRight w:val="0"/>
          <w:marTop w:val="0"/>
          <w:marBottom w:val="0"/>
          <w:divBdr>
            <w:top w:val="none" w:sz="0" w:space="0" w:color="auto"/>
            <w:left w:val="none" w:sz="0" w:space="0" w:color="auto"/>
            <w:bottom w:val="none" w:sz="0" w:space="0" w:color="auto"/>
            <w:right w:val="none" w:sz="0" w:space="0" w:color="auto"/>
          </w:divBdr>
        </w:div>
        <w:div w:id="1291470563">
          <w:marLeft w:val="0"/>
          <w:marRight w:val="0"/>
          <w:marTop w:val="0"/>
          <w:marBottom w:val="0"/>
          <w:divBdr>
            <w:top w:val="none" w:sz="0" w:space="0" w:color="auto"/>
            <w:left w:val="none" w:sz="0" w:space="0" w:color="auto"/>
            <w:bottom w:val="none" w:sz="0" w:space="0" w:color="auto"/>
            <w:right w:val="none" w:sz="0" w:space="0" w:color="auto"/>
          </w:divBdr>
          <w:divsChild>
            <w:div w:id="212696438">
              <w:marLeft w:val="0"/>
              <w:marRight w:val="0"/>
              <w:marTop w:val="0"/>
              <w:marBottom w:val="0"/>
              <w:divBdr>
                <w:top w:val="none" w:sz="0" w:space="0" w:color="auto"/>
                <w:left w:val="none" w:sz="0" w:space="0" w:color="auto"/>
                <w:bottom w:val="none" w:sz="0" w:space="0" w:color="auto"/>
                <w:right w:val="none" w:sz="0" w:space="0" w:color="auto"/>
              </w:divBdr>
            </w:div>
          </w:divsChild>
        </w:div>
        <w:div w:id="1323049535">
          <w:marLeft w:val="0"/>
          <w:marRight w:val="0"/>
          <w:marTop w:val="0"/>
          <w:marBottom w:val="0"/>
          <w:divBdr>
            <w:top w:val="none" w:sz="0" w:space="0" w:color="auto"/>
            <w:left w:val="none" w:sz="0" w:space="0" w:color="auto"/>
            <w:bottom w:val="none" w:sz="0" w:space="0" w:color="auto"/>
            <w:right w:val="none" w:sz="0" w:space="0" w:color="auto"/>
          </w:divBdr>
        </w:div>
        <w:div w:id="1328174708">
          <w:marLeft w:val="0"/>
          <w:marRight w:val="0"/>
          <w:marTop w:val="0"/>
          <w:marBottom w:val="0"/>
          <w:divBdr>
            <w:top w:val="none" w:sz="0" w:space="0" w:color="auto"/>
            <w:left w:val="none" w:sz="0" w:space="0" w:color="auto"/>
            <w:bottom w:val="none" w:sz="0" w:space="0" w:color="auto"/>
            <w:right w:val="none" w:sz="0" w:space="0" w:color="auto"/>
          </w:divBdr>
        </w:div>
        <w:div w:id="1334449816">
          <w:marLeft w:val="0"/>
          <w:marRight w:val="0"/>
          <w:marTop w:val="0"/>
          <w:marBottom w:val="0"/>
          <w:divBdr>
            <w:top w:val="none" w:sz="0" w:space="0" w:color="auto"/>
            <w:left w:val="none" w:sz="0" w:space="0" w:color="auto"/>
            <w:bottom w:val="none" w:sz="0" w:space="0" w:color="auto"/>
            <w:right w:val="none" w:sz="0" w:space="0" w:color="auto"/>
          </w:divBdr>
          <w:divsChild>
            <w:div w:id="1089154517">
              <w:marLeft w:val="0"/>
              <w:marRight w:val="0"/>
              <w:marTop w:val="0"/>
              <w:marBottom w:val="0"/>
              <w:divBdr>
                <w:top w:val="none" w:sz="0" w:space="0" w:color="auto"/>
                <w:left w:val="none" w:sz="0" w:space="0" w:color="auto"/>
                <w:bottom w:val="none" w:sz="0" w:space="0" w:color="auto"/>
                <w:right w:val="none" w:sz="0" w:space="0" w:color="auto"/>
              </w:divBdr>
            </w:div>
          </w:divsChild>
        </w:div>
        <w:div w:id="1336109610">
          <w:marLeft w:val="0"/>
          <w:marRight w:val="0"/>
          <w:marTop w:val="0"/>
          <w:marBottom w:val="0"/>
          <w:divBdr>
            <w:top w:val="none" w:sz="0" w:space="0" w:color="auto"/>
            <w:left w:val="none" w:sz="0" w:space="0" w:color="auto"/>
            <w:bottom w:val="none" w:sz="0" w:space="0" w:color="auto"/>
            <w:right w:val="none" w:sz="0" w:space="0" w:color="auto"/>
          </w:divBdr>
          <w:divsChild>
            <w:div w:id="1046296775">
              <w:marLeft w:val="0"/>
              <w:marRight w:val="0"/>
              <w:marTop w:val="0"/>
              <w:marBottom w:val="0"/>
              <w:divBdr>
                <w:top w:val="none" w:sz="0" w:space="0" w:color="auto"/>
                <w:left w:val="none" w:sz="0" w:space="0" w:color="auto"/>
                <w:bottom w:val="none" w:sz="0" w:space="0" w:color="auto"/>
                <w:right w:val="none" w:sz="0" w:space="0" w:color="auto"/>
              </w:divBdr>
            </w:div>
          </w:divsChild>
        </w:div>
        <w:div w:id="1346715408">
          <w:marLeft w:val="0"/>
          <w:marRight w:val="0"/>
          <w:marTop w:val="0"/>
          <w:marBottom w:val="0"/>
          <w:divBdr>
            <w:top w:val="none" w:sz="0" w:space="0" w:color="auto"/>
            <w:left w:val="none" w:sz="0" w:space="0" w:color="auto"/>
            <w:bottom w:val="none" w:sz="0" w:space="0" w:color="auto"/>
            <w:right w:val="none" w:sz="0" w:space="0" w:color="auto"/>
          </w:divBdr>
        </w:div>
        <w:div w:id="1350915542">
          <w:marLeft w:val="0"/>
          <w:marRight w:val="0"/>
          <w:marTop w:val="0"/>
          <w:marBottom w:val="0"/>
          <w:divBdr>
            <w:top w:val="none" w:sz="0" w:space="0" w:color="auto"/>
            <w:left w:val="none" w:sz="0" w:space="0" w:color="auto"/>
            <w:bottom w:val="none" w:sz="0" w:space="0" w:color="auto"/>
            <w:right w:val="none" w:sz="0" w:space="0" w:color="auto"/>
          </w:divBdr>
          <w:divsChild>
            <w:div w:id="1919512733">
              <w:marLeft w:val="0"/>
              <w:marRight w:val="0"/>
              <w:marTop w:val="0"/>
              <w:marBottom w:val="0"/>
              <w:divBdr>
                <w:top w:val="none" w:sz="0" w:space="0" w:color="auto"/>
                <w:left w:val="none" w:sz="0" w:space="0" w:color="auto"/>
                <w:bottom w:val="none" w:sz="0" w:space="0" w:color="auto"/>
                <w:right w:val="none" w:sz="0" w:space="0" w:color="auto"/>
              </w:divBdr>
            </w:div>
          </w:divsChild>
        </w:div>
        <w:div w:id="1367291954">
          <w:marLeft w:val="0"/>
          <w:marRight w:val="0"/>
          <w:marTop w:val="0"/>
          <w:marBottom w:val="0"/>
          <w:divBdr>
            <w:top w:val="none" w:sz="0" w:space="0" w:color="auto"/>
            <w:left w:val="none" w:sz="0" w:space="0" w:color="auto"/>
            <w:bottom w:val="none" w:sz="0" w:space="0" w:color="auto"/>
            <w:right w:val="none" w:sz="0" w:space="0" w:color="auto"/>
          </w:divBdr>
        </w:div>
        <w:div w:id="1383865307">
          <w:marLeft w:val="0"/>
          <w:marRight w:val="0"/>
          <w:marTop w:val="0"/>
          <w:marBottom w:val="0"/>
          <w:divBdr>
            <w:top w:val="none" w:sz="0" w:space="0" w:color="auto"/>
            <w:left w:val="none" w:sz="0" w:space="0" w:color="auto"/>
            <w:bottom w:val="none" w:sz="0" w:space="0" w:color="auto"/>
            <w:right w:val="none" w:sz="0" w:space="0" w:color="auto"/>
          </w:divBdr>
        </w:div>
        <w:div w:id="1387946824">
          <w:marLeft w:val="0"/>
          <w:marRight w:val="0"/>
          <w:marTop w:val="0"/>
          <w:marBottom w:val="0"/>
          <w:divBdr>
            <w:top w:val="none" w:sz="0" w:space="0" w:color="auto"/>
            <w:left w:val="none" w:sz="0" w:space="0" w:color="auto"/>
            <w:bottom w:val="none" w:sz="0" w:space="0" w:color="auto"/>
            <w:right w:val="none" w:sz="0" w:space="0" w:color="auto"/>
          </w:divBdr>
          <w:divsChild>
            <w:div w:id="1214657145">
              <w:marLeft w:val="0"/>
              <w:marRight w:val="0"/>
              <w:marTop w:val="0"/>
              <w:marBottom w:val="0"/>
              <w:divBdr>
                <w:top w:val="none" w:sz="0" w:space="0" w:color="auto"/>
                <w:left w:val="none" w:sz="0" w:space="0" w:color="auto"/>
                <w:bottom w:val="none" w:sz="0" w:space="0" w:color="auto"/>
                <w:right w:val="none" w:sz="0" w:space="0" w:color="auto"/>
              </w:divBdr>
            </w:div>
          </w:divsChild>
        </w:div>
        <w:div w:id="1418819858">
          <w:marLeft w:val="0"/>
          <w:marRight w:val="0"/>
          <w:marTop w:val="0"/>
          <w:marBottom w:val="0"/>
          <w:divBdr>
            <w:top w:val="none" w:sz="0" w:space="0" w:color="auto"/>
            <w:left w:val="none" w:sz="0" w:space="0" w:color="auto"/>
            <w:bottom w:val="none" w:sz="0" w:space="0" w:color="auto"/>
            <w:right w:val="none" w:sz="0" w:space="0" w:color="auto"/>
          </w:divBdr>
        </w:div>
        <w:div w:id="1422071102">
          <w:marLeft w:val="0"/>
          <w:marRight w:val="0"/>
          <w:marTop w:val="0"/>
          <w:marBottom w:val="0"/>
          <w:divBdr>
            <w:top w:val="none" w:sz="0" w:space="0" w:color="auto"/>
            <w:left w:val="none" w:sz="0" w:space="0" w:color="auto"/>
            <w:bottom w:val="none" w:sz="0" w:space="0" w:color="auto"/>
            <w:right w:val="none" w:sz="0" w:space="0" w:color="auto"/>
          </w:divBdr>
        </w:div>
        <w:div w:id="1427730415">
          <w:marLeft w:val="0"/>
          <w:marRight w:val="0"/>
          <w:marTop w:val="0"/>
          <w:marBottom w:val="0"/>
          <w:divBdr>
            <w:top w:val="none" w:sz="0" w:space="0" w:color="auto"/>
            <w:left w:val="none" w:sz="0" w:space="0" w:color="auto"/>
            <w:bottom w:val="none" w:sz="0" w:space="0" w:color="auto"/>
            <w:right w:val="none" w:sz="0" w:space="0" w:color="auto"/>
          </w:divBdr>
        </w:div>
        <w:div w:id="1443912845">
          <w:marLeft w:val="0"/>
          <w:marRight w:val="0"/>
          <w:marTop w:val="0"/>
          <w:marBottom w:val="0"/>
          <w:divBdr>
            <w:top w:val="none" w:sz="0" w:space="0" w:color="auto"/>
            <w:left w:val="none" w:sz="0" w:space="0" w:color="auto"/>
            <w:bottom w:val="none" w:sz="0" w:space="0" w:color="auto"/>
            <w:right w:val="none" w:sz="0" w:space="0" w:color="auto"/>
          </w:divBdr>
          <w:divsChild>
            <w:div w:id="52896586">
              <w:marLeft w:val="0"/>
              <w:marRight w:val="0"/>
              <w:marTop w:val="0"/>
              <w:marBottom w:val="0"/>
              <w:divBdr>
                <w:top w:val="none" w:sz="0" w:space="0" w:color="auto"/>
                <w:left w:val="none" w:sz="0" w:space="0" w:color="auto"/>
                <w:bottom w:val="none" w:sz="0" w:space="0" w:color="auto"/>
                <w:right w:val="none" w:sz="0" w:space="0" w:color="auto"/>
              </w:divBdr>
            </w:div>
          </w:divsChild>
        </w:div>
        <w:div w:id="1458839975">
          <w:marLeft w:val="0"/>
          <w:marRight w:val="0"/>
          <w:marTop w:val="0"/>
          <w:marBottom w:val="0"/>
          <w:divBdr>
            <w:top w:val="none" w:sz="0" w:space="0" w:color="auto"/>
            <w:left w:val="none" w:sz="0" w:space="0" w:color="auto"/>
            <w:bottom w:val="none" w:sz="0" w:space="0" w:color="auto"/>
            <w:right w:val="none" w:sz="0" w:space="0" w:color="auto"/>
          </w:divBdr>
        </w:div>
        <w:div w:id="1483505454">
          <w:marLeft w:val="0"/>
          <w:marRight w:val="0"/>
          <w:marTop w:val="0"/>
          <w:marBottom w:val="0"/>
          <w:divBdr>
            <w:top w:val="none" w:sz="0" w:space="0" w:color="auto"/>
            <w:left w:val="none" w:sz="0" w:space="0" w:color="auto"/>
            <w:bottom w:val="none" w:sz="0" w:space="0" w:color="auto"/>
            <w:right w:val="none" w:sz="0" w:space="0" w:color="auto"/>
          </w:divBdr>
          <w:divsChild>
            <w:div w:id="699088559">
              <w:marLeft w:val="0"/>
              <w:marRight w:val="0"/>
              <w:marTop w:val="0"/>
              <w:marBottom w:val="0"/>
              <w:divBdr>
                <w:top w:val="none" w:sz="0" w:space="0" w:color="auto"/>
                <w:left w:val="none" w:sz="0" w:space="0" w:color="auto"/>
                <w:bottom w:val="none" w:sz="0" w:space="0" w:color="auto"/>
                <w:right w:val="none" w:sz="0" w:space="0" w:color="auto"/>
              </w:divBdr>
            </w:div>
          </w:divsChild>
        </w:div>
        <w:div w:id="1483884758">
          <w:marLeft w:val="0"/>
          <w:marRight w:val="0"/>
          <w:marTop w:val="0"/>
          <w:marBottom w:val="0"/>
          <w:divBdr>
            <w:top w:val="none" w:sz="0" w:space="0" w:color="auto"/>
            <w:left w:val="none" w:sz="0" w:space="0" w:color="auto"/>
            <w:bottom w:val="none" w:sz="0" w:space="0" w:color="auto"/>
            <w:right w:val="none" w:sz="0" w:space="0" w:color="auto"/>
          </w:divBdr>
        </w:div>
        <w:div w:id="1496530026">
          <w:marLeft w:val="0"/>
          <w:marRight w:val="0"/>
          <w:marTop w:val="0"/>
          <w:marBottom w:val="0"/>
          <w:divBdr>
            <w:top w:val="none" w:sz="0" w:space="0" w:color="auto"/>
            <w:left w:val="none" w:sz="0" w:space="0" w:color="auto"/>
            <w:bottom w:val="none" w:sz="0" w:space="0" w:color="auto"/>
            <w:right w:val="none" w:sz="0" w:space="0" w:color="auto"/>
          </w:divBdr>
        </w:div>
        <w:div w:id="1497260584">
          <w:marLeft w:val="0"/>
          <w:marRight w:val="0"/>
          <w:marTop w:val="0"/>
          <w:marBottom w:val="0"/>
          <w:divBdr>
            <w:top w:val="none" w:sz="0" w:space="0" w:color="auto"/>
            <w:left w:val="none" w:sz="0" w:space="0" w:color="auto"/>
            <w:bottom w:val="none" w:sz="0" w:space="0" w:color="auto"/>
            <w:right w:val="none" w:sz="0" w:space="0" w:color="auto"/>
          </w:divBdr>
          <w:divsChild>
            <w:div w:id="407727441">
              <w:marLeft w:val="0"/>
              <w:marRight w:val="0"/>
              <w:marTop w:val="0"/>
              <w:marBottom w:val="0"/>
              <w:divBdr>
                <w:top w:val="none" w:sz="0" w:space="0" w:color="auto"/>
                <w:left w:val="none" w:sz="0" w:space="0" w:color="auto"/>
                <w:bottom w:val="none" w:sz="0" w:space="0" w:color="auto"/>
                <w:right w:val="none" w:sz="0" w:space="0" w:color="auto"/>
              </w:divBdr>
            </w:div>
          </w:divsChild>
        </w:div>
        <w:div w:id="1535002665">
          <w:marLeft w:val="0"/>
          <w:marRight w:val="0"/>
          <w:marTop w:val="0"/>
          <w:marBottom w:val="0"/>
          <w:divBdr>
            <w:top w:val="none" w:sz="0" w:space="0" w:color="auto"/>
            <w:left w:val="none" w:sz="0" w:space="0" w:color="auto"/>
            <w:bottom w:val="none" w:sz="0" w:space="0" w:color="auto"/>
            <w:right w:val="none" w:sz="0" w:space="0" w:color="auto"/>
          </w:divBdr>
        </w:div>
        <w:div w:id="1540584734">
          <w:marLeft w:val="0"/>
          <w:marRight w:val="0"/>
          <w:marTop w:val="0"/>
          <w:marBottom w:val="0"/>
          <w:divBdr>
            <w:top w:val="none" w:sz="0" w:space="0" w:color="auto"/>
            <w:left w:val="none" w:sz="0" w:space="0" w:color="auto"/>
            <w:bottom w:val="none" w:sz="0" w:space="0" w:color="auto"/>
            <w:right w:val="none" w:sz="0" w:space="0" w:color="auto"/>
          </w:divBdr>
          <w:divsChild>
            <w:div w:id="1694721667">
              <w:marLeft w:val="0"/>
              <w:marRight w:val="0"/>
              <w:marTop w:val="0"/>
              <w:marBottom w:val="0"/>
              <w:divBdr>
                <w:top w:val="none" w:sz="0" w:space="0" w:color="auto"/>
                <w:left w:val="none" w:sz="0" w:space="0" w:color="auto"/>
                <w:bottom w:val="none" w:sz="0" w:space="0" w:color="auto"/>
                <w:right w:val="none" w:sz="0" w:space="0" w:color="auto"/>
              </w:divBdr>
            </w:div>
          </w:divsChild>
        </w:div>
        <w:div w:id="1572691691">
          <w:marLeft w:val="0"/>
          <w:marRight w:val="0"/>
          <w:marTop w:val="0"/>
          <w:marBottom w:val="0"/>
          <w:divBdr>
            <w:top w:val="none" w:sz="0" w:space="0" w:color="auto"/>
            <w:left w:val="none" w:sz="0" w:space="0" w:color="auto"/>
            <w:bottom w:val="none" w:sz="0" w:space="0" w:color="auto"/>
            <w:right w:val="none" w:sz="0" w:space="0" w:color="auto"/>
          </w:divBdr>
        </w:div>
        <w:div w:id="1576277716">
          <w:marLeft w:val="0"/>
          <w:marRight w:val="0"/>
          <w:marTop w:val="0"/>
          <w:marBottom w:val="0"/>
          <w:divBdr>
            <w:top w:val="none" w:sz="0" w:space="0" w:color="auto"/>
            <w:left w:val="none" w:sz="0" w:space="0" w:color="auto"/>
            <w:bottom w:val="none" w:sz="0" w:space="0" w:color="auto"/>
            <w:right w:val="none" w:sz="0" w:space="0" w:color="auto"/>
          </w:divBdr>
        </w:div>
        <w:div w:id="1596789437">
          <w:marLeft w:val="0"/>
          <w:marRight w:val="0"/>
          <w:marTop w:val="0"/>
          <w:marBottom w:val="0"/>
          <w:divBdr>
            <w:top w:val="none" w:sz="0" w:space="0" w:color="auto"/>
            <w:left w:val="none" w:sz="0" w:space="0" w:color="auto"/>
            <w:bottom w:val="none" w:sz="0" w:space="0" w:color="auto"/>
            <w:right w:val="none" w:sz="0" w:space="0" w:color="auto"/>
          </w:divBdr>
        </w:div>
        <w:div w:id="1599635248">
          <w:marLeft w:val="0"/>
          <w:marRight w:val="0"/>
          <w:marTop w:val="0"/>
          <w:marBottom w:val="0"/>
          <w:divBdr>
            <w:top w:val="none" w:sz="0" w:space="0" w:color="auto"/>
            <w:left w:val="none" w:sz="0" w:space="0" w:color="auto"/>
            <w:bottom w:val="none" w:sz="0" w:space="0" w:color="auto"/>
            <w:right w:val="none" w:sz="0" w:space="0" w:color="auto"/>
          </w:divBdr>
          <w:divsChild>
            <w:div w:id="994990272">
              <w:marLeft w:val="0"/>
              <w:marRight w:val="0"/>
              <w:marTop w:val="0"/>
              <w:marBottom w:val="0"/>
              <w:divBdr>
                <w:top w:val="none" w:sz="0" w:space="0" w:color="auto"/>
                <w:left w:val="none" w:sz="0" w:space="0" w:color="auto"/>
                <w:bottom w:val="none" w:sz="0" w:space="0" w:color="auto"/>
                <w:right w:val="none" w:sz="0" w:space="0" w:color="auto"/>
              </w:divBdr>
            </w:div>
          </w:divsChild>
        </w:div>
        <w:div w:id="1610043641">
          <w:marLeft w:val="0"/>
          <w:marRight w:val="0"/>
          <w:marTop w:val="0"/>
          <w:marBottom w:val="0"/>
          <w:divBdr>
            <w:top w:val="none" w:sz="0" w:space="0" w:color="auto"/>
            <w:left w:val="none" w:sz="0" w:space="0" w:color="auto"/>
            <w:bottom w:val="none" w:sz="0" w:space="0" w:color="auto"/>
            <w:right w:val="none" w:sz="0" w:space="0" w:color="auto"/>
          </w:divBdr>
          <w:divsChild>
            <w:div w:id="332420705">
              <w:marLeft w:val="0"/>
              <w:marRight w:val="0"/>
              <w:marTop w:val="0"/>
              <w:marBottom w:val="0"/>
              <w:divBdr>
                <w:top w:val="none" w:sz="0" w:space="0" w:color="auto"/>
                <w:left w:val="none" w:sz="0" w:space="0" w:color="auto"/>
                <w:bottom w:val="none" w:sz="0" w:space="0" w:color="auto"/>
                <w:right w:val="none" w:sz="0" w:space="0" w:color="auto"/>
              </w:divBdr>
            </w:div>
          </w:divsChild>
        </w:div>
        <w:div w:id="1615673700">
          <w:marLeft w:val="0"/>
          <w:marRight w:val="0"/>
          <w:marTop w:val="0"/>
          <w:marBottom w:val="0"/>
          <w:divBdr>
            <w:top w:val="none" w:sz="0" w:space="0" w:color="auto"/>
            <w:left w:val="none" w:sz="0" w:space="0" w:color="auto"/>
            <w:bottom w:val="none" w:sz="0" w:space="0" w:color="auto"/>
            <w:right w:val="none" w:sz="0" w:space="0" w:color="auto"/>
          </w:divBdr>
        </w:div>
        <w:div w:id="1632397503">
          <w:marLeft w:val="0"/>
          <w:marRight w:val="0"/>
          <w:marTop w:val="0"/>
          <w:marBottom w:val="0"/>
          <w:divBdr>
            <w:top w:val="none" w:sz="0" w:space="0" w:color="auto"/>
            <w:left w:val="none" w:sz="0" w:space="0" w:color="auto"/>
            <w:bottom w:val="none" w:sz="0" w:space="0" w:color="auto"/>
            <w:right w:val="none" w:sz="0" w:space="0" w:color="auto"/>
          </w:divBdr>
        </w:div>
        <w:div w:id="1642342514">
          <w:marLeft w:val="0"/>
          <w:marRight w:val="0"/>
          <w:marTop w:val="0"/>
          <w:marBottom w:val="0"/>
          <w:divBdr>
            <w:top w:val="none" w:sz="0" w:space="0" w:color="auto"/>
            <w:left w:val="none" w:sz="0" w:space="0" w:color="auto"/>
            <w:bottom w:val="none" w:sz="0" w:space="0" w:color="auto"/>
            <w:right w:val="none" w:sz="0" w:space="0" w:color="auto"/>
          </w:divBdr>
          <w:divsChild>
            <w:div w:id="2108234296">
              <w:marLeft w:val="0"/>
              <w:marRight w:val="0"/>
              <w:marTop w:val="0"/>
              <w:marBottom w:val="0"/>
              <w:divBdr>
                <w:top w:val="none" w:sz="0" w:space="0" w:color="auto"/>
                <w:left w:val="none" w:sz="0" w:space="0" w:color="auto"/>
                <w:bottom w:val="none" w:sz="0" w:space="0" w:color="auto"/>
                <w:right w:val="none" w:sz="0" w:space="0" w:color="auto"/>
              </w:divBdr>
            </w:div>
          </w:divsChild>
        </w:div>
        <w:div w:id="1644236031">
          <w:marLeft w:val="0"/>
          <w:marRight w:val="0"/>
          <w:marTop w:val="0"/>
          <w:marBottom w:val="0"/>
          <w:divBdr>
            <w:top w:val="none" w:sz="0" w:space="0" w:color="auto"/>
            <w:left w:val="none" w:sz="0" w:space="0" w:color="auto"/>
            <w:bottom w:val="none" w:sz="0" w:space="0" w:color="auto"/>
            <w:right w:val="none" w:sz="0" w:space="0" w:color="auto"/>
          </w:divBdr>
        </w:div>
        <w:div w:id="1644853259">
          <w:marLeft w:val="0"/>
          <w:marRight w:val="0"/>
          <w:marTop w:val="0"/>
          <w:marBottom w:val="0"/>
          <w:divBdr>
            <w:top w:val="none" w:sz="0" w:space="0" w:color="auto"/>
            <w:left w:val="none" w:sz="0" w:space="0" w:color="auto"/>
            <w:bottom w:val="none" w:sz="0" w:space="0" w:color="auto"/>
            <w:right w:val="none" w:sz="0" w:space="0" w:color="auto"/>
          </w:divBdr>
        </w:div>
        <w:div w:id="1656758037">
          <w:marLeft w:val="0"/>
          <w:marRight w:val="0"/>
          <w:marTop w:val="0"/>
          <w:marBottom w:val="0"/>
          <w:divBdr>
            <w:top w:val="none" w:sz="0" w:space="0" w:color="auto"/>
            <w:left w:val="none" w:sz="0" w:space="0" w:color="auto"/>
            <w:bottom w:val="none" w:sz="0" w:space="0" w:color="auto"/>
            <w:right w:val="none" w:sz="0" w:space="0" w:color="auto"/>
          </w:divBdr>
          <w:divsChild>
            <w:div w:id="1611470405">
              <w:marLeft w:val="0"/>
              <w:marRight w:val="0"/>
              <w:marTop w:val="0"/>
              <w:marBottom w:val="0"/>
              <w:divBdr>
                <w:top w:val="none" w:sz="0" w:space="0" w:color="auto"/>
                <w:left w:val="none" w:sz="0" w:space="0" w:color="auto"/>
                <w:bottom w:val="none" w:sz="0" w:space="0" w:color="auto"/>
                <w:right w:val="none" w:sz="0" w:space="0" w:color="auto"/>
              </w:divBdr>
            </w:div>
          </w:divsChild>
        </w:div>
        <w:div w:id="1663585550">
          <w:marLeft w:val="0"/>
          <w:marRight w:val="0"/>
          <w:marTop w:val="0"/>
          <w:marBottom w:val="0"/>
          <w:divBdr>
            <w:top w:val="none" w:sz="0" w:space="0" w:color="auto"/>
            <w:left w:val="none" w:sz="0" w:space="0" w:color="auto"/>
            <w:bottom w:val="none" w:sz="0" w:space="0" w:color="auto"/>
            <w:right w:val="none" w:sz="0" w:space="0" w:color="auto"/>
          </w:divBdr>
          <w:divsChild>
            <w:div w:id="1717584459">
              <w:marLeft w:val="0"/>
              <w:marRight w:val="0"/>
              <w:marTop w:val="0"/>
              <w:marBottom w:val="0"/>
              <w:divBdr>
                <w:top w:val="none" w:sz="0" w:space="0" w:color="auto"/>
                <w:left w:val="none" w:sz="0" w:space="0" w:color="auto"/>
                <w:bottom w:val="none" w:sz="0" w:space="0" w:color="auto"/>
                <w:right w:val="none" w:sz="0" w:space="0" w:color="auto"/>
              </w:divBdr>
            </w:div>
          </w:divsChild>
        </w:div>
        <w:div w:id="1665166175">
          <w:marLeft w:val="0"/>
          <w:marRight w:val="0"/>
          <w:marTop w:val="0"/>
          <w:marBottom w:val="0"/>
          <w:divBdr>
            <w:top w:val="none" w:sz="0" w:space="0" w:color="auto"/>
            <w:left w:val="none" w:sz="0" w:space="0" w:color="auto"/>
            <w:bottom w:val="none" w:sz="0" w:space="0" w:color="auto"/>
            <w:right w:val="none" w:sz="0" w:space="0" w:color="auto"/>
          </w:divBdr>
        </w:div>
        <w:div w:id="1681080076">
          <w:marLeft w:val="0"/>
          <w:marRight w:val="0"/>
          <w:marTop w:val="0"/>
          <w:marBottom w:val="0"/>
          <w:divBdr>
            <w:top w:val="none" w:sz="0" w:space="0" w:color="auto"/>
            <w:left w:val="none" w:sz="0" w:space="0" w:color="auto"/>
            <w:bottom w:val="none" w:sz="0" w:space="0" w:color="auto"/>
            <w:right w:val="none" w:sz="0" w:space="0" w:color="auto"/>
          </w:divBdr>
        </w:div>
        <w:div w:id="1685017976">
          <w:marLeft w:val="0"/>
          <w:marRight w:val="0"/>
          <w:marTop w:val="0"/>
          <w:marBottom w:val="0"/>
          <w:divBdr>
            <w:top w:val="none" w:sz="0" w:space="0" w:color="auto"/>
            <w:left w:val="none" w:sz="0" w:space="0" w:color="auto"/>
            <w:bottom w:val="none" w:sz="0" w:space="0" w:color="auto"/>
            <w:right w:val="none" w:sz="0" w:space="0" w:color="auto"/>
          </w:divBdr>
        </w:div>
        <w:div w:id="1702240618">
          <w:marLeft w:val="0"/>
          <w:marRight w:val="0"/>
          <w:marTop w:val="0"/>
          <w:marBottom w:val="0"/>
          <w:divBdr>
            <w:top w:val="none" w:sz="0" w:space="0" w:color="auto"/>
            <w:left w:val="none" w:sz="0" w:space="0" w:color="auto"/>
            <w:bottom w:val="none" w:sz="0" w:space="0" w:color="auto"/>
            <w:right w:val="none" w:sz="0" w:space="0" w:color="auto"/>
          </w:divBdr>
        </w:div>
        <w:div w:id="1734961069">
          <w:marLeft w:val="0"/>
          <w:marRight w:val="0"/>
          <w:marTop w:val="0"/>
          <w:marBottom w:val="0"/>
          <w:divBdr>
            <w:top w:val="none" w:sz="0" w:space="0" w:color="auto"/>
            <w:left w:val="none" w:sz="0" w:space="0" w:color="auto"/>
            <w:bottom w:val="none" w:sz="0" w:space="0" w:color="auto"/>
            <w:right w:val="none" w:sz="0" w:space="0" w:color="auto"/>
          </w:divBdr>
        </w:div>
        <w:div w:id="1738429972">
          <w:marLeft w:val="0"/>
          <w:marRight w:val="0"/>
          <w:marTop w:val="0"/>
          <w:marBottom w:val="0"/>
          <w:divBdr>
            <w:top w:val="none" w:sz="0" w:space="0" w:color="auto"/>
            <w:left w:val="none" w:sz="0" w:space="0" w:color="auto"/>
            <w:bottom w:val="none" w:sz="0" w:space="0" w:color="auto"/>
            <w:right w:val="none" w:sz="0" w:space="0" w:color="auto"/>
          </w:divBdr>
          <w:divsChild>
            <w:div w:id="1340306963">
              <w:marLeft w:val="0"/>
              <w:marRight w:val="0"/>
              <w:marTop w:val="0"/>
              <w:marBottom w:val="0"/>
              <w:divBdr>
                <w:top w:val="none" w:sz="0" w:space="0" w:color="auto"/>
                <w:left w:val="none" w:sz="0" w:space="0" w:color="auto"/>
                <w:bottom w:val="none" w:sz="0" w:space="0" w:color="auto"/>
                <w:right w:val="none" w:sz="0" w:space="0" w:color="auto"/>
              </w:divBdr>
            </w:div>
          </w:divsChild>
        </w:div>
        <w:div w:id="1746341955">
          <w:marLeft w:val="0"/>
          <w:marRight w:val="0"/>
          <w:marTop w:val="0"/>
          <w:marBottom w:val="0"/>
          <w:divBdr>
            <w:top w:val="none" w:sz="0" w:space="0" w:color="auto"/>
            <w:left w:val="none" w:sz="0" w:space="0" w:color="auto"/>
            <w:bottom w:val="none" w:sz="0" w:space="0" w:color="auto"/>
            <w:right w:val="none" w:sz="0" w:space="0" w:color="auto"/>
          </w:divBdr>
        </w:div>
        <w:div w:id="1759061322">
          <w:marLeft w:val="0"/>
          <w:marRight w:val="0"/>
          <w:marTop w:val="0"/>
          <w:marBottom w:val="0"/>
          <w:divBdr>
            <w:top w:val="none" w:sz="0" w:space="0" w:color="auto"/>
            <w:left w:val="none" w:sz="0" w:space="0" w:color="auto"/>
            <w:bottom w:val="none" w:sz="0" w:space="0" w:color="auto"/>
            <w:right w:val="none" w:sz="0" w:space="0" w:color="auto"/>
          </w:divBdr>
        </w:div>
        <w:div w:id="1782724285">
          <w:marLeft w:val="0"/>
          <w:marRight w:val="0"/>
          <w:marTop w:val="0"/>
          <w:marBottom w:val="0"/>
          <w:divBdr>
            <w:top w:val="none" w:sz="0" w:space="0" w:color="auto"/>
            <w:left w:val="none" w:sz="0" w:space="0" w:color="auto"/>
            <w:bottom w:val="none" w:sz="0" w:space="0" w:color="auto"/>
            <w:right w:val="none" w:sz="0" w:space="0" w:color="auto"/>
          </w:divBdr>
        </w:div>
        <w:div w:id="1794860953">
          <w:marLeft w:val="0"/>
          <w:marRight w:val="0"/>
          <w:marTop w:val="0"/>
          <w:marBottom w:val="0"/>
          <w:divBdr>
            <w:top w:val="none" w:sz="0" w:space="0" w:color="auto"/>
            <w:left w:val="none" w:sz="0" w:space="0" w:color="auto"/>
            <w:bottom w:val="none" w:sz="0" w:space="0" w:color="auto"/>
            <w:right w:val="none" w:sz="0" w:space="0" w:color="auto"/>
          </w:divBdr>
        </w:div>
        <w:div w:id="1796604196">
          <w:marLeft w:val="0"/>
          <w:marRight w:val="0"/>
          <w:marTop w:val="0"/>
          <w:marBottom w:val="0"/>
          <w:divBdr>
            <w:top w:val="none" w:sz="0" w:space="0" w:color="auto"/>
            <w:left w:val="none" w:sz="0" w:space="0" w:color="auto"/>
            <w:bottom w:val="none" w:sz="0" w:space="0" w:color="auto"/>
            <w:right w:val="none" w:sz="0" w:space="0" w:color="auto"/>
          </w:divBdr>
        </w:div>
        <w:div w:id="1821338414">
          <w:marLeft w:val="0"/>
          <w:marRight w:val="0"/>
          <w:marTop w:val="0"/>
          <w:marBottom w:val="0"/>
          <w:divBdr>
            <w:top w:val="none" w:sz="0" w:space="0" w:color="auto"/>
            <w:left w:val="none" w:sz="0" w:space="0" w:color="auto"/>
            <w:bottom w:val="none" w:sz="0" w:space="0" w:color="auto"/>
            <w:right w:val="none" w:sz="0" w:space="0" w:color="auto"/>
          </w:divBdr>
        </w:div>
        <w:div w:id="1850560838">
          <w:marLeft w:val="0"/>
          <w:marRight w:val="0"/>
          <w:marTop w:val="0"/>
          <w:marBottom w:val="0"/>
          <w:divBdr>
            <w:top w:val="none" w:sz="0" w:space="0" w:color="auto"/>
            <w:left w:val="none" w:sz="0" w:space="0" w:color="auto"/>
            <w:bottom w:val="none" w:sz="0" w:space="0" w:color="auto"/>
            <w:right w:val="none" w:sz="0" w:space="0" w:color="auto"/>
          </w:divBdr>
        </w:div>
        <w:div w:id="1862893125">
          <w:marLeft w:val="0"/>
          <w:marRight w:val="0"/>
          <w:marTop w:val="0"/>
          <w:marBottom w:val="0"/>
          <w:divBdr>
            <w:top w:val="none" w:sz="0" w:space="0" w:color="auto"/>
            <w:left w:val="none" w:sz="0" w:space="0" w:color="auto"/>
            <w:bottom w:val="none" w:sz="0" w:space="0" w:color="auto"/>
            <w:right w:val="none" w:sz="0" w:space="0" w:color="auto"/>
          </w:divBdr>
        </w:div>
        <w:div w:id="1901403004">
          <w:marLeft w:val="0"/>
          <w:marRight w:val="0"/>
          <w:marTop w:val="0"/>
          <w:marBottom w:val="0"/>
          <w:divBdr>
            <w:top w:val="none" w:sz="0" w:space="0" w:color="auto"/>
            <w:left w:val="none" w:sz="0" w:space="0" w:color="auto"/>
            <w:bottom w:val="none" w:sz="0" w:space="0" w:color="auto"/>
            <w:right w:val="none" w:sz="0" w:space="0" w:color="auto"/>
          </w:divBdr>
        </w:div>
        <w:div w:id="1916472234">
          <w:marLeft w:val="0"/>
          <w:marRight w:val="0"/>
          <w:marTop w:val="0"/>
          <w:marBottom w:val="0"/>
          <w:divBdr>
            <w:top w:val="none" w:sz="0" w:space="0" w:color="auto"/>
            <w:left w:val="none" w:sz="0" w:space="0" w:color="auto"/>
            <w:bottom w:val="none" w:sz="0" w:space="0" w:color="auto"/>
            <w:right w:val="none" w:sz="0" w:space="0" w:color="auto"/>
          </w:divBdr>
          <w:divsChild>
            <w:div w:id="552697271">
              <w:marLeft w:val="0"/>
              <w:marRight w:val="0"/>
              <w:marTop w:val="0"/>
              <w:marBottom w:val="0"/>
              <w:divBdr>
                <w:top w:val="none" w:sz="0" w:space="0" w:color="auto"/>
                <w:left w:val="none" w:sz="0" w:space="0" w:color="auto"/>
                <w:bottom w:val="none" w:sz="0" w:space="0" w:color="auto"/>
                <w:right w:val="none" w:sz="0" w:space="0" w:color="auto"/>
              </w:divBdr>
            </w:div>
          </w:divsChild>
        </w:div>
        <w:div w:id="1928271741">
          <w:marLeft w:val="0"/>
          <w:marRight w:val="0"/>
          <w:marTop w:val="0"/>
          <w:marBottom w:val="0"/>
          <w:divBdr>
            <w:top w:val="none" w:sz="0" w:space="0" w:color="auto"/>
            <w:left w:val="none" w:sz="0" w:space="0" w:color="auto"/>
            <w:bottom w:val="none" w:sz="0" w:space="0" w:color="auto"/>
            <w:right w:val="none" w:sz="0" w:space="0" w:color="auto"/>
          </w:divBdr>
        </w:div>
        <w:div w:id="1935088324">
          <w:marLeft w:val="0"/>
          <w:marRight w:val="0"/>
          <w:marTop w:val="0"/>
          <w:marBottom w:val="0"/>
          <w:divBdr>
            <w:top w:val="none" w:sz="0" w:space="0" w:color="auto"/>
            <w:left w:val="none" w:sz="0" w:space="0" w:color="auto"/>
            <w:bottom w:val="none" w:sz="0" w:space="0" w:color="auto"/>
            <w:right w:val="none" w:sz="0" w:space="0" w:color="auto"/>
          </w:divBdr>
          <w:divsChild>
            <w:div w:id="893546827">
              <w:marLeft w:val="0"/>
              <w:marRight w:val="0"/>
              <w:marTop w:val="0"/>
              <w:marBottom w:val="0"/>
              <w:divBdr>
                <w:top w:val="none" w:sz="0" w:space="0" w:color="auto"/>
                <w:left w:val="none" w:sz="0" w:space="0" w:color="auto"/>
                <w:bottom w:val="none" w:sz="0" w:space="0" w:color="auto"/>
                <w:right w:val="none" w:sz="0" w:space="0" w:color="auto"/>
              </w:divBdr>
            </w:div>
          </w:divsChild>
        </w:div>
        <w:div w:id="1938559482">
          <w:marLeft w:val="0"/>
          <w:marRight w:val="0"/>
          <w:marTop w:val="0"/>
          <w:marBottom w:val="0"/>
          <w:divBdr>
            <w:top w:val="none" w:sz="0" w:space="0" w:color="auto"/>
            <w:left w:val="none" w:sz="0" w:space="0" w:color="auto"/>
            <w:bottom w:val="none" w:sz="0" w:space="0" w:color="auto"/>
            <w:right w:val="none" w:sz="0" w:space="0" w:color="auto"/>
          </w:divBdr>
        </w:div>
        <w:div w:id="1941450858">
          <w:marLeft w:val="0"/>
          <w:marRight w:val="0"/>
          <w:marTop w:val="0"/>
          <w:marBottom w:val="0"/>
          <w:divBdr>
            <w:top w:val="none" w:sz="0" w:space="0" w:color="auto"/>
            <w:left w:val="none" w:sz="0" w:space="0" w:color="auto"/>
            <w:bottom w:val="none" w:sz="0" w:space="0" w:color="auto"/>
            <w:right w:val="none" w:sz="0" w:space="0" w:color="auto"/>
          </w:divBdr>
        </w:div>
        <w:div w:id="1981154451">
          <w:marLeft w:val="0"/>
          <w:marRight w:val="0"/>
          <w:marTop w:val="0"/>
          <w:marBottom w:val="0"/>
          <w:divBdr>
            <w:top w:val="none" w:sz="0" w:space="0" w:color="auto"/>
            <w:left w:val="none" w:sz="0" w:space="0" w:color="auto"/>
            <w:bottom w:val="none" w:sz="0" w:space="0" w:color="auto"/>
            <w:right w:val="none" w:sz="0" w:space="0" w:color="auto"/>
          </w:divBdr>
          <w:divsChild>
            <w:div w:id="1542326299">
              <w:marLeft w:val="0"/>
              <w:marRight w:val="0"/>
              <w:marTop w:val="0"/>
              <w:marBottom w:val="0"/>
              <w:divBdr>
                <w:top w:val="none" w:sz="0" w:space="0" w:color="auto"/>
                <w:left w:val="none" w:sz="0" w:space="0" w:color="auto"/>
                <w:bottom w:val="none" w:sz="0" w:space="0" w:color="auto"/>
                <w:right w:val="none" w:sz="0" w:space="0" w:color="auto"/>
              </w:divBdr>
            </w:div>
          </w:divsChild>
        </w:div>
        <w:div w:id="2036686924">
          <w:marLeft w:val="0"/>
          <w:marRight w:val="0"/>
          <w:marTop w:val="0"/>
          <w:marBottom w:val="0"/>
          <w:divBdr>
            <w:top w:val="none" w:sz="0" w:space="0" w:color="auto"/>
            <w:left w:val="none" w:sz="0" w:space="0" w:color="auto"/>
            <w:bottom w:val="none" w:sz="0" w:space="0" w:color="auto"/>
            <w:right w:val="none" w:sz="0" w:space="0" w:color="auto"/>
          </w:divBdr>
        </w:div>
        <w:div w:id="2050298418">
          <w:marLeft w:val="0"/>
          <w:marRight w:val="0"/>
          <w:marTop w:val="0"/>
          <w:marBottom w:val="0"/>
          <w:divBdr>
            <w:top w:val="none" w:sz="0" w:space="0" w:color="auto"/>
            <w:left w:val="none" w:sz="0" w:space="0" w:color="auto"/>
            <w:bottom w:val="none" w:sz="0" w:space="0" w:color="auto"/>
            <w:right w:val="none" w:sz="0" w:space="0" w:color="auto"/>
          </w:divBdr>
          <w:divsChild>
            <w:div w:id="631980867">
              <w:marLeft w:val="0"/>
              <w:marRight w:val="0"/>
              <w:marTop w:val="0"/>
              <w:marBottom w:val="0"/>
              <w:divBdr>
                <w:top w:val="none" w:sz="0" w:space="0" w:color="auto"/>
                <w:left w:val="none" w:sz="0" w:space="0" w:color="auto"/>
                <w:bottom w:val="none" w:sz="0" w:space="0" w:color="auto"/>
                <w:right w:val="none" w:sz="0" w:space="0" w:color="auto"/>
              </w:divBdr>
            </w:div>
          </w:divsChild>
        </w:div>
        <w:div w:id="2094814397">
          <w:marLeft w:val="0"/>
          <w:marRight w:val="0"/>
          <w:marTop w:val="0"/>
          <w:marBottom w:val="0"/>
          <w:divBdr>
            <w:top w:val="none" w:sz="0" w:space="0" w:color="auto"/>
            <w:left w:val="none" w:sz="0" w:space="0" w:color="auto"/>
            <w:bottom w:val="none" w:sz="0" w:space="0" w:color="auto"/>
            <w:right w:val="none" w:sz="0" w:space="0" w:color="auto"/>
          </w:divBdr>
        </w:div>
        <w:div w:id="2134397650">
          <w:marLeft w:val="0"/>
          <w:marRight w:val="0"/>
          <w:marTop w:val="0"/>
          <w:marBottom w:val="0"/>
          <w:divBdr>
            <w:top w:val="none" w:sz="0" w:space="0" w:color="auto"/>
            <w:left w:val="none" w:sz="0" w:space="0" w:color="auto"/>
            <w:bottom w:val="none" w:sz="0" w:space="0" w:color="auto"/>
            <w:right w:val="none" w:sz="0" w:space="0" w:color="auto"/>
          </w:divBdr>
        </w:div>
        <w:div w:id="2134513733">
          <w:marLeft w:val="0"/>
          <w:marRight w:val="0"/>
          <w:marTop w:val="0"/>
          <w:marBottom w:val="0"/>
          <w:divBdr>
            <w:top w:val="none" w:sz="0" w:space="0" w:color="auto"/>
            <w:left w:val="none" w:sz="0" w:space="0" w:color="auto"/>
            <w:bottom w:val="none" w:sz="0" w:space="0" w:color="auto"/>
            <w:right w:val="none" w:sz="0" w:space="0" w:color="auto"/>
          </w:divBdr>
          <w:divsChild>
            <w:div w:id="1860006056">
              <w:marLeft w:val="0"/>
              <w:marRight w:val="0"/>
              <w:marTop w:val="0"/>
              <w:marBottom w:val="0"/>
              <w:divBdr>
                <w:top w:val="none" w:sz="0" w:space="0" w:color="auto"/>
                <w:left w:val="none" w:sz="0" w:space="0" w:color="auto"/>
                <w:bottom w:val="none" w:sz="0" w:space="0" w:color="auto"/>
                <w:right w:val="none" w:sz="0" w:space="0" w:color="auto"/>
              </w:divBdr>
            </w:div>
          </w:divsChild>
        </w:div>
        <w:div w:id="2140568575">
          <w:marLeft w:val="0"/>
          <w:marRight w:val="0"/>
          <w:marTop w:val="0"/>
          <w:marBottom w:val="0"/>
          <w:divBdr>
            <w:top w:val="none" w:sz="0" w:space="0" w:color="auto"/>
            <w:left w:val="none" w:sz="0" w:space="0" w:color="auto"/>
            <w:bottom w:val="none" w:sz="0" w:space="0" w:color="auto"/>
            <w:right w:val="none" w:sz="0" w:space="0" w:color="auto"/>
          </w:divBdr>
          <w:divsChild>
            <w:div w:id="1098330953">
              <w:marLeft w:val="0"/>
              <w:marRight w:val="0"/>
              <w:marTop w:val="0"/>
              <w:marBottom w:val="0"/>
              <w:divBdr>
                <w:top w:val="none" w:sz="0" w:space="0" w:color="auto"/>
                <w:left w:val="none" w:sz="0" w:space="0" w:color="auto"/>
                <w:bottom w:val="none" w:sz="0" w:space="0" w:color="auto"/>
                <w:right w:val="none" w:sz="0" w:space="0" w:color="auto"/>
              </w:divBdr>
            </w:div>
          </w:divsChild>
        </w:div>
        <w:div w:id="2143575313">
          <w:marLeft w:val="0"/>
          <w:marRight w:val="0"/>
          <w:marTop w:val="0"/>
          <w:marBottom w:val="0"/>
          <w:divBdr>
            <w:top w:val="none" w:sz="0" w:space="0" w:color="auto"/>
            <w:left w:val="none" w:sz="0" w:space="0" w:color="auto"/>
            <w:bottom w:val="none" w:sz="0" w:space="0" w:color="auto"/>
            <w:right w:val="none" w:sz="0" w:space="0" w:color="auto"/>
          </w:divBdr>
        </w:div>
      </w:divsChild>
    </w:div>
    <w:div w:id="2060548216">
      <w:bodyDiv w:val="1"/>
      <w:marLeft w:val="0"/>
      <w:marRight w:val="0"/>
      <w:marTop w:val="0"/>
      <w:marBottom w:val="0"/>
      <w:divBdr>
        <w:top w:val="none" w:sz="0" w:space="0" w:color="auto"/>
        <w:left w:val="none" w:sz="0" w:space="0" w:color="auto"/>
        <w:bottom w:val="none" w:sz="0" w:space="0" w:color="auto"/>
        <w:right w:val="none" w:sz="0" w:space="0" w:color="auto"/>
      </w:divBdr>
      <w:divsChild>
        <w:div w:id="594025">
          <w:marLeft w:val="0"/>
          <w:marRight w:val="0"/>
          <w:marTop w:val="0"/>
          <w:marBottom w:val="0"/>
          <w:divBdr>
            <w:top w:val="none" w:sz="0" w:space="0" w:color="auto"/>
            <w:left w:val="none" w:sz="0" w:space="0" w:color="auto"/>
            <w:bottom w:val="none" w:sz="0" w:space="0" w:color="auto"/>
            <w:right w:val="none" w:sz="0" w:space="0" w:color="auto"/>
          </w:divBdr>
        </w:div>
        <w:div w:id="13920227">
          <w:marLeft w:val="0"/>
          <w:marRight w:val="0"/>
          <w:marTop w:val="0"/>
          <w:marBottom w:val="0"/>
          <w:divBdr>
            <w:top w:val="none" w:sz="0" w:space="0" w:color="auto"/>
            <w:left w:val="none" w:sz="0" w:space="0" w:color="auto"/>
            <w:bottom w:val="none" w:sz="0" w:space="0" w:color="auto"/>
            <w:right w:val="none" w:sz="0" w:space="0" w:color="auto"/>
          </w:divBdr>
          <w:divsChild>
            <w:div w:id="665136211">
              <w:marLeft w:val="0"/>
              <w:marRight w:val="0"/>
              <w:marTop w:val="0"/>
              <w:marBottom w:val="0"/>
              <w:divBdr>
                <w:top w:val="none" w:sz="0" w:space="0" w:color="auto"/>
                <w:left w:val="none" w:sz="0" w:space="0" w:color="auto"/>
                <w:bottom w:val="none" w:sz="0" w:space="0" w:color="auto"/>
                <w:right w:val="none" w:sz="0" w:space="0" w:color="auto"/>
              </w:divBdr>
            </w:div>
          </w:divsChild>
        </w:div>
        <w:div w:id="36246331">
          <w:marLeft w:val="0"/>
          <w:marRight w:val="0"/>
          <w:marTop w:val="0"/>
          <w:marBottom w:val="0"/>
          <w:divBdr>
            <w:top w:val="none" w:sz="0" w:space="0" w:color="auto"/>
            <w:left w:val="none" w:sz="0" w:space="0" w:color="auto"/>
            <w:bottom w:val="none" w:sz="0" w:space="0" w:color="auto"/>
            <w:right w:val="none" w:sz="0" w:space="0" w:color="auto"/>
          </w:divBdr>
        </w:div>
        <w:div w:id="65617211">
          <w:marLeft w:val="0"/>
          <w:marRight w:val="0"/>
          <w:marTop w:val="0"/>
          <w:marBottom w:val="0"/>
          <w:divBdr>
            <w:top w:val="none" w:sz="0" w:space="0" w:color="auto"/>
            <w:left w:val="none" w:sz="0" w:space="0" w:color="auto"/>
            <w:bottom w:val="none" w:sz="0" w:space="0" w:color="auto"/>
            <w:right w:val="none" w:sz="0" w:space="0" w:color="auto"/>
          </w:divBdr>
          <w:divsChild>
            <w:div w:id="2006475296">
              <w:marLeft w:val="0"/>
              <w:marRight w:val="0"/>
              <w:marTop w:val="0"/>
              <w:marBottom w:val="0"/>
              <w:divBdr>
                <w:top w:val="none" w:sz="0" w:space="0" w:color="auto"/>
                <w:left w:val="none" w:sz="0" w:space="0" w:color="auto"/>
                <w:bottom w:val="none" w:sz="0" w:space="0" w:color="auto"/>
                <w:right w:val="none" w:sz="0" w:space="0" w:color="auto"/>
              </w:divBdr>
            </w:div>
          </w:divsChild>
        </w:div>
        <w:div w:id="82184713">
          <w:marLeft w:val="0"/>
          <w:marRight w:val="0"/>
          <w:marTop w:val="0"/>
          <w:marBottom w:val="0"/>
          <w:divBdr>
            <w:top w:val="none" w:sz="0" w:space="0" w:color="auto"/>
            <w:left w:val="none" w:sz="0" w:space="0" w:color="auto"/>
            <w:bottom w:val="none" w:sz="0" w:space="0" w:color="auto"/>
            <w:right w:val="none" w:sz="0" w:space="0" w:color="auto"/>
          </w:divBdr>
        </w:div>
        <w:div w:id="84573583">
          <w:marLeft w:val="0"/>
          <w:marRight w:val="0"/>
          <w:marTop w:val="0"/>
          <w:marBottom w:val="0"/>
          <w:divBdr>
            <w:top w:val="none" w:sz="0" w:space="0" w:color="auto"/>
            <w:left w:val="none" w:sz="0" w:space="0" w:color="auto"/>
            <w:bottom w:val="none" w:sz="0" w:space="0" w:color="auto"/>
            <w:right w:val="none" w:sz="0" w:space="0" w:color="auto"/>
          </w:divBdr>
        </w:div>
        <w:div w:id="104813056">
          <w:marLeft w:val="0"/>
          <w:marRight w:val="0"/>
          <w:marTop w:val="0"/>
          <w:marBottom w:val="0"/>
          <w:divBdr>
            <w:top w:val="none" w:sz="0" w:space="0" w:color="auto"/>
            <w:left w:val="none" w:sz="0" w:space="0" w:color="auto"/>
            <w:bottom w:val="none" w:sz="0" w:space="0" w:color="auto"/>
            <w:right w:val="none" w:sz="0" w:space="0" w:color="auto"/>
          </w:divBdr>
          <w:divsChild>
            <w:div w:id="1021473763">
              <w:marLeft w:val="0"/>
              <w:marRight w:val="0"/>
              <w:marTop w:val="0"/>
              <w:marBottom w:val="0"/>
              <w:divBdr>
                <w:top w:val="none" w:sz="0" w:space="0" w:color="auto"/>
                <w:left w:val="none" w:sz="0" w:space="0" w:color="auto"/>
                <w:bottom w:val="none" w:sz="0" w:space="0" w:color="auto"/>
                <w:right w:val="none" w:sz="0" w:space="0" w:color="auto"/>
              </w:divBdr>
            </w:div>
          </w:divsChild>
        </w:div>
        <w:div w:id="122160446">
          <w:marLeft w:val="0"/>
          <w:marRight w:val="0"/>
          <w:marTop w:val="0"/>
          <w:marBottom w:val="0"/>
          <w:divBdr>
            <w:top w:val="none" w:sz="0" w:space="0" w:color="auto"/>
            <w:left w:val="none" w:sz="0" w:space="0" w:color="auto"/>
            <w:bottom w:val="none" w:sz="0" w:space="0" w:color="auto"/>
            <w:right w:val="none" w:sz="0" w:space="0" w:color="auto"/>
          </w:divBdr>
          <w:divsChild>
            <w:div w:id="1463890444">
              <w:marLeft w:val="0"/>
              <w:marRight w:val="0"/>
              <w:marTop w:val="0"/>
              <w:marBottom w:val="0"/>
              <w:divBdr>
                <w:top w:val="none" w:sz="0" w:space="0" w:color="auto"/>
                <w:left w:val="none" w:sz="0" w:space="0" w:color="auto"/>
                <w:bottom w:val="none" w:sz="0" w:space="0" w:color="auto"/>
                <w:right w:val="none" w:sz="0" w:space="0" w:color="auto"/>
              </w:divBdr>
            </w:div>
          </w:divsChild>
        </w:div>
        <w:div w:id="193227037">
          <w:marLeft w:val="0"/>
          <w:marRight w:val="0"/>
          <w:marTop w:val="0"/>
          <w:marBottom w:val="0"/>
          <w:divBdr>
            <w:top w:val="none" w:sz="0" w:space="0" w:color="auto"/>
            <w:left w:val="none" w:sz="0" w:space="0" w:color="auto"/>
            <w:bottom w:val="none" w:sz="0" w:space="0" w:color="auto"/>
            <w:right w:val="none" w:sz="0" w:space="0" w:color="auto"/>
          </w:divBdr>
        </w:div>
        <w:div w:id="230896873">
          <w:marLeft w:val="0"/>
          <w:marRight w:val="0"/>
          <w:marTop w:val="0"/>
          <w:marBottom w:val="0"/>
          <w:divBdr>
            <w:top w:val="none" w:sz="0" w:space="0" w:color="auto"/>
            <w:left w:val="none" w:sz="0" w:space="0" w:color="auto"/>
            <w:bottom w:val="none" w:sz="0" w:space="0" w:color="auto"/>
            <w:right w:val="none" w:sz="0" w:space="0" w:color="auto"/>
          </w:divBdr>
          <w:divsChild>
            <w:div w:id="1574587257">
              <w:marLeft w:val="0"/>
              <w:marRight w:val="0"/>
              <w:marTop w:val="0"/>
              <w:marBottom w:val="0"/>
              <w:divBdr>
                <w:top w:val="none" w:sz="0" w:space="0" w:color="auto"/>
                <w:left w:val="none" w:sz="0" w:space="0" w:color="auto"/>
                <w:bottom w:val="none" w:sz="0" w:space="0" w:color="auto"/>
                <w:right w:val="none" w:sz="0" w:space="0" w:color="auto"/>
              </w:divBdr>
            </w:div>
          </w:divsChild>
        </w:div>
        <w:div w:id="234245898">
          <w:marLeft w:val="0"/>
          <w:marRight w:val="0"/>
          <w:marTop w:val="0"/>
          <w:marBottom w:val="0"/>
          <w:divBdr>
            <w:top w:val="none" w:sz="0" w:space="0" w:color="auto"/>
            <w:left w:val="none" w:sz="0" w:space="0" w:color="auto"/>
            <w:bottom w:val="none" w:sz="0" w:space="0" w:color="auto"/>
            <w:right w:val="none" w:sz="0" w:space="0" w:color="auto"/>
          </w:divBdr>
        </w:div>
        <w:div w:id="240457513">
          <w:marLeft w:val="0"/>
          <w:marRight w:val="0"/>
          <w:marTop w:val="0"/>
          <w:marBottom w:val="0"/>
          <w:divBdr>
            <w:top w:val="none" w:sz="0" w:space="0" w:color="auto"/>
            <w:left w:val="none" w:sz="0" w:space="0" w:color="auto"/>
            <w:bottom w:val="none" w:sz="0" w:space="0" w:color="auto"/>
            <w:right w:val="none" w:sz="0" w:space="0" w:color="auto"/>
          </w:divBdr>
        </w:div>
        <w:div w:id="255797380">
          <w:marLeft w:val="0"/>
          <w:marRight w:val="0"/>
          <w:marTop w:val="0"/>
          <w:marBottom w:val="0"/>
          <w:divBdr>
            <w:top w:val="none" w:sz="0" w:space="0" w:color="auto"/>
            <w:left w:val="none" w:sz="0" w:space="0" w:color="auto"/>
            <w:bottom w:val="none" w:sz="0" w:space="0" w:color="auto"/>
            <w:right w:val="none" w:sz="0" w:space="0" w:color="auto"/>
          </w:divBdr>
          <w:divsChild>
            <w:div w:id="1697199148">
              <w:marLeft w:val="0"/>
              <w:marRight w:val="0"/>
              <w:marTop w:val="0"/>
              <w:marBottom w:val="0"/>
              <w:divBdr>
                <w:top w:val="none" w:sz="0" w:space="0" w:color="auto"/>
                <w:left w:val="none" w:sz="0" w:space="0" w:color="auto"/>
                <w:bottom w:val="none" w:sz="0" w:space="0" w:color="auto"/>
                <w:right w:val="none" w:sz="0" w:space="0" w:color="auto"/>
              </w:divBdr>
            </w:div>
          </w:divsChild>
        </w:div>
        <w:div w:id="257368914">
          <w:marLeft w:val="0"/>
          <w:marRight w:val="0"/>
          <w:marTop w:val="0"/>
          <w:marBottom w:val="0"/>
          <w:divBdr>
            <w:top w:val="none" w:sz="0" w:space="0" w:color="auto"/>
            <w:left w:val="none" w:sz="0" w:space="0" w:color="auto"/>
            <w:bottom w:val="none" w:sz="0" w:space="0" w:color="auto"/>
            <w:right w:val="none" w:sz="0" w:space="0" w:color="auto"/>
          </w:divBdr>
        </w:div>
        <w:div w:id="325934969">
          <w:marLeft w:val="0"/>
          <w:marRight w:val="0"/>
          <w:marTop w:val="0"/>
          <w:marBottom w:val="0"/>
          <w:divBdr>
            <w:top w:val="none" w:sz="0" w:space="0" w:color="auto"/>
            <w:left w:val="none" w:sz="0" w:space="0" w:color="auto"/>
            <w:bottom w:val="none" w:sz="0" w:space="0" w:color="auto"/>
            <w:right w:val="none" w:sz="0" w:space="0" w:color="auto"/>
          </w:divBdr>
        </w:div>
        <w:div w:id="333189054">
          <w:marLeft w:val="0"/>
          <w:marRight w:val="0"/>
          <w:marTop w:val="0"/>
          <w:marBottom w:val="0"/>
          <w:divBdr>
            <w:top w:val="none" w:sz="0" w:space="0" w:color="auto"/>
            <w:left w:val="none" w:sz="0" w:space="0" w:color="auto"/>
            <w:bottom w:val="none" w:sz="0" w:space="0" w:color="auto"/>
            <w:right w:val="none" w:sz="0" w:space="0" w:color="auto"/>
          </w:divBdr>
        </w:div>
        <w:div w:id="389811814">
          <w:marLeft w:val="0"/>
          <w:marRight w:val="0"/>
          <w:marTop w:val="0"/>
          <w:marBottom w:val="0"/>
          <w:divBdr>
            <w:top w:val="none" w:sz="0" w:space="0" w:color="auto"/>
            <w:left w:val="none" w:sz="0" w:space="0" w:color="auto"/>
            <w:bottom w:val="none" w:sz="0" w:space="0" w:color="auto"/>
            <w:right w:val="none" w:sz="0" w:space="0" w:color="auto"/>
          </w:divBdr>
        </w:div>
        <w:div w:id="408429006">
          <w:marLeft w:val="0"/>
          <w:marRight w:val="0"/>
          <w:marTop w:val="0"/>
          <w:marBottom w:val="0"/>
          <w:divBdr>
            <w:top w:val="none" w:sz="0" w:space="0" w:color="auto"/>
            <w:left w:val="none" w:sz="0" w:space="0" w:color="auto"/>
            <w:bottom w:val="none" w:sz="0" w:space="0" w:color="auto"/>
            <w:right w:val="none" w:sz="0" w:space="0" w:color="auto"/>
          </w:divBdr>
        </w:div>
        <w:div w:id="418908989">
          <w:marLeft w:val="0"/>
          <w:marRight w:val="0"/>
          <w:marTop w:val="0"/>
          <w:marBottom w:val="0"/>
          <w:divBdr>
            <w:top w:val="none" w:sz="0" w:space="0" w:color="auto"/>
            <w:left w:val="none" w:sz="0" w:space="0" w:color="auto"/>
            <w:bottom w:val="none" w:sz="0" w:space="0" w:color="auto"/>
            <w:right w:val="none" w:sz="0" w:space="0" w:color="auto"/>
          </w:divBdr>
          <w:divsChild>
            <w:div w:id="1814638973">
              <w:marLeft w:val="0"/>
              <w:marRight w:val="0"/>
              <w:marTop w:val="0"/>
              <w:marBottom w:val="0"/>
              <w:divBdr>
                <w:top w:val="none" w:sz="0" w:space="0" w:color="auto"/>
                <w:left w:val="none" w:sz="0" w:space="0" w:color="auto"/>
                <w:bottom w:val="none" w:sz="0" w:space="0" w:color="auto"/>
                <w:right w:val="none" w:sz="0" w:space="0" w:color="auto"/>
              </w:divBdr>
            </w:div>
          </w:divsChild>
        </w:div>
        <w:div w:id="422334862">
          <w:marLeft w:val="0"/>
          <w:marRight w:val="0"/>
          <w:marTop w:val="0"/>
          <w:marBottom w:val="0"/>
          <w:divBdr>
            <w:top w:val="none" w:sz="0" w:space="0" w:color="auto"/>
            <w:left w:val="none" w:sz="0" w:space="0" w:color="auto"/>
            <w:bottom w:val="none" w:sz="0" w:space="0" w:color="auto"/>
            <w:right w:val="none" w:sz="0" w:space="0" w:color="auto"/>
          </w:divBdr>
        </w:div>
        <w:div w:id="426923101">
          <w:marLeft w:val="0"/>
          <w:marRight w:val="0"/>
          <w:marTop w:val="0"/>
          <w:marBottom w:val="0"/>
          <w:divBdr>
            <w:top w:val="none" w:sz="0" w:space="0" w:color="auto"/>
            <w:left w:val="none" w:sz="0" w:space="0" w:color="auto"/>
            <w:bottom w:val="none" w:sz="0" w:space="0" w:color="auto"/>
            <w:right w:val="none" w:sz="0" w:space="0" w:color="auto"/>
          </w:divBdr>
          <w:divsChild>
            <w:div w:id="1914897736">
              <w:marLeft w:val="0"/>
              <w:marRight w:val="0"/>
              <w:marTop w:val="0"/>
              <w:marBottom w:val="0"/>
              <w:divBdr>
                <w:top w:val="none" w:sz="0" w:space="0" w:color="auto"/>
                <w:left w:val="none" w:sz="0" w:space="0" w:color="auto"/>
                <w:bottom w:val="none" w:sz="0" w:space="0" w:color="auto"/>
                <w:right w:val="none" w:sz="0" w:space="0" w:color="auto"/>
              </w:divBdr>
            </w:div>
          </w:divsChild>
        </w:div>
        <w:div w:id="447816252">
          <w:marLeft w:val="0"/>
          <w:marRight w:val="0"/>
          <w:marTop w:val="0"/>
          <w:marBottom w:val="0"/>
          <w:divBdr>
            <w:top w:val="none" w:sz="0" w:space="0" w:color="auto"/>
            <w:left w:val="none" w:sz="0" w:space="0" w:color="auto"/>
            <w:bottom w:val="none" w:sz="0" w:space="0" w:color="auto"/>
            <w:right w:val="none" w:sz="0" w:space="0" w:color="auto"/>
          </w:divBdr>
          <w:divsChild>
            <w:div w:id="1171338735">
              <w:marLeft w:val="0"/>
              <w:marRight w:val="0"/>
              <w:marTop w:val="0"/>
              <w:marBottom w:val="0"/>
              <w:divBdr>
                <w:top w:val="none" w:sz="0" w:space="0" w:color="auto"/>
                <w:left w:val="none" w:sz="0" w:space="0" w:color="auto"/>
                <w:bottom w:val="none" w:sz="0" w:space="0" w:color="auto"/>
                <w:right w:val="none" w:sz="0" w:space="0" w:color="auto"/>
              </w:divBdr>
            </w:div>
          </w:divsChild>
        </w:div>
        <w:div w:id="462160936">
          <w:marLeft w:val="0"/>
          <w:marRight w:val="0"/>
          <w:marTop w:val="0"/>
          <w:marBottom w:val="0"/>
          <w:divBdr>
            <w:top w:val="none" w:sz="0" w:space="0" w:color="auto"/>
            <w:left w:val="none" w:sz="0" w:space="0" w:color="auto"/>
            <w:bottom w:val="none" w:sz="0" w:space="0" w:color="auto"/>
            <w:right w:val="none" w:sz="0" w:space="0" w:color="auto"/>
          </w:divBdr>
          <w:divsChild>
            <w:div w:id="1113936652">
              <w:marLeft w:val="0"/>
              <w:marRight w:val="0"/>
              <w:marTop w:val="0"/>
              <w:marBottom w:val="0"/>
              <w:divBdr>
                <w:top w:val="none" w:sz="0" w:space="0" w:color="auto"/>
                <w:left w:val="none" w:sz="0" w:space="0" w:color="auto"/>
                <w:bottom w:val="none" w:sz="0" w:space="0" w:color="auto"/>
                <w:right w:val="none" w:sz="0" w:space="0" w:color="auto"/>
              </w:divBdr>
            </w:div>
          </w:divsChild>
        </w:div>
        <w:div w:id="464852165">
          <w:marLeft w:val="0"/>
          <w:marRight w:val="0"/>
          <w:marTop w:val="0"/>
          <w:marBottom w:val="0"/>
          <w:divBdr>
            <w:top w:val="none" w:sz="0" w:space="0" w:color="auto"/>
            <w:left w:val="none" w:sz="0" w:space="0" w:color="auto"/>
            <w:bottom w:val="none" w:sz="0" w:space="0" w:color="auto"/>
            <w:right w:val="none" w:sz="0" w:space="0" w:color="auto"/>
          </w:divBdr>
          <w:divsChild>
            <w:div w:id="1126661877">
              <w:marLeft w:val="0"/>
              <w:marRight w:val="0"/>
              <w:marTop w:val="0"/>
              <w:marBottom w:val="0"/>
              <w:divBdr>
                <w:top w:val="none" w:sz="0" w:space="0" w:color="auto"/>
                <w:left w:val="none" w:sz="0" w:space="0" w:color="auto"/>
                <w:bottom w:val="none" w:sz="0" w:space="0" w:color="auto"/>
                <w:right w:val="none" w:sz="0" w:space="0" w:color="auto"/>
              </w:divBdr>
            </w:div>
          </w:divsChild>
        </w:div>
        <w:div w:id="477770087">
          <w:marLeft w:val="0"/>
          <w:marRight w:val="0"/>
          <w:marTop w:val="0"/>
          <w:marBottom w:val="0"/>
          <w:divBdr>
            <w:top w:val="none" w:sz="0" w:space="0" w:color="auto"/>
            <w:left w:val="none" w:sz="0" w:space="0" w:color="auto"/>
            <w:bottom w:val="none" w:sz="0" w:space="0" w:color="auto"/>
            <w:right w:val="none" w:sz="0" w:space="0" w:color="auto"/>
          </w:divBdr>
        </w:div>
        <w:div w:id="498890746">
          <w:marLeft w:val="0"/>
          <w:marRight w:val="0"/>
          <w:marTop w:val="0"/>
          <w:marBottom w:val="0"/>
          <w:divBdr>
            <w:top w:val="none" w:sz="0" w:space="0" w:color="auto"/>
            <w:left w:val="none" w:sz="0" w:space="0" w:color="auto"/>
            <w:bottom w:val="none" w:sz="0" w:space="0" w:color="auto"/>
            <w:right w:val="none" w:sz="0" w:space="0" w:color="auto"/>
          </w:divBdr>
          <w:divsChild>
            <w:div w:id="471601634">
              <w:marLeft w:val="0"/>
              <w:marRight w:val="0"/>
              <w:marTop w:val="0"/>
              <w:marBottom w:val="0"/>
              <w:divBdr>
                <w:top w:val="none" w:sz="0" w:space="0" w:color="auto"/>
                <w:left w:val="none" w:sz="0" w:space="0" w:color="auto"/>
                <w:bottom w:val="none" w:sz="0" w:space="0" w:color="auto"/>
                <w:right w:val="none" w:sz="0" w:space="0" w:color="auto"/>
              </w:divBdr>
            </w:div>
          </w:divsChild>
        </w:div>
        <w:div w:id="503319876">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40939984">
          <w:marLeft w:val="0"/>
          <w:marRight w:val="0"/>
          <w:marTop w:val="0"/>
          <w:marBottom w:val="0"/>
          <w:divBdr>
            <w:top w:val="none" w:sz="0" w:space="0" w:color="auto"/>
            <w:left w:val="none" w:sz="0" w:space="0" w:color="auto"/>
            <w:bottom w:val="none" w:sz="0" w:space="0" w:color="auto"/>
            <w:right w:val="none" w:sz="0" w:space="0" w:color="auto"/>
          </w:divBdr>
        </w:div>
        <w:div w:id="554505962">
          <w:marLeft w:val="0"/>
          <w:marRight w:val="0"/>
          <w:marTop w:val="0"/>
          <w:marBottom w:val="0"/>
          <w:divBdr>
            <w:top w:val="none" w:sz="0" w:space="0" w:color="auto"/>
            <w:left w:val="none" w:sz="0" w:space="0" w:color="auto"/>
            <w:bottom w:val="none" w:sz="0" w:space="0" w:color="auto"/>
            <w:right w:val="none" w:sz="0" w:space="0" w:color="auto"/>
          </w:divBdr>
          <w:divsChild>
            <w:div w:id="360593062">
              <w:marLeft w:val="0"/>
              <w:marRight w:val="0"/>
              <w:marTop w:val="0"/>
              <w:marBottom w:val="0"/>
              <w:divBdr>
                <w:top w:val="none" w:sz="0" w:space="0" w:color="auto"/>
                <w:left w:val="none" w:sz="0" w:space="0" w:color="auto"/>
                <w:bottom w:val="none" w:sz="0" w:space="0" w:color="auto"/>
                <w:right w:val="none" w:sz="0" w:space="0" w:color="auto"/>
              </w:divBdr>
            </w:div>
          </w:divsChild>
        </w:div>
        <w:div w:id="589895220">
          <w:marLeft w:val="0"/>
          <w:marRight w:val="0"/>
          <w:marTop w:val="0"/>
          <w:marBottom w:val="0"/>
          <w:divBdr>
            <w:top w:val="none" w:sz="0" w:space="0" w:color="auto"/>
            <w:left w:val="none" w:sz="0" w:space="0" w:color="auto"/>
            <w:bottom w:val="none" w:sz="0" w:space="0" w:color="auto"/>
            <w:right w:val="none" w:sz="0" w:space="0" w:color="auto"/>
          </w:divBdr>
        </w:div>
        <w:div w:id="644041888">
          <w:marLeft w:val="0"/>
          <w:marRight w:val="0"/>
          <w:marTop w:val="0"/>
          <w:marBottom w:val="0"/>
          <w:divBdr>
            <w:top w:val="none" w:sz="0" w:space="0" w:color="auto"/>
            <w:left w:val="none" w:sz="0" w:space="0" w:color="auto"/>
            <w:bottom w:val="none" w:sz="0" w:space="0" w:color="auto"/>
            <w:right w:val="none" w:sz="0" w:space="0" w:color="auto"/>
          </w:divBdr>
        </w:div>
        <w:div w:id="644510582">
          <w:marLeft w:val="0"/>
          <w:marRight w:val="0"/>
          <w:marTop w:val="0"/>
          <w:marBottom w:val="0"/>
          <w:divBdr>
            <w:top w:val="none" w:sz="0" w:space="0" w:color="auto"/>
            <w:left w:val="none" w:sz="0" w:space="0" w:color="auto"/>
            <w:bottom w:val="none" w:sz="0" w:space="0" w:color="auto"/>
            <w:right w:val="none" w:sz="0" w:space="0" w:color="auto"/>
          </w:divBdr>
        </w:div>
        <w:div w:id="686444641">
          <w:marLeft w:val="0"/>
          <w:marRight w:val="0"/>
          <w:marTop w:val="0"/>
          <w:marBottom w:val="0"/>
          <w:divBdr>
            <w:top w:val="none" w:sz="0" w:space="0" w:color="auto"/>
            <w:left w:val="none" w:sz="0" w:space="0" w:color="auto"/>
            <w:bottom w:val="none" w:sz="0" w:space="0" w:color="auto"/>
            <w:right w:val="none" w:sz="0" w:space="0" w:color="auto"/>
          </w:divBdr>
          <w:divsChild>
            <w:div w:id="20520493">
              <w:marLeft w:val="0"/>
              <w:marRight w:val="0"/>
              <w:marTop w:val="0"/>
              <w:marBottom w:val="0"/>
              <w:divBdr>
                <w:top w:val="none" w:sz="0" w:space="0" w:color="auto"/>
                <w:left w:val="none" w:sz="0" w:space="0" w:color="auto"/>
                <w:bottom w:val="none" w:sz="0" w:space="0" w:color="auto"/>
                <w:right w:val="none" w:sz="0" w:space="0" w:color="auto"/>
              </w:divBdr>
            </w:div>
          </w:divsChild>
        </w:div>
        <w:div w:id="700282822">
          <w:marLeft w:val="0"/>
          <w:marRight w:val="0"/>
          <w:marTop w:val="0"/>
          <w:marBottom w:val="0"/>
          <w:divBdr>
            <w:top w:val="none" w:sz="0" w:space="0" w:color="auto"/>
            <w:left w:val="none" w:sz="0" w:space="0" w:color="auto"/>
            <w:bottom w:val="none" w:sz="0" w:space="0" w:color="auto"/>
            <w:right w:val="none" w:sz="0" w:space="0" w:color="auto"/>
          </w:divBdr>
        </w:div>
        <w:div w:id="707416488">
          <w:marLeft w:val="0"/>
          <w:marRight w:val="0"/>
          <w:marTop w:val="0"/>
          <w:marBottom w:val="0"/>
          <w:divBdr>
            <w:top w:val="none" w:sz="0" w:space="0" w:color="auto"/>
            <w:left w:val="none" w:sz="0" w:space="0" w:color="auto"/>
            <w:bottom w:val="none" w:sz="0" w:space="0" w:color="auto"/>
            <w:right w:val="none" w:sz="0" w:space="0" w:color="auto"/>
          </w:divBdr>
        </w:div>
        <w:div w:id="808128931">
          <w:marLeft w:val="0"/>
          <w:marRight w:val="0"/>
          <w:marTop w:val="0"/>
          <w:marBottom w:val="0"/>
          <w:divBdr>
            <w:top w:val="none" w:sz="0" w:space="0" w:color="auto"/>
            <w:left w:val="none" w:sz="0" w:space="0" w:color="auto"/>
            <w:bottom w:val="none" w:sz="0" w:space="0" w:color="auto"/>
            <w:right w:val="none" w:sz="0" w:space="0" w:color="auto"/>
          </w:divBdr>
          <w:divsChild>
            <w:div w:id="796725784">
              <w:marLeft w:val="0"/>
              <w:marRight w:val="0"/>
              <w:marTop w:val="0"/>
              <w:marBottom w:val="0"/>
              <w:divBdr>
                <w:top w:val="none" w:sz="0" w:space="0" w:color="auto"/>
                <w:left w:val="none" w:sz="0" w:space="0" w:color="auto"/>
                <w:bottom w:val="none" w:sz="0" w:space="0" w:color="auto"/>
                <w:right w:val="none" w:sz="0" w:space="0" w:color="auto"/>
              </w:divBdr>
            </w:div>
          </w:divsChild>
        </w:div>
        <w:div w:id="871304862">
          <w:marLeft w:val="0"/>
          <w:marRight w:val="0"/>
          <w:marTop w:val="0"/>
          <w:marBottom w:val="0"/>
          <w:divBdr>
            <w:top w:val="none" w:sz="0" w:space="0" w:color="auto"/>
            <w:left w:val="none" w:sz="0" w:space="0" w:color="auto"/>
            <w:bottom w:val="none" w:sz="0" w:space="0" w:color="auto"/>
            <w:right w:val="none" w:sz="0" w:space="0" w:color="auto"/>
          </w:divBdr>
        </w:div>
        <w:div w:id="881484465">
          <w:marLeft w:val="0"/>
          <w:marRight w:val="0"/>
          <w:marTop w:val="0"/>
          <w:marBottom w:val="0"/>
          <w:divBdr>
            <w:top w:val="none" w:sz="0" w:space="0" w:color="auto"/>
            <w:left w:val="none" w:sz="0" w:space="0" w:color="auto"/>
            <w:bottom w:val="none" w:sz="0" w:space="0" w:color="auto"/>
            <w:right w:val="none" w:sz="0" w:space="0" w:color="auto"/>
          </w:divBdr>
          <w:divsChild>
            <w:div w:id="1309095301">
              <w:marLeft w:val="0"/>
              <w:marRight w:val="0"/>
              <w:marTop w:val="0"/>
              <w:marBottom w:val="0"/>
              <w:divBdr>
                <w:top w:val="none" w:sz="0" w:space="0" w:color="auto"/>
                <w:left w:val="none" w:sz="0" w:space="0" w:color="auto"/>
                <w:bottom w:val="none" w:sz="0" w:space="0" w:color="auto"/>
                <w:right w:val="none" w:sz="0" w:space="0" w:color="auto"/>
              </w:divBdr>
            </w:div>
          </w:divsChild>
        </w:div>
        <w:div w:id="891188652">
          <w:marLeft w:val="0"/>
          <w:marRight w:val="0"/>
          <w:marTop w:val="0"/>
          <w:marBottom w:val="0"/>
          <w:divBdr>
            <w:top w:val="none" w:sz="0" w:space="0" w:color="auto"/>
            <w:left w:val="none" w:sz="0" w:space="0" w:color="auto"/>
            <w:bottom w:val="none" w:sz="0" w:space="0" w:color="auto"/>
            <w:right w:val="none" w:sz="0" w:space="0" w:color="auto"/>
          </w:divBdr>
        </w:div>
        <w:div w:id="910431389">
          <w:marLeft w:val="0"/>
          <w:marRight w:val="0"/>
          <w:marTop w:val="0"/>
          <w:marBottom w:val="0"/>
          <w:divBdr>
            <w:top w:val="none" w:sz="0" w:space="0" w:color="auto"/>
            <w:left w:val="none" w:sz="0" w:space="0" w:color="auto"/>
            <w:bottom w:val="none" w:sz="0" w:space="0" w:color="auto"/>
            <w:right w:val="none" w:sz="0" w:space="0" w:color="auto"/>
          </w:divBdr>
          <w:divsChild>
            <w:div w:id="458766558">
              <w:marLeft w:val="0"/>
              <w:marRight w:val="0"/>
              <w:marTop w:val="0"/>
              <w:marBottom w:val="0"/>
              <w:divBdr>
                <w:top w:val="none" w:sz="0" w:space="0" w:color="auto"/>
                <w:left w:val="none" w:sz="0" w:space="0" w:color="auto"/>
                <w:bottom w:val="none" w:sz="0" w:space="0" w:color="auto"/>
                <w:right w:val="none" w:sz="0" w:space="0" w:color="auto"/>
              </w:divBdr>
            </w:div>
          </w:divsChild>
        </w:div>
        <w:div w:id="917909002">
          <w:marLeft w:val="0"/>
          <w:marRight w:val="0"/>
          <w:marTop w:val="0"/>
          <w:marBottom w:val="0"/>
          <w:divBdr>
            <w:top w:val="none" w:sz="0" w:space="0" w:color="auto"/>
            <w:left w:val="none" w:sz="0" w:space="0" w:color="auto"/>
            <w:bottom w:val="none" w:sz="0" w:space="0" w:color="auto"/>
            <w:right w:val="none" w:sz="0" w:space="0" w:color="auto"/>
          </w:divBdr>
        </w:div>
        <w:div w:id="954867403">
          <w:marLeft w:val="0"/>
          <w:marRight w:val="0"/>
          <w:marTop w:val="0"/>
          <w:marBottom w:val="0"/>
          <w:divBdr>
            <w:top w:val="none" w:sz="0" w:space="0" w:color="auto"/>
            <w:left w:val="none" w:sz="0" w:space="0" w:color="auto"/>
            <w:bottom w:val="none" w:sz="0" w:space="0" w:color="auto"/>
            <w:right w:val="none" w:sz="0" w:space="0" w:color="auto"/>
          </w:divBdr>
        </w:div>
        <w:div w:id="984822819">
          <w:marLeft w:val="0"/>
          <w:marRight w:val="0"/>
          <w:marTop w:val="0"/>
          <w:marBottom w:val="0"/>
          <w:divBdr>
            <w:top w:val="none" w:sz="0" w:space="0" w:color="auto"/>
            <w:left w:val="none" w:sz="0" w:space="0" w:color="auto"/>
            <w:bottom w:val="none" w:sz="0" w:space="0" w:color="auto"/>
            <w:right w:val="none" w:sz="0" w:space="0" w:color="auto"/>
          </w:divBdr>
        </w:div>
        <w:div w:id="1005325925">
          <w:marLeft w:val="0"/>
          <w:marRight w:val="0"/>
          <w:marTop w:val="0"/>
          <w:marBottom w:val="0"/>
          <w:divBdr>
            <w:top w:val="none" w:sz="0" w:space="0" w:color="auto"/>
            <w:left w:val="none" w:sz="0" w:space="0" w:color="auto"/>
            <w:bottom w:val="none" w:sz="0" w:space="0" w:color="auto"/>
            <w:right w:val="none" w:sz="0" w:space="0" w:color="auto"/>
          </w:divBdr>
        </w:div>
        <w:div w:id="1009260164">
          <w:marLeft w:val="0"/>
          <w:marRight w:val="0"/>
          <w:marTop w:val="0"/>
          <w:marBottom w:val="0"/>
          <w:divBdr>
            <w:top w:val="none" w:sz="0" w:space="0" w:color="auto"/>
            <w:left w:val="none" w:sz="0" w:space="0" w:color="auto"/>
            <w:bottom w:val="none" w:sz="0" w:space="0" w:color="auto"/>
            <w:right w:val="none" w:sz="0" w:space="0" w:color="auto"/>
          </w:divBdr>
        </w:div>
        <w:div w:id="1024091640">
          <w:marLeft w:val="0"/>
          <w:marRight w:val="0"/>
          <w:marTop w:val="0"/>
          <w:marBottom w:val="0"/>
          <w:divBdr>
            <w:top w:val="none" w:sz="0" w:space="0" w:color="auto"/>
            <w:left w:val="none" w:sz="0" w:space="0" w:color="auto"/>
            <w:bottom w:val="none" w:sz="0" w:space="0" w:color="auto"/>
            <w:right w:val="none" w:sz="0" w:space="0" w:color="auto"/>
          </w:divBdr>
          <w:divsChild>
            <w:div w:id="1149829782">
              <w:marLeft w:val="0"/>
              <w:marRight w:val="0"/>
              <w:marTop w:val="0"/>
              <w:marBottom w:val="0"/>
              <w:divBdr>
                <w:top w:val="none" w:sz="0" w:space="0" w:color="auto"/>
                <w:left w:val="none" w:sz="0" w:space="0" w:color="auto"/>
                <w:bottom w:val="none" w:sz="0" w:space="0" w:color="auto"/>
                <w:right w:val="none" w:sz="0" w:space="0" w:color="auto"/>
              </w:divBdr>
            </w:div>
          </w:divsChild>
        </w:div>
        <w:div w:id="1029916746">
          <w:marLeft w:val="0"/>
          <w:marRight w:val="0"/>
          <w:marTop w:val="0"/>
          <w:marBottom w:val="0"/>
          <w:divBdr>
            <w:top w:val="none" w:sz="0" w:space="0" w:color="auto"/>
            <w:left w:val="none" w:sz="0" w:space="0" w:color="auto"/>
            <w:bottom w:val="none" w:sz="0" w:space="0" w:color="auto"/>
            <w:right w:val="none" w:sz="0" w:space="0" w:color="auto"/>
          </w:divBdr>
        </w:div>
        <w:div w:id="1057128044">
          <w:marLeft w:val="0"/>
          <w:marRight w:val="0"/>
          <w:marTop w:val="0"/>
          <w:marBottom w:val="0"/>
          <w:divBdr>
            <w:top w:val="none" w:sz="0" w:space="0" w:color="auto"/>
            <w:left w:val="none" w:sz="0" w:space="0" w:color="auto"/>
            <w:bottom w:val="none" w:sz="0" w:space="0" w:color="auto"/>
            <w:right w:val="none" w:sz="0" w:space="0" w:color="auto"/>
          </w:divBdr>
        </w:div>
        <w:div w:id="1060053891">
          <w:marLeft w:val="0"/>
          <w:marRight w:val="0"/>
          <w:marTop w:val="0"/>
          <w:marBottom w:val="0"/>
          <w:divBdr>
            <w:top w:val="none" w:sz="0" w:space="0" w:color="auto"/>
            <w:left w:val="none" w:sz="0" w:space="0" w:color="auto"/>
            <w:bottom w:val="none" w:sz="0" w:space="0" w:color="auto"/>
            <w:right w:val="none" w:sz="0" w:space="0" w:color="auto"/>
          </w:divBdr>
          <w:divsChild>
            <w:div w:id="681204270">
              <w:marLeft w:val="0"/>
              <w:marRight w:val="0"/>
              <w:marTop w:val="0"/>
              <w:marBottom w:val="0"/>
              <w:divBdr>
                <w:top w:val="none" w:sz="0" w:space="0" w:color="auto"/>
                <w:left w:val="none" w:sz="0" w:space="0" w:color="auto"/>
                <w:bottom w:val="none" w:sz="0" w:space="0" w:color="auto"/>
                <w:right w:val="none" w:sz="0" w:space="0" w:color="auto"/>
              </w:divBdr>
            </w:div>
          </w:divsChild>
        </w:div>
        <w:div w:id="1095517228">
          <w:marLeft w:val="0"/>
          <w:marRight w:val="0"/>
          <w:marTop w:val="0"/>
          <w:marBottom w:val="0"/>
          <w:divBdr>
            <w:top w:val="none" w:sz="0" w:space="0" w:color="auto"/>
            <w:left w:val="none" w:sz="0" w:space="0" w:color="auto"/>
            <w:bottom w:val="none" w:sz="0" w:space="0" w:color="auto"/>
            <w:right w:val="none" w:sz="0" w:space="0" w:color="auto"/>
          </w:divBdr>
        </w:div>
        <w:div w:id="1141192088">
          <w:marLeft w:val="0"/>
          <w:marRight w:val="0"/>
          <w:marTop w:val="0"/>
          <w:marBottom w:val="0"/>
          <w:divBdr>
            <w:top w:val="none" w:sz="0" w:space="0" w:color="auto"/>
            <w:left w:val="none" w:sz="0" w:space="0" w:color="auto"/>
            <w:bottom w:val="none" w:sz="0" w:space="0" w:color="auto"/>
            <w:right w:val="none" w:sz="0" w:space="0" w:color="auto"/>
          </w:divBdr>
        </w:div>
        <w:div w:id="1149052852">
          <w:marLeft w:val="0"/>
          <w:marRight w:val="0"/>
          <w:marTop w:val="0"/>
          <w:marBottom w:val="0"/>
          <w:divBdr>
            <w:top w:val="none" w:sz="0" w:space="0" w:color="auto"/>
            <w:left w:val="none" w:sz="0" w:space="0" w:color="auto"/>
            <w:bottom w:val="none" w:sz="0" w:space="0" w:color="auto"/>
            <w:right w:val="none" w:sz="0" w:space="0" w:color="auto"/>
          </w:divBdr>
        </w:div>
        <w:div w:id="1200359929">
          <w:marLeft w:val="0"/>
          <w:marRight w:val="0"/>
          <w:marTop w:val="0"/>
          <w:marBottom w:val="0"/>
          <w:divBdr>
            <w:top w:val="none" w:sz="0" w:space="0" w:color="auto"/>
            <w:left w:val="none" w:sz="0" w:space="0" w:color="auto"/>
            <w:bottom w:val="none" w:sz="0" w:space="0" w:color="auto"/>
            <w:right w:val="none" w:sz="0" w:space="0" w:color="auto"/>
          </w:divBdr>
        </w:div>
        <w:div w:id="1207252810">
          <w:marLeft w:val="0"/>
          <w:marRight w:val="0"/>
          <w:marTop w:val="0"/>
          <w:marBottom w:val="0"/>
          <w:divBdr>
            <w:top w:val="none" w:sz="0" w:space="0" w:color="auto"/>
            <w:left w:val="none" w:sz="0" w:space="0" w:color="auto"/>
            <w:bottom w:val="none" w:sz="0" w:space="0" w:color="auto"/>
            <w:right w:val="none" w:sz="0" w:space="0" w:color="auto"/>
          </w:divBdr>
        </w:div>
        <w:div w:id="1216044875">
          <w:marLeft w:val="0"/>
          <w:marRight w:val="0"/>
          <w:marTop w:val="0"/>
          <w:marBottom w:val="0"/>
          <w:divBdr>
            <w:top w:val="none" w:sz="0" w:space="0" w:color="auto"/>
            <w:left w:val="none" w:sz="0" w:space="0" w:color="auto"/>
            <w:bottom w:val="none" w:sz="0" w:space="0" w:color="auto"/>
            <w:right w:val="none" w:sz="0" w:space="0" w:color="auto"/>
          </w:divBdr>
        </w:div>
        <w:div w:id="1228952251">
          <w:marLeft w:val="0"/>
          <w:marRight w:val="0"/>
          <w:marTop w:val="0"/>
          <w:marBottom w:val="0"/>
          <w:divBdr>
            <w:top w:val="none" w:sz="0" w:space="0" w:color="auto"/>
            <w:left w:val="none" w:sz="0" w:space="0" w:color="auto"/>
            <w:bottom w:val="none" w:sz="0" w:space="0" w:color="auto"/>
            <w:right w:val="none" w:sz="0" w:space="0" w:color="auto"/>
          </w:divBdr>
          <w:divsChild>
            <w:div w:id="1956516080">
              <w:marLeft w:val="0"/>
              <w:marRight w:val="0"/>
              <w:marTop w:val="0"/>
              <w:marBottom w:val="0"/>
              <w:divBdr>
                <w:top w:val="none" w:sz="0" w:space="0" w:color="auto"/>
                <w:left w:val="none" w:sz="0" w:space="0" w:color="auto"/>
                <w:bottom w:val="none" w:sz="0" w:space="0" w:color="auto"/>
                <w:right w:val="none" w:sz="0" w:space="0" w:color="auto"/>
              </w:divBdr>
            </w:div>
          </w:divsChild>
        </w:div>
        <w:div w:id="1251622291">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1277912079">
          <w:marLeft w:val="0"/>
          <w:marRight w:val="0"/>
          <w:marTop w:val="0"/>
          <w:marBottom w:val="0"/>
          <w:divBdr>
            <w:top w:val="none" w:sz="0" w:space="0" w:color="auto"/>
            <w:left w:val="none" w:sz="0" w:space="0" w:color="auto"/>
            <w:bottom w:val="none" w:sz="0" w:space="0" w:color="auto"/>
            <w:right w:val="none" w:sz="0" w:space="0" w:color="auto"/>
          </w:divBdr>
          <w:divsChild>
            <w:div w:id="1510100202">
              <w:marLeft w:val="0"/>
              <w:marRight w:val="0"/>
              <w:marTop w:val="0"/>
              <w:marBottom w:val="0"/>
              <w:divBdr>
                <w:top w:val="none" w:sz="0" w:space="0" w:color="auto"/>
                <w:left w:val="none" w:sz="0" w:space="0" w:color="auto"/>
                <w:bottom w:val="none" w:sz="0" w:space="0" w:color="auto"/>
                <w:right w:val="none" w:sz="0" w:space="0" w:color="auto"/>
              </w:divBdr>
            </w:div>
          </w:divsChild>
        </w:div>
        <w:div w:id="1337147459">
          <w:marLeft w:val="0"/>
          <w:marRight w:val="0"/>
          <w:marTop w:val="0"/>
          <w:marBottom w:val="0"/>
          <w:divBdr>
            <w:top w:val="none" w:sz="0" w:space="0" w:color="auto"/>
            <w:left w:val="none" w:sz="0" w:space="0" w:color="auto"/>
            <w:bottom w:val="none" w:sz="0" w:space="0" w:color="auto"/>
            <w:right w:val="none" w:sz="0" w:space="0" w:color="auto"/>
          </w:divBdr>
        </w:div>
        <w:div w:id="1349716295">
          <w:marLeft w:val="0"/>
          <w:marRight w:val="0"/>
          <w:marTop w:val="0"/>
          <w:marBottom w:val="0"/>
          <w:divBdr>
            <w:top w:val="none" w:sz="0" w:space="0" w:color="auto"/>
            <w:left w:val="none" w:sz="0" w:space="0" w:color="auto"/>
            <w:bottom w:val="none" w:sz="0" w:space="0" w:color="auto"/>
            <w:right w:val="none" w:sz="0" w:space="0" w:color="auto"/>
          </w:divBdr>
        </w:div>
        <w:div w:id="1359544874">
          <w:marLeft w:val="0"/>
          <w:marRight w:val="0"/>
          <w:marTop w:val="0"/>
          <w:marBottom w:val="0"/>
          <w:divBdr>
            <w:top w:val="none" w:sz="0" w:space="0" w:color="auto"/>
            <w:left w:val="none" w:sz="0" w:space="0" w:color="auto"/>
            <w:bottom w:val="none" w:sz="0" w:space="0" w:color="auto"/>
            <w:right w:val="none" w:sz="0" w:space="0" w:color="auto"/>
          </w:divBdr>
        </w:div>
        <w:div w:id="1361781527">
          <w:marLeft w:val="0"/>
          <w:marRight w:val="0"/>
          <w:marTop w:val="0"/>
          <w:marBottom w:val="0"/>
          <w:divBdr>
            <w:top w:val="none" w:sz="0" w:space="0" w:color="auto"/>
            <w:left w:val="none" w:sz="0" w:space="0" w:color="auto"/>
            <w:bottom w:val="none" w:sz="0" w:space="0" w:color="auto"/>
            <w:right w:val="none" w:sz="0" w:space="0" w:color="auto"/>
          </w:divBdr>
        </w:div>
        <w:div w:id="1368524256">
          <w:marLeft w:val="0"/>
          <w:marRight w:val="0"/>
          <w:marTop w:val="0"/>
          <w:marBottom w:val="0"/>
          <w:divBdr>
            <w:top w:val="none" w:sz="0" w:space="0" w:color="auto"/>
            <w:left w:val="none" w:sz="0" w:space="0" w:color="auto"/>
            <w:bottom w:val="none" w:sz="0" w:space="0" w:color="auto"/>
            <w:right w:val="none" w:sz="0" w:space="0" w:color="auto"/>
          </w:divBdr>
          <w:divsChild>
            <w:div w:id="820971376">
              <w:marLeft w:val="0"/>
              <w:marRight w:val="0"/>
              <w:marTop w:val="0"/>
              <w:marBottom w:val="0"/>
              <w:divBdr>
                <w:top w:val="none" w:sz="0" w:space="0" w:color="auto"/>
                <w:left w:val="none" w:sz="0" w:space="0" w:color="auto"/>
                <w:bottom w:val="none" w:sz="0" w:space="0" w:color="auto"/>
                <w:right w:val="none" w:sz="0" w:space="0" w:color="auto"/>
              </w:divBdr>
            </w:div>
          </w:divsChild>
        </w:div>
        <w:div w:id="1370301614">
          <w:marLeft w:val="0"/>
          <w:marRight w:val="0"/>
          <w:marTop w:val="0"/>
          <w:marBottom w:val="0"/>
          <w:divBdr>
            <w:top w:val="none" w:sz="0" w:space="0" w:color="auto"/>
            <w:left w:val="none" w:sz="0" w:space="0" w:color="auto"/>
            <w:bottom w:val="none" w:sz="0" w:space="0" w:color="auto"/>
            <w:right w:val="none" w:sz="0" w:space="0" w:color="auto"/>
          </w:divBdr>
          <w:divsChild>
            <w:div w:id="1191600917">
              <w:marLeft w:val="0"/>
              <w:marRight w:val="0"/>
              <w:marTop w:val="0"/>
              <w:marBottom w:val="0"/>
              <w:divBdr>
                <w:top w:val="none" w:sz="0" w:space="0" w:color="auto"/>
                <w:left w:val="none" w:sz="0" w:space="0" w:color="auto"/>
                <w:bottom w:val="none" w:sz="0" w:space="0" w:color="auto"/>
                <w:right w:val="none" w:sz="0" w:space="0" w:color="auto"/>
              </w:divBdr>
            </w:div>
          </w:divsChild>
        </w:div>
        <w:div w:id="1395280442">
          <w:marLeft w:val="0"/>
          <w:marRight w:val="0"/>
          <w:marTop w:val="0"/>
          <w:marBottom w:val="0"/>
          <w:divBdr>
            <w:top w:val="none" w:sz="0" w:space="0" w:color="auto"/>
            <w:left w:val="none" w:sz="0" w:space="0" w:color="auto"/>
            <w:bottom w:val="none" w:sz="0" w:space="0" w:color="auto"/>
            <w:right w:val="none" w:sz="0" w:space="0" w:color="auto"/>
          </w:divBdr>
        </w:div>
        <w:div w:id="1399549633">
          <w:marLeft w:val="0"/>
          <w:marRight w:val="0"/>
          <w:marTop w:val="0"/>
          <w:marBottom w:val="0"/>
          <w:divBdr>
            <w:top w:val="none" w:sz="0" w:space="0" w:color="auto"/>
            <w:left w:val="none" w:sz="0" w:space="0" w:color="auto"/>
            <w:bottom w:val="none" w:sz="0" w:space="0" w:color="auto"/>
            <w:right w:val="none" w:sz="0" w:space="0" w:color="auto"/>
          </w:divBdr>
          <w:divsChild>
            <w:div w:id="702750240">
              <w:marLeft w:val="0"/>
              <w:marRight w:val="0"/>
              <w:marTop w:val="0"/>
              <w:marBottom w:val="0"/>
              <w:divBdr>
                <w:top w:val="none" w:sz="0" w:space="0" w:color="auto"/>
                <w:left w:val="none" w:sz="0" w:space="0" w:color="auto"/>
                <w:bottom w:val="none" w:sz="0" w:space="0" w:color="auto"/>
                <w:right w:val="none" w:sz="0" w:space="0" w:color="auto"/>
              </w:divBdr>
            </w:div>
          </w:divsChild>
        </w:div>
        <w:div w:id="1415320720">
          <w:marLeft w:val="0"/>
          <w:marRight w:val="0"/>
          <w:marTop w:val="0"/>
          <w:marBottom w:val="0"/>
          <w:divBdr>
            <w:top w:val="none" w:sz="0" w:space="0" w:color="auto"/>
            <w:left w:val="none" w:sz="0" w:space="0" w:color="auto"/>
            <w:bottom w:val="none" w:sz="0" w:space="0" w:color="auto"/>
            <w:right w:val="none" w:sz="0" w:space="0" w:color="auto"/>
          </w:divBdr>
        </w:div>
        <w:div w:id="1421901721">
          <w:marLeft w:val="0"/>
          <w:marRight w:val="0"/>
          <w:marTop w:val="0"/>
          <w:marBottom w:val="0"/>
          <w:divBdr>
            <w:top w:val="none" w:sz="0" w:space="0" w:color="auto"/>
            <w:left w:val="none" w:sz="0" w:space="0" w:color="auto"/>
            <w:bottom w:val="none" w:sz="0" w:space="0" w:color="auto"/>
            <w:right w:val="none" w:sz="0" w:space="0" w:color="auto"/>
          </w:divBdr>
        </w:div>
        <w:div w:id="1467966746">
          <w:marLeft w:val="0"/>
          <w:marRight w:val="0"/>
          <w:marTop w:val="0"/>
          <w:marBottom w:val="0"/>
          <w:divBdr>
            <w:top w:val="none" w:sz="0" w:space="0" w:color="auto"/>
            <w:left w:val="none" w:sz="0" w:space="0" w:color="auto"/>
            <w:bottom w:val="none" w:sz="0" w:space="0" w:color="auto"/>
            <w:right w:val="none" w:sz="0" w:space="0" w:color="auto"/>
          </w:divBdr>
        </w:div>
        <w:div w:id="1471747160">
          <w:marLeft w:val="0"/>
          <w:marRight w:val="0"/>
          <w:marTop w:val="0"/>
          <w:marBottom w:val="0"/>
          <w:divBdr>
            <w:top w:val="none" w:sz="0" w:space="0" w:color="auto"/>
            <w:left w:val="none" w:sz="0" w:space="0" w:color="auto"/>
            <w:bottom w:val="none" w:sz="0" w:space="0" w:color="auto"/>
            <w:right w:val="none" w:sz="0" w:space="0" w:color="auto"/>
          </w:divBdr>
        </w:div>
        <w:div w:id="1480539305">
          <w:marLeft w:val="0"/>
          <w:marRight w:val="0"/>
          <w:marTop w:val="0"/>
          <w:marBottom w:val="0"/>
          <w:divBdr>
            <w:top w:val="none" w:sz="0" w:space="0" w:color="auto"/>
            <w:left w:val="none" w:sz="0" w:space="0" w:color="auto"/>
            <w:bottom w:val="none" w:sz="0" w:space="0" w:color="auto"/>
            <w:right w:val="none" w:sz="0" w:space="0" w:color="auto"/>
          </w:divBdr>
        </w:div>
        <w:div w:id="1528135447">
          <w:marLeft w:val="0"/>
          <w:marRight w:val="0"/>
          <w:marTop w:val="0"/>
          <w:marBottom w:val="0"/>
          <w:divBdr>
            <w:top w:val="none" w:sz="0" w:space="0" w:color="auto"/>
            <w:left w:val="none" w:sz="0" w:space="0" w:color="auto"/>
            <w:bottom w:val="none" w:sz="0" w:space="0" w:color="auto"/>
            <w:right w:val="none" w:sz="0" w:space="0" w:color="auto"/>
          </w:divBdr>
          <w:divsChild>
            <w:div w:id="1463838599">
              <w:marLeft w:val="0"/>
              <w:marRight w:val="0"/>
              <w:marTop w:val="0"/>
              <w:marBottom w:val="0"/>
              <w:divBdr>
                <w:top w:val="none" w:sz="0" w:space="0" w:color="auto"/>
                <w:left w:val="none" w:sz="0" w:space="0" w:color="auto"/>
                <w:bottom w:val="none" w:sz="0" w:space="0" w:color="auto"/>
                <w:right w:val="none" w:sz="0" w:space="0" w:color="auto"/>
              </w:divBdr>
            </w:div>
          </w:divsChild>
        </w:div>
        <w:div w:id="1536427638">
          <w:marLeft w:val="0"/>
          <w:marRight w:val="0"/>
          <w:marTop w:val="0"/>
          <w:marBottom w:val="0"/>
          <w:divBdr>
            <w:top w:val="none" w:sz="0" w:space="0" w:color="auto"/>
            <w:left w:val="none" w:sz="0" w:space="0" w:color="auto"/>
            <w:bottom w:val="none" w:sz="0" w:space="0" w:color="auto"/>
            <w:right w:val="none" w:sz="0" w:space="0" w:color="auto"/>
          </w:divBdr>
        </w:div>
        <w:div w:id="1540121417">
          <w:marLeft w:val="0"/>
          <w:marRight w:val="0"/>
          <w:marTop w:val="0"/>
          <w:marBottom w:val="0"/>
          <w:divBdr>
            <w:top w:val="none" w:sz="0" w:space="0" w:color="auto"/>
            <w:left w:val="none" w:sz="0" w:space="0" w:color="auto"/>
            <w:bottom w:val="none" w:sz="0" w:space="0" w:color="auto"/>
            <w:right w:val="none" w:sz="0" w:space="0" w:color="auto"/>
          </w:divBdr>
        </w:div>
        <w:div w:id="1550343716">
          <w:marLeft w:val="0"/>
          <w:marRight w:val="0"/>
          <w:marTop w:val="0"/>
          <w:marBottom w:val="0"/>
          <w:divBdr>
            <w:top w:val="none" w:sz="0" w:space="0" w:color="auto"/>
            <w:left w:val="none" w:sz="0" w:space="0" w:color="auto"/>
            <w:bottom w:val="none" w:sz="0" w:space="0" w:color="auto"/>
            <w:right w:val="none" w:sz="0" w:space="0" w:color="auto"/>
          </w:divBdr>
          <w:divsChild>
            <w:div w:id="45184684">
              <w:marLeft w:val="0"/>
              <w:marRight w:val="0"/>
              <w:marTop w:val="0"/>
              <w:marBottom w:val="0"/>
              <w:divBdr>
                <w:top w:val="none" w:sz="0" w:space="0" w:color="auto"/>
                <w:left w:val="none" w:sz="0" w:space="0" w:color="auto"/>
                <w:bottom w:val="none" w:sz="0" w:space="0" w:color="auto"/>
                <w:right w:val="none" w:sz="0" w:space="0" w:color="auto"/>
              </w:divBdr>
            </w:div>
          </w:divsChild>
        </w:div>
        <w:div w:id="1553037933">
          <w:marLeft w:val="0"/>
          <w:marRight w:val="0"/>
          <w:marTop w:val="0"/>
          <w:marBottom w:val="0"/>
          <w:divBdr>
            <w:top w:val="none" w:sz="0" w:space="0" w:color="auto"/>
            <w:left w:val="none" w:sz="0" w:space="0" w:color="auto"/>
            <w:bottom w:val="none" w:sz="0" w:space="0" w:color="auto"/>
            <w:right w:val="none" w:sz="0" w:space="0" w:color="auto"/>
          </w:divBdr>
        </w:div>
        <w:div w:id="1588928469">
          <w:marLeft w:val="0"/>
          <w:marRight w:val="0"/>
          <w:marTop w:val="0"/>
          <w:marBottom w:val="0"/>
          <w:divBdr>
            <w:top w:val="none" w:sz="0" w:space="0" w:color="auto"/>
            <w:left w:val="none" w:sz="0" w:space="0" w:color="auto"/>
            <w:bottom w:val="none" w:sz="0" w:space="0" w:color="auto"/>
            <w:right w:val="none" w:sz="0" w:space="0" w:color="auto"/>
          </w:divBdr>
          <w:divsChild>
            <w:div w:id="505873140">
              <w:marLeft w:val="0"/>
              <w:marRight w:val="0"/>
              <w:marTop w:val="0"/>
              <w:marBottom w:val="0"/>
              <w:divBdr>
                <w:top w:val="none" w:sz="0" w:space="0" w:color="auto"/>
                <w:left w:val="none" w:sz="0" w:space="0" w:color="auto"/>
                <w:bottom w:val="none" w:sz="0" w:space="0" w:color="auto"/>
                <w:right w:val="none" w:sz="0" w:space="0" w:color="auto"/>
              </w:divBdr>
            </w:div>
          </w:divsChild>
        </w:div>
        <w:div w:id="1594431422">
          <w:marLeft w:val="0"/>
          <w:marRight w:val="0"/>
          <w:marTop w:val="0"/>
          <w:marBottom w:val="0"/>
          <w:divBdr>
            <w:top w:val="none" w:sz="0" w:space="0" w:color="auto"/>
            <w:left w:val="none" w:sz="0" w:space="0" w:color="auto"/>
            <w:bottom w:val="none" w:sz="0" w:space="0" w:color="auto"/>
            <w:right w:val="none" w:sz="0" w:space="0" w:color="auto"/>
          </w:divBdr>
          <w:divsChild>
            <w:div w:id="1068767680">
              <w:marLeft w:val="0"/>
              <w:marRight w:val="0"/>
              <w:marTop w:val="0"/>
              <w:marBottom w:val="0"/>
              <w:divBdr>
                <w:top w:val="none" w:sz="0" w:space="0" w:color="auto"/>
                <w:left w:val="none" w:sz="0" w:space="0" w:color="auto"/>
                <w:bottom w:val="none" w:sz="0" w:space="0" w:color="auto"/>
                <w:right w:val="none" w:sz="0" w:space="0" w:color="auto"/>
              </w:divBdr>
            </w:div>
          </w:divsChild>
        </w:div>
        <w:div w:id="1599024141">
          <w:marLeft w:val="0"/>
          <w:marRight w:val="0"/>
          <w:marTop w:val="0"/>
          <w:marBottom w:val="0"/>
          <w:divBdr>
            <w:top w:val="none" w:sz="0" w:space="0" w:color="auto"/>
            <w:left w:val="none" w:sz="0" w:space="0" w:color="auto"/>
            <w:bottom w:val="none" w:sz="0" w:space="0" w:color="auto"/>
            <w:right w:val="none" w:sz="0" w:space="0" w:color="auto"/>
          </w:divBdr>
          <w:divsChild>
            <w:div w:id="718869321">
              <w:marLeft w:val="0"/>
              <w:marRight w:val="0"/>
              <w:marTop w:val="0"/>
              <w:marBottom w:val="0"/>
              <w:divBdr>
                <w:top w:val="none" w:sz="0" w:space="0" w:color="auto"/>
                <w:left w:val="none" w:sz="0" w:space="0" w:color="auto"/>
                <w:bottom w:val="none" w:sz="0" w:space="0" w:color="auto"/>
                <w:right w:val="none" w:sz="0" w:space="0" w:color="auto"/>
              </w:divBdr>
            </w:div>
          </w:divsChild>
        </w:div>
        <w:div w:id="1618950808">
          <w:marLeft w:val="0"/>
          <w:marRight w:val="0"/>
          <w:marTop w:val="0"/>
          <w:marBottom w:val="0"/>
          <w:divBdr>
            <w:top w:val="none" w:sz="0" w:space="0" w:color="auto"/>
            <w:left w:val="none" w:sz="0" w:space="0" w:color="auto"/>
            <w:bottom w:val="none" w:sz="0" w:space="0" w:color="auto"/>
            <w:right w:val="none" w:sz="0" w:space="0" w:color="auto"/>
          </w:divBdr>
        </w:div>
        <w:div w:id="1704329998">
          <w:marLeft w:val="0"/>
          <w:marRight w:val="0"/>
          <w:marTop w:val="0"/>
          <w:marBottom w:val="0"/>
          <w:divBdr>
            <w:top w:val="none" w:sz="0" w:space="0" w:color="auto"/>
            <w:left w:val="none" w:sz="0" w:space="0" w:color="auto"/>
            <w:bottom w:val="none" w:sz="0" w:space="0" w:color="auto"/>
            <w:right w:val="none" w:sz="0" w:space="0" w:color="auto"/>
          </w:divBdr>
        </w:div>
        <w:div w:id="1722441012">
          <w:marLeft w:val="0"/>
          <w:marRight w:val="0"/>
          <w:marTop w:val="0"/>
          <w:marBottom w:val="0"/>
          <w:divBdr>
            <w:top w:val="none" w:sz="0" w:space="0" w:color="auto"/>
            <w:left w:val="none" w:sz="0" w:space="0" w:color="auto"/>
            <w:bottom w:val="none" w:sz="0" w:space="0" w:color="auto"/>
            <w:right w:val="none" w:sz="0" w:space="0" w:color="auto"/>
          </w:divBdr>
        </w:div>
        <w:div w:id="1723216499">
          <w:marLeft w:val="0"/>
          <w:marRight w:val="0"/>
          <w:marTop w:val="0"/>
          <w:marBottom w:val="0"/>
          <w:divBdr>
            <w:top w:val="none" w:sz="0" w:space="0" w:color="auto"/>
            <w:left w:val="none" w:sz="0" w:space="0" w:color="auto"/>
            <w:bottom w:val="none" w:sz="0" w:space="0" w:color="auto"/>
            <w:right w:val="none" w:sz="0" w:space="0" w:color="auto"/>
          </w:divBdr>
          <w:divsChild>
            <w:div w:id="1862668515">
              <w:marLeft w:val="0"/>
              <w:marRight w:val="0"/>
              <w:marTop w:val="0"/>
              <w:marBottom w:val="0"/>
              <w:divBdr>
                <w:top w:val="none" w:sz="0" w:space="0" w:color="auto"/>
                <w:left w:val="none" w:sz="0" w:space="0" w:color="auto"/>
                <w:bottom w:val="none" w:sz="0" w:space="0" w:color="auto"/>
                <w:right w:val="none" w:sz="0" w:space="0" w:color="auto"/>
              </w:divBdr>
            </w:div>
          </w:divsChild>
        </w:div>
        <w:div w:id="1731423246">
          <w:marLeft w:val="0"/>
          <w:marRight w:val="0"/>
          <w:marTop w:val="0"/>
          <w:marBottom w:val="0"/>
          <w:divBdr>
            <w:top w:val="none" w:sz="0" w:space="0" w:color="auto"/>
            <w:left w:val="none" w:sz="0" w:space="0" w:color="auto"/>
            <w:bottom w:val="none" w:sz="0" w:space="0" w:color="auto"/>
            <w:right w:val="none" w:sz="0" w:space="0" w:color="auto"/>
          </w:divBdr>
          <w:divsChild>
            <w:div w:id="1613394711">
              <w:marLeft w:val="0"/>
              <w:marRight w:val="0"/>
              <w:marTop w:val="0"/>
              <w:marBottom w:val="0"/>
              <w:divBdr>
                <w:top w:val="none" w:sz="0" w:space="0" w:color="auto"/>
                <w:left w:val="none" w:sz="0" w:space="0" w:color="auto"/>
                <w:bottom w:val="none" w:sz="0" w:space="0" w:color="auto"/>
                <w:right w:val="none" w:sz="0" w:space="0" w:color="auto"/>
              </w:divBdr>
            </w:div>
          </w:divsChild>
        </w:div>
        <w:div w:id="1757170183">
          <w:marLeft w:val="0"/>
          <w:marRight w:val="0"/>
          <w:marTop w:val="0"/>
          <w:marBottom w:val="0"/>
          <w:divBdr>
            <w:top w:val="none" w:sz="0" w:space="0" w:color="auto"/>
            <w:left w:val="none" w:sz="0" w:space="0" w:color="auto"/>
            <w:bottom w:val="none" w:sz="0" w:space="0" w:color="auto"/>
            <w:right w:val="none" w:sz="0" w:space="0" w:color="auto"/>
          </w:divBdr>
        </w:div>
        <w:div w:id="1757675897">
          <w:marLeft w:val="0"/>
          <w:marRight w:val="0"/>
          <w:marTop w:val="0"/>
          <w:marBottom w:val="0"/>
          <w:divBdr>
            <w:top w:val="none" w:sz="0" w:space="0" w:color="auto"/>
            <w:left w:val="none" w:sz="0" w:space="0" w:color="auto"/>
            <w:bottom w:val="none" w:sz="0" w:space="0" w:color="auto"/>
            <w:right w:val="none" w:sz="0" w:space="0" w:color="auto"/>
          </w:divBdr>
        </w:div>
        <w:div w:id="1759642278">
          <w:marLeft w:val="0"/>
          <w:marRight w:val="0"/>
          <w:marTop w:val="0"/>
          <w:marBottom w:val="0"/>
          <w:divBdr>
            <w:top w:val="none" w:sz="0" w:space="0" w:color="auto"/>
            <w:left w:val="none" w:sz="0" w:space="0" w:color="auto"/>
            <w:bottom w:val="none" w:sz="0" w:space="0" w:color="auto"/>
            <w:right w:val="none" w:sz="0" w:space="0" w:color="auto"/>
          </w:divBdr>
          <w:divsChild>
            <w:div w:id="304744104">
              <w:marLeft w:val="0"/>
              <w:marRight w:val="0"/>
              <w:marTop w:val="0"/>
              <w:marBottom w:val="0"/>
              <w:divBdr>
                <w:top w:val="none" w:sz="0" w:space="0" w:color="auto"/>
                <w:left w:val="none" w:sz="0" w:space="0" w:color="auto"/>
                <w:bottom w:val="none" w:sz="0" w:space="0" w:color="auto"/>
                <w:right w:val="none" w:sz="0" w:space="0" w:color="auto"/>
              </w:divBdr>
            </w:div>
          </w:divsChild>
        </w:div>
        <w:div w:id="1813985983">
          <w:marLeft w:val="0"/>
          <w:marRight w:val="0"/>
          <w:marTop w:val="0"/>
          <w:marBottom w:val="0"/>
          <w:divBdr>
            <w:top w:val="none" w:sz="0" w:space="0" w:color="auto"/>
            <w:left w:val="none" w:sz="0" w:space="0" w:color="auto"/>
            <w:bottom w:val="none" w:sz="0" w:space="0" w:color="auto"/>
            <w:right w:val="none" w:sz="0" w:space="0" w:color="auto"/>
          </w:divBdr>
        </w:div>
        <w:div w:id="1815293797">
          <w:marLeft w:val="0"/>
          <w:marRight w:val="0"/>
          <w:marTop w:val="0"/>
          <w:marBottom w:val="0"/>
          <w:divBdr>
            <w:top w:val="none" w:sz="0" w:space="0" w:color="auto"/>
            <w:left w:val="none" w:sz="0" w:space="0" w:color="auto"/>
            <w:bottom w:val="none" w:sz="0" w:space="0" w:color="auto"/>
            <w:right w:val="none" w:sz="0" w:space="0" w:color="auto"/>
          </w:divBdr>
        </w:div>
        <w:div w:id="1913654924">
          <w:marLeft w:val="0"/>
          <w:marRight w:val="0"/>
          <w:marTop w:val="0"/>
          <w:marBottom w:val="0"/>
          <w:divBdr>
            <w:top w:val="none" w:sz="0" w:space="0" w:color="auto"/>
            <w:left w:val="none" w:sz="0" w:space="0" w:color="auto"/>
            <w:bottom w:val="none" w:sz="0" w:space="0" w:color="auto"/>
            <w:right w:val="none" w:sz="0" w:space="0" w:color="auto"/>
          </w:divBdr>
        </w:div>
        <w:div w:id="1920553596">
          <w:marLeft w:val="0"/>
          <w:marRight w:val="0"/>
          <w:marTop w:val="0"/>
          <w:marBottom w:val="0"/>
          <w:divBdr>
            <w:top w:val="none" w:sz="0" w:space="0" w:color="auto"/>
            <w:left w:val="none" w:sz="0" w:space="0" w:color="auto"/>
            <w:bottom w:val="none" w:sz="0" w:space="0" w:color="auto"/>
            <w:right w:val="none" w:sz="0" w:space="0" w:color="auto"/>
          </w:divBdr>
        </w:div>
        <w:div w:id="1922063124">
          <w:marLeft w:val="0"/>
          <w:marRight w:val="0"/>
          <w:marTop w:val="0"/>
          <w:marBottom w:val="0"/>
          <w:divBdr>
            <w:top w:val="none" w:sz="0" w:space="0" w:color="auto"/>
            <w:left w:val="none" w:sz="0" w:space="0" w:color="auto"/>
            <w:bottom w:val="none" w:sz="0" w:space="0" w:color="auto"/>
            <w:right w:val="none" w:sz="0" w:space="0" w:color="auto"/>
          </w:divBdr>
          <w:divsChild>
            <w:div w:id="530997308">
              <w:marLeft w:val="0"/>
              <w:marRight w:val="0"/>
              <w:marTop w:val="0"/>
              <w:marBottom w:val="0"/>
              <w:divBdr>
                <w:top w:val="none" w:sz="0" w:space="0" w:color="auto"/>
                <w:left w:val="none" w:sz="0" w:space="0" w:color="auto"/>
                <w:bottom w:val="none" w:sz="0" w:space="0" w:color="auto"/>
                <w:right w:val="none" w:sz="0" w:space="0" w:color="auto"/>
              </w:divBdr>
            </w:div>
          </w:divsChild>
        </w:div>
        <w:div w:id="1922906500">
          <w:marLeft w:val="0"/>
          <w:marRight w:val="0"/>
          <w:marTop w:val="0"/>
          <w:marBottom w:val="0"/>
          <w:divBdr>
            <w:top w:val="none" w:sz="0" w:space="0" w:color="auto"/>
            <w:left w:val="none" w:sz="0" w:space="0" w:color="auto"/>
            <w:bottom w:val="none" w:sz="0" w:space="0" w:color="auto"/>
            <w:right w:val="none" w:sz="0" w:space="0" w:color="auto"/>
          </w:divBdr>
          <w:divsChild>
            <w:div w:id="325280357">
              <w:marLeft w:val="0"/>
              <w:marRight w:val="0"/>
              <w:marTop w:val="0"/>
              <w:marBottom w:val="0"/>
              <w:divBdr>
                <w:top w:val="none" w:sz="0" w:space="0" w:color="auto"/>
                <w:left w:val="none" w:sz="0" w:space="0" w:color="auto"/>
                <w:bottom w:val="none" w:sz="0" w:space="0" w:color="auto"/>
                <w:right w:val="none" w:sz="0" w:space="0" w:color="auto"/>
              </w:divBdr>
            </w:div>
          </w:divsChild>
        </w:div>
        <w:div w:id="1935242528">
          <w:marLeft w:val="0"/>
          <w:marRight w:val="0"/>
          <w:marTop w:val="0"/>
          <w:marBottom w:val="0"/>
          <w:divBdr>
            <w:top w:val="none" w:sz="0" w:space="0" w:color="auto"/>
            <w:left w:val="none" w:sz="0" w:space="0" w:color="auto"/>
            <w:bottom w:val="none" w:sz="0" w:space="0" w:color="auto"/>
            <w:right w:val="none" w:sz="0" w:space="0" w:color="auto"/>
          </w:divBdr>
        </w:div>
        <w:div w:id="1979143522">
          <w:marLeft w:val="0"/>
          <w:marRight w:val="0"/>
          <w:marTop w:val="0"/>
          <w:marBottom w:val="0"/>
          <w:divBdr>
            <w:top w:val="none" w:sz="0" w:space="0" w:color="auto"/>
            <w:left w:val="none" w:sz="0" w:space="0" w:color="auto"/>
            <w:bottom w:val="none" w:sz="0" w:space="0" w:color="auto"/>
            <w:right w:val="none" w:sz="0" w:space="0" w:color="auto"/>
          </w:divBdr>
        </w:div>
        <w:div w:id="2007783733">
          <w:marLeft w:val="0"/>
          <w:marRight w:val="0"/>
          <w:marTop w:val="0"/>
          <w:marBottom w:val="0"/>
          <w:divBdr>
            <w:top w:val="none" w:sz="0" w:space="0" w:color="auto"/>
            <w:left w:val="none" w:sz="0" w:space="0" w:color="auto"/>
            <w:bottom w:val="none" w:sz="0" w:space="0" w:color="auto"/>
            <w:right w:val="none" w:sz="0" w:space="0" w:color="auto"/>
          </w:divBdr>
          <w:divsChild>
            <w:div w:id="515772824">
              <w:marLeft w:val="0"/>
              <w:marRight w:val="0"/>
              <w:marTop w:val="0"/>
              <w:marBottom w:val="0"/>
              <w:divBdr>
                <w:top w:val="none" w:sz="0" w:space="0" w:color="auto"/>
                <w:left w:val="none" w:sz="0" w:space="0" w:color="auto"/>
                <w:bottom w:val="none" w:sz="0" w:space="0" w:color="auto"/>
                <w:right w:val="none" w:sz="0" w:space="0" w:color="auto"/>
              </w:divBdr>
            </w:div>
          </w:divsChild>
        </w:div>
        <w:div w:id="2014797413">
          <w:marLeft w:val="0"/>
          <w:marRight w:val="0"/>
          <w:marTop w:val="0"/>
          <w:marBottom w:val="0"/>
          <w:divBdr>
            <w:top w:val="none" w:sz="0" w:space="0" w:color="auto"/>
            <w:left w:val="none" w:sz="0" w:space="0" w:color="auto"/>
            <w:bottom w:val="none" w:sz="0" w:space="0" w:color="auto"/>
            <w:right w:val="none" w:sz="0" w:space="0" w:color="auto"/>
          </w:divBdr>
          <w:divsChild>
            <w:div w:id="2095740392">
              <w:marLeft w:val="0"/>
              <w:marRight w:val="0"/>
              <w:marTop w:val="0"/>
              <w:marBottom w:val="0"/>
              <w:divBdr>
                <w:top w:val="none" w:sz="0" w:space="0" w:color="auto"/>
                <w:left w:val="none" w:sz="0" w:space="0" w:color="auto"/>
                <w:bottom w:val="none" w:sz="0" w:space="0" w:color="auto"/>
                <w:right w:val="none" w:sz="0" w:space="0" w:color="auto"/>
              </w:divBdr>
            </w:div>
          </w:divsChild>
        </w:div>
        <w:div w:id="2026442446">
          <w:marLeft w:val="0"/>
          <w:marRight w:val="0"/>
          <w:marTop w:val="0"/>
          <w:marBottom w:val="0"/>
          <w:divBdr>
            <w:top w:val="none" w:sz="0" w:space="0" w:color="auto"/>
            <w:left w:val="none" w:sz="0" w:space="0" w:color="auto"/>
            <w:bottom w:val="none" w:sz="0" w:space="0" w:color="auto"/>
            <w:right w:val="none" w:sz="0" w:space="0" w:color="auto"/>
          </w:divBdr>
          <w:divsChild>
            <w:div w:id="752093221">
              <w:marLeft w:val="0"/>
              <w:marRight w:val="0"/>
              <w:marTop w:val="0"/>
              <w:marBottom w:val="0"/>
              <w:divBdr>
                <w:top w:val="none" w:sz="0" w:space="0" w:color="auto"/>
                <w:left w:val="none" w:sz="0" w:space="0" w:color="auto"/>
                <w:bottom w:val="none" w:sz="0" w:space="0" w:color="auto"/>
                <w:right w:val="none" w:sz="0" w:space="0" w:color="auto"/>
              </w:divBdr>
            </w:div>
          </w:divsChild>
        </w:div>
        <w:div w:id="2026711739">
          <w:marLeft w:val="0"/>
          <w:marRight w:val="0"/>
          <w:marTop w:val="0"/>
          <w:marBottom w:val="0"/>
          <w:divBdr>
            <w:top w:val="none" w:sz="0" w:space="0" w:color="auto"/>
            <w:left w:val="none" w:sz="0" w:space="0" w:color="auto"/>
            <w:bottom w:val="none" w:sz="0" w:space="0" w:color="auto"/>
            <w:right w:val="none" w:sz="0" w:space="0" w:color="auto"/>
          </w:divBdr>
        </w:div>
        <w:div w:id="2026856878">
          <w:marLeft w:val="0"/>
          <w:marRight w:val="0"/>
          <w:marTop w:val="0"/>
          <w:marBottom w:val="0"/>
          <w:divBdr>
            <w:top w:val="none" w:sz="0" w:space="0" w:color="auto"/>
            <w:left w:val="none" w:sz="0" w:space="0" w:color="auto"/>
            <w:bottom w:val="none" w:sz="0" w:space="0" w:color="auto"/>
            <w:right w:val="none" w:sz="0" w:space="0" w:color="auto"/>
          </w:divBdr>
          <w:divsChild>
            <w:div w:id="953824396">
              <w:marLeft w:val="0"/>
              <w:marRight w:val="0"/>
              <w:marTop w:val="0"/>
              <w:marBottom w:val="0"/>
              <w:divBdr>
                <w:top w:val="none" w:sz="0" w:space="0" w:color="auto"/>
                <w:left w:val="none" w:sz="0" w:space="0" w:color="auto"/>
                <w:bottom w:val="none" w:sz="0" w:space="0" w:color="auto"/>
                <w:right w:val="none" w:sz="0" w:space="0" w:color="auto"/>
              </w:divBdr>
            </w:div>
          </w:divsChild>
        </w:div>
        <w:div w:id="2045518551">
          <w:marLeft w:val="0"/>
          <w:marRight w:val="0"/>
          <w:marTop w:val="0"/>
          <w:marBottom w:val="0"/>
          <w:divBdr>
            <w:top w:val="none" w:sz="0" w:space="0" w:color="auto"/>
            <w:left w:val="none" w:sz="0" w:space="0" w:color="auto"/>
            <w:bottom w:val="none" w:sz="0" w:space="0" w:color="auto"/>
            <w:right w:val="none" w:sz="0" w:space="0" w:color="auto"/>
          </w:divBdr>
          <w:divsChild>
            <w:div w:id="1352953910">
              <w:marLeft w:val="0"/>
              <w:marRight w:val="0"/>
              <w:marTop w:val="0"/>
              <w:marBottom w:val="0"/>
              <w:divBdr>
                <w:top w:val="none" w:sz="0" w:space="0" w:color="auto"/>
                <w:left w:val="none" w:sz="0" w:space="0" w:color="auto"/>
                <w:bottom w:val="none" w:sz="0" w:space="0" w:color="auto"/>
                <w:right w:val="none" w:sz="0" w:space="0" w:color="auto"/>
              </w:divBdr>
            </w:div>
          </w:divsChild>
        </w:div>
        <w:div w:id="2092043893">
          <w:marLeft w:val="0"/>
          <w:marRight w:val="0"/>
          <w:marTop w:val="0"/>
          <w:marBottom w:val="0"/>
          <w:divBdr>
            <w:top w:val="none" w:sz="0" w:space="0" w:color="auto"/>
            <w:left w:val="none" w:sz="0" w:space="0" w:color="auto"/>
            <w:bottom w:val="none" w:sz="0" w:space="0" w:color="auto"/>
            <w:right w:val="none" w:sz="0" w:space="0" w:color="auto"/>
          </w:divBdr>
        </w:div>
        <w:div w:id="2093356197">
          <w:marLeft w:val="0"/>
          <w:marRight w:val="0"/>
          <w:marTop w:val="0"/>
          <w:marBottom w:val="0"/>
          <w:divBdr>
            <w:top w:val="none" w:sz="0" w:space="0" w:color="auto"/>
            <w:left w:val="none" w:sz="0" w:space="0" w:color="auto"/>
            <w:bottom w:val="none" w:sz="0" w:space="0" w:color="auto"/>
            <w:right w:val="none" w:sz="0" w:space="0" w:color="auto"/>
          </w:divBdr>
        </w:div>
        <w:div w:id="2099863505">
          <w:marLeft w:val="0"/>
          <w:marRight w:val="0"/>
          <w:marTop w:val="0"/>
          <w:marBottom w:val="0"/>
          <w:divBdr>
            <w:top w:val="none" w:sz="0" w:space="0" w:color="auto"/>
            <w:left w:val="none" w:sz="0" w:space="0" w:color="auto"/>
            <w:bottom w:val="none" w:sz="0" w:space="0" w:color="auto"/>
            <w:right w:val="none" w:sz="0" w:space="0" w:color="auto"/>
          </w:divBdr>
          <w:divsChild>
            <w:div w:id="487480523">
              <w:marLeft w:val="0"/>
              <w:marRight w:val="0"/>
              <w:marTop w:val="0"/>
              <w:marBottom w:val="0"/>
              <w:divBdr>
                <w:top w:val="none" w:sz="0" w:space="0" w:color="auto"/>
                <w:left w:val="none" w:sz="0" w:space="0" w:color="auto"/>
                <w:bottom w:val="none" w:sz="0" w:space="0" w:color="auto"/>
                <w:right w:val="none" w:sz="0" w:space="0" w:color="auto"/>
              </w:divBdr>
            </w:div>
          </w:divsChild>
        </w:div>
        <w:div w:id="2099983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13684</Words>
  <Characters>78005</Characters>
  <Application>Microsoft Office Word</Application>
  <DocSecurity>0</DocSecurity>
  <Lines>650</Lines>
  <Paragraphs>183</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91506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Andrea Sbarbati</cp:lastModifiedBy>
  <cp:revision>2</cp:revision>
  <cp:lastPrinted>2021-10-11T10:14:00Z</cp:lastPrinted>
  <dcterms:created xsi:type="dcterms:W3CDTF">2025-09-25T07:13:00Z</dcterms:created>
  <dcterms:modified xsi:type="dcterms:W3CDTF">2025-09-25T07:13:00Z</dcterms:modified>
</cp:coreProperties>
</file>