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8BF7B" w14:textId="463BC17B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EVITA CALABRESE</w:t>
      </w:r>
    </w:p>
    <w:p w14:paraId="7D7A6286" w14:textId="5B229C86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p w14:paraId="59DBA59B" w14:textId="4D4DA782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Dipartimento di Culture e Civiltà</w:t>
      </w:r>
    </w:p>
    <w:p w14:paraId="371FFC2C" w14:textId="4A728B5E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Università di Verona</w:t>
      </w:r>
    </w:p>
    <w:p w14:paraId="27597F8C" w14:textId="1F7B73B9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Viale dell’Università, 4</w:t>
      </w:r>
    </w:p>
    <w:p w14:paraId="5E1330C2" w14:textId="6BCA3E06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Polo didattico Zanotto</w:t>
      </w:r>
    </w:p>
    <w:p w14:paraId="48BA627E" w14:textId="35F94FAA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37129 Verona</w:t>
      </w:r>
    </w:p>
    <w:p w14:paraId="3871FDC2" w14:textId="78AFEBA9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evita.calabrese@univr.it</w:t>
      </w:r>
    </w:p>
    <w:p w14:paraId="5621A1ED" w14:textId="77777777" w:rsidR="000A6687" w:rsidRPr="00707DFF" w:rsidRDefault="000A6687" w:rsidP="000A6687">
      <w:pPr>
        <w:spacing w:after="0"/>
        <w:jc w:val="right"/>
        <w:rPr>
          <w:rFonts w:ascii="Times New Roman" w:hAnsi="Times New Roman" w:cs="Times New Roman"/>
        </w:rPr>
      </w:pPr>
    </w:p>
    <w:p w14:paraId="1FA277D0" w14:textId="0FF09F6B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p w14:paraId="1D208A70" w14:textId="7FC055E8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POSIZIONE ATTUALE</w:t>
      </w:r>
    </w:p>
    <w:p w14:paraId="10AC94C7" w14:textId="77777777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p w14:paraId="2B93D2CB" w14:textId="77777777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  <w:t>01/09/2020 -</w:t>
      </w:r>
    </w:p>
    <w:p w14:paraId="610A768F" w14:textId="7A14CCE9" w:rsidR="000A6687" w:rsidRPr="00707DFF" w:rsidRDefault="000A6687" w:rsidP="000A6687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  <w:b/>
          <w:bCs/>
        </w:rPr>
        <w:t xml:space="preserve">Ricercatore a tempo determinato </w:t>
      </w:r>
      <w:r w:rsidRPr="00707DFF">
        <w:rPr>
          <w:rFonts w:ascii="Times New Roman" w:hAnsi="Times New Roman" w:cs="Times New Roman"/>
        </w:rPr>
        <w:t xml:space="preserve">ai sensi dell’art. 24 comma 3 lett. a) della Legge n. 240/2010 per il settore concorsuale 10/D3 Lingua e Letteratura Latina – Settore Scientifico-Disciplinare L-FIL-LET/04 Lingua e Letteratura Latina presso il Dipartimento di Culture e Civiltà, Università di Verona. </w:t>
      </w:r>
    </w:p>
    <w:p w14:paraId="0B05FCCF" w14:textId="77777777" w:rsidR="000A6687" w:rsidRPr="00707DFF" w:rsidRDefault="000A6687" w:rsidP="000A6687">
      <w:pPr>
        <w:spacing w:after="0"/>
        <w:ind w:left="708"/>
        <w:rPr>
          <w:rFonts w:ascii="Times New Roman" w:hAnsi="Times New Roman" w:cs="Times New Roman"/>
        </w:rPr>
      </w:pPr>
    </w:p>
    <w:p w14:paraId="39F6946F" w14:textId="6B85AE2D" w:rsidR="00917A6F" w:rsidRPr="00707DFF" w:rsidRDefault="00917A6F" w:rsidP="000A6687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05/06/2023</w:t>
      </w:r>
    </w:p>
    <w:p w14:paraId="0682E41F" w14:textId="19C75361" w:rsidR="00917A6F" w:rsidRPr="00707DFF" w:rsidRDefault="00917A6F" w:rsidP="00917A6F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Conseguimento dell’</w:t>
      </w:r>
      <w:r w:rsidRPr="00707DFF">
        <w:rPr>
          <w:rFonts w:ascii="Times New Roman" w:hAnsi="Times New Roman" w:cs="Times New Roman"/>
          <w:b/>
          <w:bCs/>
        </w:rPr>
        <w:t>Abilitazione Scientifica Nazionale 20</w:t>
      </w:r>
      <w:r w:rsidRPr="00707DFF">
        <w:rPr>
          <w:rFonts w:ascii="Times New Roman" w:hAnsi="Times New Roman" w:cs="Times New Roman"/>
          <w:b/>
          <w:bCs/>
        </w:rPr>
        <w:t>21/2023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alle funzioni di Professore universitario di </w:t>
      </w:r>
      <w:r w:rsidRPr="00707DFF">
        <w:rPr>
          <w:rFonts w:ascii="Times New Roman" w:hAnsi="Times New Roman" w:cs="Times New Roman"/>
          <w:b/>
          <w:bCs/>
        </w:rPr>
        <w:t xml:space="preserve">Seconda Fascia </w:t>
      </w:r>
      <w:r w:rsidRPr="00707DFF">
        <w:rPr>
          <w:rFonts w:ascii="Times New Roman" w:hAnsi="Times New Roman" w:cs="Times New Roman"/>
        </w:rPr>
        <w:t>nel settore concorsuale 10/D3 LINGUA E LETTERATURA LATINA.</w:t>
      </w:r>
    </w:p>
    <w:p w14:paraId="4C40BD43" w14:textId="77777777" w:rsidR="00917A6F" w:rsidRPr="00707DFF" w:rsidRDefault="00917A6F" w:rsidP="000A6687">
      <w:pPr>
        <w:spacing w:after="0"/>
        <w:ind w:left="708"/>
        <w:rPr>
          <w:rFonts w:ascii="Times New Roman" w:hAnsi="Times New Roman" w:cs="Times New Roman"/>
        </w:rPr>
      </w:pPr>
    </w:p>
    <w:p w14:paraId="6414E5D8" w14:textId="43A92D6E" w:rsidR="000A6687" w:rsidRPr="00707DFF" w:rsidRDefault="000A6687" w:rsidP="000A6687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04/09/2018</w:t>
      </w:r>
    </w:p>
    <w:p w14:paraId="10C26EC8" w14:textId="77777777" w:rsidR="000A6687" w:rsidRPr="00707DFF" w:rsidRDefault="000A6687" w:rsidP="000A6687">
      <w:pPr>
        <w:spacing w:after="0"/>
        <w:ind w:left="708"/>
        <w:rPr>
          <w:rFonts w:ascii="Times New Roman" w:hAnsi="Times New Roman" w:cs="Times New Roman"/>
        </w:rPr>
      </w:pPr>
      <w:bookmarkStart w:id="0" w:name="_Hlk165984127"/>
      <w:r w:rsidRPr="00707DFF">
        <w:rPr>
          <w:rFonts w:ascii="Times New Roman" w:hAnsi="Times New Roman" w:cs="Times New Roman"/>
        </w:rPr>
        <w:t>Conseguimento dell’</w:t>
      </w:r>
      <w:r w:rsidRPr="00707DFF">
        <w:rPr>
          <w:rFonts w:ascii="Times New Roman" w:hAnsi="Times New Roman" w:cs="Times New Roman"/>
          <w:b/>
          <w:bCs/>
        </w:rPr>
        <w:t xml:space="preserve">Abilitazione Scientifica Nazionale 2016 </w:t>
      </w:r>
      <w:r w:rsidRPr="00707DFF">
        <w:rPr>
          <w:rFonts w:ascii="Times New Roman" w:hAnsi="Times New Roman" w:cs="Times New Roman"/>
        </w:rPr>
        <w:t xml:space="preserve">alle funzioni di Professore universitario di </w:t>
      </w:r>
      <w:r w:rsidRPr="00707DFF">
        <w:rPr>
          <w:rFonts w:ascii="Times New Roman" w:hAnsi="Times New Roman" w:cs="Times New Roman"/>
          <w:b/>
          <w:bCs/>
        </w:rPr>
        <w:t xml:space="preserve">Seconda Fascia </w:t>
      </w:r>
      <w:r w:rsidRPr="00707DFF">
        <w:rPr>
          <w:rFonts w:ascii="Times New Roman" w:hAnsi="Times New Roman" w:cs="Times New Roman"/>
        </w:rPr>
        <w:t>nel settore concorsuale 10/D3 LINGUA E LETTERATURA LATINA.</w:t>
      </w:r>
    </w:p>
    <w:bookmarkEnd w:id="0"/>
    <w:p w14:paraId="7A71CAE2" w14:textId="7A813AD5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p w14:paraId="4ABAEB99" w14:textId="47D4548F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ATTIVITÀ DI RICERCA</w:t>
      </w:r>
    </w:p>
    <w:p w14:paraId="4BA32CAA" w14:textId="4DF543E8" w:rsidR="00917A6F" w:rsidRPr="00707DFF" w:rsidRDefault="00917A6F" w:rsidP="000A6687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</w:r>
    </w:p>
    <w:p w14:paraId="54727A0F" w14:textId="720EFDCC" w:rsidR="00917A6F" w:rsidRPr="00707DFF" w:rsidRDefault="00917A6F" w:rsidP="00917A6F">
      <w:pPr>
        <w:spacing w:after="0"/>
        <w:rPr>
          <w:rFonts w:ascii="Times New Roman" w:hAnsi="Times New Roman" w:cs="Times New Roman"/>
          <w:b/>
          <w:bCs/>
        </w:rPr>
      </w:pPr>
      <w:r w:rsidRPr="00707DFF">
        <w:rPr>
          <w:rFonts w:ascii="Times New Roman" w:hAnsi="Times New Roman" w:cs="Times New Roman"/>
          <w:b/>
          <w:bCs/>
        </w:rPr>
        <w:tab/>
        <w:t>- Assegni di ricerca</w:t>
      </w:r>
      <w:r w:rsidR="00196EDA" w:rsidRPr="00707DFF">
        <w:rPr>
          <w:rFonts w:ascii="Times New Roman" w:hAnsi="Times New Roman" w:cs="Times New Roman"/>
          <w:b/>
          <w:bCs/>
        </w:rPr>
        <w:t>:</w:t>
      </w:r>
    </w:p>
    <w:p w14:paraId="778DA2A7" w14:textId="0FA5CD78" w:rsidR="00917A6F" w:rsidRPr="00707DFF" w:rsidRDefault="00917A6F" w:rsidP="00917A6F">
      <w:pPr>
        <w:spacing w:after="0"/>
        <w:rPr>
          <w:rFonts w:ascii="Times New Roman" w:hAnsi="Times New Roman" w:cs="Times New Roman"/>
          <w:b/>
          <w:bCs/>
        </w:rPr>
      </w:pPr>
      <w:r w:rsidRPr="00707DFF">
        <w:rPr>
          <w:rFonts w:ascii="Times New Roman" w:hAnsi="Times New Roman" w:cs="Times New Roman"/>
          <w:b/>
          <w:bCs/>
        </w:rPr>
        <w:tab/>
      </w:r>
    </w:p>
    <w:p w14:paraId="288B31DD" w14:textId="75CA6EF1" w:rsidR="00196EDA" w:rsidRPr="00707DFF" w:rsidRDefault="00196EDA" w:rsidP="00196EDA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15/12/2017-14/12/2018</w:t>
      </w:r>
    </w:p>
    <w:p w14:paraId="7F04B995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  <w:b/>
          <w:bCs/>
        </w:rPr>
        <w:t xml:space="preserve">Assegno di Ricerca </w:t>
      </w:r>
      <w:r w:rsidRPr="00707DFF">
        <w:rPr>
          <w:rFonts w:ascii="Times New Roman" w:hAnsi="Times New Roman" w:cs="Times New Roman"/>
        </w:rPr>
        <w:t xml:space="preserve">dal titolo </w:t>
      </w:r>
      <w:r w:rsidRPr="00707DFF">
        <w:rPr>
          <w:rFonts w:ascii="Times New Roman" w:hAnsi="Times New Roman" w:cs="Times New Roman"/>
          <w:i/>
          <w:iCs/>
        </w:rPr>
        <w:t xml:space="preserve">Variazioni della rappresentazione gestuale nel </w:t>
      </w:r>
      <w:r w:rsidRPr="00707DFF">
        <w:rPr>
          <w:rFonts w:ascii="Times New Roman" w:hAnsi="Times New Roman" w:cs="Times New Roman"/>
        </w:rPr>
        <w:t>Satyricon</w:t>
      </w:r>
      <w:r w:rsidRPr="00707DFF">
        <w:rPr>
          <w:rFonts w:ascii="Times New Roman" w:hAnsi="Times New Roman" w:cs="Times New Roman"/>
          <w:i/>
          <w:iCs/>
        </w:rPr>
        <w:t xml:space="preserve"> di Petronio</w:t>
      </w:r>
      <w:r w:rsidRPr="00707DFF">
        <w:rPr>
          <w:rFonts w:ascii="Times New Roman" w:hAnsi="Times New Roman" w:cs="Times New Roman"/>
        </w:rPr>
        <w:t xml:space="preserve">. </w:t>
      </w:r>
    </w:p>
    <w:p w14:paraId="73508236" w14:textId="77777777" w:rsidR="00196EDA" w:rsidRPr="00707DFF" w:rsidRDefault="00196EDA" w:rsidP="00196EDA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</w:t>
      </w:r>
    </w:p>
    <w:p w14:paraId="72A03FD5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La ricerca ha prodotto come risultato la pubblicazione della monografia dal titolo </w:t>
      </w:r>
      <w:r w:rsidRPr="00707DFF">
        <w:rPr>
          <w:rFonts w:ascii="Times New Roman" w:hAnsi="Times New Roman" w:cs="Times New Roman"/>
          <w:i/>
          <w:iCs/>
        </w:rPr>
        <w:t xml:space="preserve">Prospettive relazionali della gestualità nel </w:t>
      </w:r>
      <w:r w:rsidRPr="00707DFF">
        <w:rPr>
          <w:rFonts w:ascii="Times New Roman" w:hAnsi="Times New Roman" w:cs="Times New Roman"/>
        </w:rPr>
        <w:t xml:space="preserve">Satyricon, Bologna, Pàtron, 2019. </w:t>
      </w:r>
    </w:p>
    <w:p w14:paraId="67790336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</w:p>
    <w:p w14:paraId="674ECB55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01/07/2013-30/06/2014</w:t>
      </w:r>
    </w:p>
    <w:p w14:paraId="54DB733D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  <w:b/>
          <w:bCs/>
        </w:rPr>
        <w:t xml:space="preserve">Assegno di Ricerca </w:t>
      </w:r>
      <w:r w:rsidRPr="00707DFF">
        <w:rPr>
          <w:rFonts w:ascii="Times New Roman" w:hAnsi="Times New Roman" w:cs="Times New Roman"/>
        </w:rPr>
        <w:t xml:space="preserve">dal titolo </w:t>
      </w:r>
      <w:r w:rsidRPr="00707DFF">
        <w:rPr>
          <w:rFonts w:ascii="Times New Roman" w:hAnsi="Times New Roman" w:cs="Times New Roman"/>
          <w:i/>
          <w:iCs/>
        </w:rPr>
        <w:t>Intersezioni fra tempo, spazio e comunicazione nei miti romani</w:t>
      </w:r>
      <w:r w:rsidRPr="00707DFF">
        <w:rPr>
          <w:rFonts w:ascii="Times New Roman" w:hAnsi="Times New Roman" w:cs="Times New Roman"/>
        </w:rPr>
        <w:t xml:space="preserve">, erogato nell’ambito del Progetto </w:t>
      </w:r>
      <w:r w:rsidRPr="00707DFF">
        <w:rPr>
          <w:rFonts w:ascii="Times New Roman" w:hAnsi="Times New Roman" w:cs="Times New Roman"/>
          <w:b/>
          <w:bCs/>
        </w:rPr>
        <w:t>PRIN 2010/2011</w:t>
      </w:r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>Il sapere mitico. Antropologia del mito antico</w:t>
      </w:r>
      <w:r w:rsidRPr="00707DFF">
        <w:rPr>
          <w:rFonts w:ascii="Times New Roman" w:hAnsi="Times New Roman" w:cs="Times New Roman"/>
        </w:rPr>
        <w:t xml:space="preserve"> (Coordinatore Scientifico Prof. Maurizio Bettini, Università di Siena; Responsabile Scientifico Prof.ssa Licinia </w:t>
      </w:r>
      <w:proofErr w:type="spellStart"/>
      <w:r w:rsidRPr="00707DFF">
        <w:rPr>
          <w:rFonts w:ascii="Times New Roman" w:hAnsi="Times New Roman" w:cs="Times New Roman"/>
        </w:rPr>
        <w:t>Ricottilli</w:t>
      </w:r>
      <w:proofErr w:type="spellEnd"/>
      <w:r w:rsidRPr="00707DFF">
        <w:rPr>
          <w:rFonts w:ascii="Times New Roman" w:hAnsi="Times New Roman" w:cs="Times New Roman"/>
        </w:rPr>
        <w:t xml:space="preserve">, Università di Verona). </w:t>
      </w:r>
    </w:p>
    <w:p w14:paraId="01E0D291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Università di Verona.</w:t>
      </w:r>
    </w:p>
    <w:p w14:paraId="7FDCA080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</w:p>
    <w:p w14:paraId="4B463C95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01/11/2011-31/10/2012</w:t>
      </w:r>
    </w:p>
    <w:p w14:paraId="608F0967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  <w:b/>
          <w:bCs/>
        </w:rPr>
        <w:t xml:space="preserve">Assegno di Ricerca </w:t>
      </w:r>
      <w:r w:rsidRPr="00707DFF">
        <w:rPr>
          <w:rFonts w:ascii="Times New Roman" w:hAnsi="Times New Roman" w:cs="Times New Roman"/>
        </w:rPr>
        <w:t xml:space="preserve">dal titolo </w:t>
      </w:r>
      <w:r w:rsidRPr="00707DFF">
        <w:rPr>
          <w:rFonts w:ascii="Times New Roman" w:hAnsi="Times New Roman" w:cs="Times New Roman"/>
          <w:i/>
          <w:iCs/>
        </w:rPr>
        <w:t xml:space="preserve">The self in the </w:t>
      </w:r>
      <w:proofErr w:type="spellStart"/>
      <w:r w:rsidRPr="00707DFF">
        <w:rPr>
          <w:rFonts w:ascii="Times New Roman" w:hAnsi="Times New Roman" w:cs="Times New Roman"/>
          <w:i/>
          <w:iCs/>
        </w:rPr>
        <w:t>gift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(l’io nel dono)</w:t>
      </w:r>
      <w:r w:rsidRPr="00707DFF">
        <w:rPr>
          <w:rFonts w:ascii="Times New Roman" w:hAnsi="Times New Roman" w:cs="Times New Roman"/>
        </w:rPr>
        <w:t xml:space="preserve">, erogato a seguito della valutazione di eccellenza ottenuta dal progetto </w:t>
      </w:r>
      <w:r w:rsidRPr="00707DFF">
        <w:rPr>
          <w:rFonts w:ascii="Times New Roman" w:hAnsi="Times New Roman" w:cs="Times New Roman"/>
          <w:i/>
          <w:iCs/>
        </w:rPr>
        <w:t xml:space="preserve">The self in the </w:t>
      </w:r>
      <w:proofErr w:type="spellStart"/>
      <w:r w:rsidRPr="00707DFF">
        <w:rPr>
          <w:rFonts w:ascii="Times New Roman" w:hAnsi="Times New Roman" w:cs="Times New Roman"/>
          <w:i/>
          <w:iCs/>
        </w:rPr>
        <w:t>gift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707DFF">
        <w:rPr>
          <w:rFonts w:ascii="Times New Roman" w:hAnsi="Times New Roman" w:cs="Times New Roman"/>
        </w:rPr>
        <w:t>beneficientia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707DFF">
        <w:rPr>
          <w:rFonts w:ascii="Times New Roman" w:hAnsi="Times New Roman" w:cs="Times New Roman"/>
          <w:i/>
          <w:iCs/>
        </w:rPr>
        <w:t>construction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707DFF">
        <w:rPr>
          <w:rFonts w:ascii="Times New Roman" w:hAnsi="Times New Roman" w:cs="Times New Roman"/>
          <w:i/>
          <w:iCs/>
        </w:rPr>
        <w:t>identity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in Ancient Rome: 1st </w:t>
      </w:r>
      <w:proofErr w:type="spellStart"/>
      <w:r w:rsidRPr="00707DFF">
        <w:rPr>
          <w:rFonts w:ascii="Times New Roman" w:hAnsi="Times New Roman" w:cs="Times New Roman"/>
          <w:i/>
          <w:iCs/>
        </w:rPr>
        <w:t>century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b.C.-1st </w:t>
      </w:r>
      <w:proofErr w:type="spellStart"/>
      <w:r w:rsidRPr="00707DFF">
        <w:rPr>
          <w:rFonts w:ascii="Times New Roman" w:hAnsi="Times New Roman" w:cs="Times New Roman"/>
          <w:i/>
          <w:iCs/>
        </w:rPr>
        <w:t>century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a.D.</w:t>
      </w:r>
      <w:proofErr w:type="spellEnd"/>
      <w:r w:rsidRPr="00707DFF">
        <w:rPr>
          <w:rFonts w:ascii="Times New Roman" w:hAnsi="Times New Roman" w:cs="Times New Roman"/>
        </w:rPr>
        <w:t xml:space="preserve"> (si veda titolo successivo).</w:t>
      </w:r>
    </w:p>
    <w:p w14:paraId="6A68961F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</w:t>
      </w:r>
    </w:p>
    <w:p w14:paraId="63289F95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</w:p>
    <w:p w14:paraId="02E02CC8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01/03/2008-28/02/2011</w:t>
      </w:r>
    </w:p>
    <w:p w14:paraId="6D22B8B0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  <w:b/>
          <w:bCs/>
        </w:rPr>
        <w:lastRenderedPageBreak/>
        <w:t xml:space="preserve">Assegno di Ricerca </w:t>
      </w:r>
      <w:r w:rsidRPr="00707DFF">
        <w:rPr>
          <w:rFonts w:ascii="Times New Roman" w:hAnsi="Times New Roman" w:cs="Times New Roman"/>
        </w:rPr>
        <w:t xml:space="preserve">dal titolo </w:t>
      </w:r>
      <w:r w:rsidRPr="00707DFF">
        <w:rPr>
          <w:rFonts w:ascii="Times New Roman" w:hAnsi="Times New Roman" w:cs="Times New Roman"/>
          <w:i/>
          <w:iCs/>
        </w:rPr>
        <w:t xml:space="preserve">Figure femminili e loro modalità di interazione: uno studio sulle </w:t>
      </w:r>
      <w:r w:rsidRPr="00707DFF">
        <w:rPr>
          <w:rFonts w:ascii="Times New Roman" w:hAnsi="Times New Roman" w:cs="Times New Roman"/>
        </w:rPr>
        <w:t>Fenicie</w:t>
      </w:r>
      <w:r w:rsidRPr="00707DFF">
        <w:rPr>
          <w:rFonts w:ascii="Times New Roman" w:hAnsi="Times New Roman" w:cs="Times New Roman"/>
          <w:i/>
          <w:iCs/>
        </w:rPr>
        <w:t xml:space="preserve"> e sull’</w:t>
      </w:r>
      <w:r w:rsidRPr="00707DFF">
        <w:rPr>
          <w:rFonts w:ascii="Times New Roman" w:hAnsi="Times New Roman" w:cs="Times New Roman"/>
        </w:rPr>
        <w:t>Agamennone</w:t>
      </w:r>
      <w:r w:rsidRPr="00707DFF">
        <w:rPr>
          <w:rFonts w:ascii="Times New Roman" w:hAnsi="Times New Roman" w:cs="Times New Roman"/>
          <w:i/>
          <w:iCs/>
        </w:rPr>
        <w:t xml:space="preserve"> di Seneca</w:t>
      </w:r>
      <w:r w:rsidRPr="00707DFF">
        <w:rPr>
          <w:rFonts w:ascii="Times New Roman" w:hAnsi="Times New Roman" w:cs="Times New Roman"/>
        </w:rPr>
        <w:t>.</w:t>
      </w:r>
    </w:p>
    <w:p w14:paraId="68143571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</w:t>
      </w:r>
    </w:p>
    <w:p w14:paraId="620787AA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</w:p>
    <w:p w14:paraId="365DF113" w14:textId="22714B48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  <w:b/>
          <w:bCs/>
        </w:rPr>
      </w:pPr>
      <w:r w:rsidRPr="00707DFF">
        <w:rPr>
          <w:rFonts w:ascii="Times New Roman" w:hAnsi="Times New Roman" w:cs="Times New Roman"/>
        </w:rPr>
        <w:t xml:space="preserve">- </w:t>
      </w:r>
      <w:r w:rsidRPr="00707DFF">
        <w:rPr>
          <w:rFonts w:ascii="Times New Roman" w:hAnsi="Times New Roman" w:cs="Times New Roman"/>
          <w:b/>
          <w:bCs/>
        </w:rPr>
        <w:t>Partecipazione a progetti PRIN:</w:t>
      </w:r>
    </w:p>
    <w:p w14:paraId="14129E94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  <w:b/>
          <w:bCs/>
        </w:rPr>
      </w:pPr>
    </w:p>
    <w:p w14:paraId="609FED28" w14:textId="7F433DFC" w:rsidR="005F16EA" w:rsidRDefault="005F16EA" w:rsidP="00D4029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17/10/2023- </w:t>
      </w:r>
    </w:p>
    <w:p w14:paraId="18B3AFAD" w14:textId="6C0EC043" w:rsidR="005F16EA" w:rsidRDefault="005F16EA" w:rsidP="005F16EA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5F16EA">
        <w:rPr>
          <w:rFonts w:ascii="Times New Roman" w:hAnsi="Times New Roman" w:cs="Times New Roman"/>
          <w:lang w:val="en-US"/>
        </w:rPr>
        <w:t>Membro</w:t>
      </w:r>
      <w:proofErr w:type="spellEnd"/>
      <w:r w:rsidRPr="005F16EA">
        <w:rPr>
          <w:rFonts w:ascii="Times New Roman" w:hAnsi="Times New Roman" w:cs="Times New Roman"/>
          <w:lang w:val="en-US"/>
        </w:rPr>
        <w:t xml:space="preserve"> del Progetto </w:t>
      </w:r>
      <w:r w:rsidRPr="005F16EA">
        <w:rPr>
          <w:rFonts w:ascii="Times New Roman" w:hAnsi="Times New Roman" w:cs="Times New Roman"/>
          <w:b/>
          <w:bCs/>
          <w:lang w:val="en-US"/>
        </w:rPr>
        <w:t xml:space="preserve">PRIN 2022 </w:t>
      </w:r>
      <w:r w:rsidRPr="005F16EA">
        <w:rPr>
          <w:rFonts w:ascii="Times New Roman" w:hAnsi="Times New Roman" w:cs="Times New Roman"/>
          <w:i/>
          <w:iCs/>
          <w:lang w:val="en-US"/>
        </w:rPr>
        <w:t>Ancient and modern tools for</w:t>
      </w:r>
      <w:r>
        <w:rPr>
          <w:rFonts w:ascii="Times New Roman" w:hAnsi="Times New Roman" w:cs="Times New Roman"/>
          <w:i/>
          <w:iCs/>
          <w:lang w:val="en-US"/>
        </w:rPr>
        <w:t xml:space="preserve"> the transmission of linguistic knowledge: the tradition of Latin grammar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Coordinatore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nazionale</w:t>
      </w:r>
      <w:proofErr w:type="spellEnd"/>
      <w:r>
        <w:rPr>
          <w:rFonts w:ascii="Times New Roman" w:hAnsi="Times New Roman" w:cs="Times New Roman"/>
          <w:lang w:val="en-US"/>
        </w:rPr>
        <w:t xml:space="preserve"> Prof. Paolo De Paolis).</w:t>
      </w:r>
    </w:p>
    <w:p w14:paraId="56F28374" w14:textId="0ECF8A38" w:rsidR="005F16EA" w:rsidRPr="005F16EA" w:rsidRDefault="005F16EA" w:rsidP="005F16EA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Università</w:t>
      </w:r>
      <w:proofErr w:type="spellEnd"/>
      <w:r>
        <w:rPr>
          <w:rFonts w:ascii="Times New Roman" w:hAnsi="Times New Roman" w:cs="Times New Roman"/>
          <w:lang w:val="en-US"/>
        </w:rPr>
        <w:t xml:space="preserve"> di Verona. </w:t>
      </w:r>
    </w:p>
    <w:p w14:paraId="032571CE" w14:textId="77777777" w:rsidR="005F16EA" w:rsidRPr="005F16EA" w:rsidRDefault="005F16EA" w:rsidP="00D40299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289C3A7B" w14:textId="725A0958" w:rsidR="00D40299" w:rsidRPr="00707DFF" w:rsidRDefault="00D40299" w:rsidP="00D40299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13/01/2020-27/03/2020</w:t>
      </w:r>
    </w:p>
    <w:p w14:paraId="0C7C4120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Contratto di </w:t>
      </w:r>
      <w:r w:rsidRPr="00E33401">
        <w:rPr>
          <w:rFonts w:ascii="Times New Roman" w:hAnsi="Times New Roman" w:cs="Times New Roman"/>
        </w:rPr>
        <w:t>“Supporto alla ricerca sulla tematica ed interpretazione dei miti romani”</w:t>
      </w:r>
      <w:r w:rsidRPr="00707DFF">
        <w:rPr>
          <w:rFonts w:ascii="Times New Roman" w:hAnsi="Times New Roman" w:cs="Times New Roman"/>
        </w:rPr>
        <w:t xml:space="preserve"> per la realizzazione del Progetto </w:t>
      </w:r>
      <w:r w:rsidRPr="00707DFF">
        <w:rPr>
          <w:rFonts w:ascii="Times New Roman" w:hAnsi="Times New Roman" w:cs="Times New Roman"/>
          <w:b/>
          <w:bCs/>
        </w:rPr>
        <w:t>PRIN 2015</w:t>
      </w:r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 xml:space="preserve">Proteus. An interpretative database of the </w:t>
      </w:r>
      <w:proofErr w:type="spellStart"/>
      <w:r w:rsidRPr="00707DFF">
        <w:rPr>
          <w:rFonts w:ascii="Times New Roman" w:hAnsi="Times New Roman" w:cs="Times New Roman"/>
          <w:i/>
          <w:iCs/>
        </w:rPr>
        <w:t>Greek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and Roman </w:t>
      </w:r>
      <w:proofErr w:type="spellStart"/>
      <w:r w:rsidRPr="00707DFF">
        <w:rPr>
          <w:rFonts w:ascii="Times New Roman" w:hAnsi="Times New Roman" w:cs="Times New Roman"/>
          <w:i/>
          <w:iCs/>
        </w:rPr>
        <w:t>mythical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lore</w:t>
      </w:r>
      <w:r w:rsidRPr="00707DFF">
        <w:rPr>
          <w:rFonts w:ascii="Times New Roman" w:hAnsi="Times New Roman" w:cs="Times New Roman"/>
        </w:rPr>
        <w:t xml:space="preserve"> (Coordinatore Scientifico Prof. Maurizio Bettini, Università di Siena; Responsabile Scientifico Prof.ssa Renata Raccanelli, Università di Verona). </w:t>
      </w:r>
    </w:p>
    <w:p w14:paraId="15DB2432" w14:textId="77777777" w:rsidR="00D40299" w:rsidRPr="00707DFF" w:rsidRDefault="00D40299" w:rsidP="00D40299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  </w:t>
      </w:r>
    </w:p>
    <w:p w14:paraId="13085527" w14:textId="77777777" w:rsidR="00D40299" w:rsidRPr="00707DFF" w:rsidRDefault="00D40299" w:rsidP="00D40299">
      <w:pPr>
        <w:spacing w:after="0"/>
        <w:ind w:firstLine="708"/>
        <w:rPr>
          <w:rFonts w:ascii="Times New Roman" w:hAnsi="Times New Roman" w:cs="Times New Roman"/>
        </w:rPr>
      </w:pPr>
    </w:p>
    <w:p w14:paraId="41B77B7B" w14:textId="77777777" w:rsidR="00D40299" w:rsidRPr="00707DFF" w:rsidRDefault="00D40299" w:rsidP="00D40299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26/03/2019-07/06/2019</w:t>
      </w:r>
    </w:p>
    <w:p w14:paraId="3708EE02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Contratto di </w:t>
      </w:r>
      <w:r w:rsidRPr="00E33401">
        <w:rPr>
          <w:rFonts w:ascii="Times New Roman" w:hAnsi="Times New Roman" w:cs="Times New Roman"/>
        </w:rPr>
        <w:t>“Supporto alla ricerca sulla tematica ed interpretazione dei miti romani”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per la realizzazione del Progetto </w:t>
      </w:r>
      <w:r w:rsidRPr="00707DFF">
        <w:rPr>
          <w:rFonts w:ascii="Times New Roman" w:hAnsi="Times New Roman" w:cs="Times New Roman"/>
          <w:b/>
          <w:bCs/>
        </w:rPr>
        <w:t>PRIN 2015</w:t>
      </w:r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 xml:space="preserve">Proteus. An interpretative database of the </w:t>
      </w:r>
      <w:proofErr w:type="spellStart"/>
      <w:r w:rsidRPr="00707DFF">
        <w:rPr>
          <w:rFonts w:ascii="Times New Roman" w:hAnsi="Times New Roman" w:cs="Times New Roman"/>
          <w:i/>
          <w:iCs/>
        </w:rPr>
        <w:t>Greek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and Roman </w:t>
      </w:r>
      <w:proofErr w:type="spellStart"/>
      <w:r w:rsidRPr="00707DFF">
        <w:rPr>
          <w:rFonts w:ascii="Times New Roman" w:hAnsi="Times New Roman" w:cs="Times New Roman"/>
          <w:i/>
          <w:iCs/>
        </w:rPr>
        <w:t>mythical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lore</w:t>
      </w:r>
      <w:r w:rsidRPr="00707DFF">
        <w:rPr>
          <w:rFonts w:ascii="Times New Roman" w:hAnsi="Times New Roman" w:cs="Times New Roman"/>
        </w:rPr>
        <w:t xml:space="preserve"> (Coordinatore Scientifico Prof. Maurizio Bettini, Università di Siena; Responsabile Scientifico Prof.ssa Licinia </w:t>
      </w:r>
      <w:proofErr w:type="spellStart"/>
      <w:r w:rsidRPr="00707DFF">
        <w:rPr>
          <w:rFonts w:ascii="Times New Roman" w:hAnsi="Times New Roman" w:cs="Times New Roman"/>
        </w:rPr>
        <w:t>Ricottilli</w:t>
      </w:r>
      <w:proofErr w:type="spellEnd"/>
      <w:r w:rsidRPr="00707DFF">
        <w:rPr>
          <w:rFonts w:ascii="Times New Roman" w:hAnsi="Times New Roman" w:cs="Times New Roman"/>
        </w:rPr>
        <w:t xml:space="preserve">, Università di Verona). </w:t>
      </w:r>
    </w:p>
    <w:p w14:paraId="6C9F91C6" w14:textId="77777777" w:rsidR="00D40299" w:rsidRPr="00707DFF" w:rsidRDefault="00D40299" w:rsidP="00D40299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 </w:t>
      </w:r>
    </w:p>
    <w:p w14:paraId="07B0E418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</w:p>
    <w:p w14:paraId="2CA7E006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15/09/2015-15/10/2015</w:t>
      </w:r>
    </w:p>
    <w:p w14:paraId="3F4A0292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Contratto di </w:t>
      </w:r>
      <w:r w:rsidRPr="00E33401">
        <w:rPr>
          <w:rFonts w:ascii="Times New Roman" w:hAnsi="Times New Roman" w:cs="Times New Roman"/>
        </w:rPr>
        <w:t>“Supporto alla ricerca per un’analisi della comunicazione nei miti romani in prospettiva di pragmatica della comunicazione e antropologia del mondo antico”</w:t>
      </w:r>
      <w:r w:rsidRPr="00707DFF">
        <w:rPr>
          <w:rFonts w:ascii="Times New Roman" w:hAnsi="Times New Roman" w:cs="Times New Roman"/>
        </w:rPr>
        <w:t xml:space="preserve"> per la realizzazione del Progetto </w:t>
      </w:r>
      <w:r w:rsidRPr="00707DFF">
        <w:rPr>
          <w:rFonts w:ascii="Times New Roman" w:hAnsi="Times New Roman" w:cs="Times New Roman"/>
          <w:b/>
          <w:bCs/>
        </w:rPr>
        <w:t>PRIN 2010/2011</w:t>
      </w:r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>Il sapere mitico. Antropologia del mito antico</w:t>
      </w:r>
      <w:r w:rsidRPr="00707DFF">
        <w:rPr>
          <w:rFonts w:ascii="Times New Roman" w:hAnsi="Times New Roman" w:cs="Times New Roman"/>
        </w:rPr>
        <w:t xml:space="preserve"> (Coordinatore Scientifico Prof. Maurizio Bettini, Università di Siena; Responsabile Scientifico Prof.ssa Licinia </w:t>
      </w:r>
      <w:proofErr w:type="spellStart"/>
      <w:r w:rsidRPr="00707DFF">
        <w:rPr>
          <w:rFonts w:ascii="Times New Roman" w:hAnsi="Times New Roman" w:cs="Times New Roman"/>
        </w:rPr>
        <w:t>Ricottilli</w:t>
      </w:r>
      <w:proofErr w:type="spellEnd"/>
      <w:r w:rsidRPr="00707DFF">
        <w:rPr>
          <w:rFonts w:ascii="Times New Roman" w:hAnsi="Times New Roman" w:cs="Times New Roman"/>
        </w:rPr>
        <w:t>, Università di Verona).</w:t>
      </w:r>
    </w:p>
    <w:p w14:paraId="15518451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</w:t>
      </w:r>
    </w:p>
    <w:p w14:paraId="50AE1A43" w14:textId="77777777" w:rsidR="00196EDA" w:rsidRPr="00707DFF" w:rsidRDefault="00196EDA" w:rsidP="00196EDA">
      <w:pPr>
        <w:spacing w:after="0"/>
        <w:ind w:left="708"/>
        <w:rPr>
          <w:rFonts w:ascii="Times New Roman" w:hAnsi="Times New Roman" w:cs="Times New Roman"/>
        </w:rPr>
      </w:pPr>
    </w:p>
    <w:p w14:paraId="689A16A8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30/11/2004-29/12/2006</w:t>
      </w:r>
    </w:p>
    <w:p w14:paraId="7A641AD2" w14:textId="77777777" w:rsidR="00D40299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Partecipazione al Progetto </w:t>
      </w:r>
      <w:r w:rsidRPr="00707DFF">
        <w:rPr>
          <w:rFonts w:ascii="Times New Roman" w:hAnsi="Times New Roman" w:cs="Times New Roman"/>
          <w:b/>
          <w:bCs/>
        </w:rPr>
        <w:t>PRIN 2004</w:t>
      </w:r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 xml:space="preserve">Benefattori e beneficati. Ideologia, modelli antropologici e pragmatica delle relazioni fra diseguali nel </w:t>
      </w:r>
      <w:r w:rsidRPr="00707DFF">
        <w:rPr>
          <w:rFonts w:ascii="Times New Roman" w:hAnsi="Times New Roman" w:cs="Times New Roman"/>
        </w:rPr>
        <w:t xml:space="preserve">De </w:t>
      </w:r>
      <w:proofErr w:type="spellStart"/>
      <w:r w:rsidRPr="00707DFF">
        <w:rPr>
          <w:rFonts w:ascii="Times New Roman" w:hAnsi="Times New Roman" w:cs="Times New Roman"/>
        </w:rPr>
        <w:t>beneficiis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di Seneca</w:t>
      </w:r>
      <w:r w:rsidRPr="00707DFF">
        <w:rPr>
          <w:rFonts w:ascii="Times New Roman" w:hAnsi="Times New Roman" w:cs="Times New Roman"/>
        </w:rPr>
        <w:t xml:space="preserve"> (Coordinatore Scientifico Prof. Giusto Picone, Università di Palermo; Responsabile Scientifico Prof.ssa Licinia </w:t>
      </w:r>
      <w:proofErr w:type="spellStart"/>
      <w:r w:rsidRPr="00707DFF">
        <w:rPr>
          <w:rFonts w:ascii="Times New Roman" w:hAnsi="Times New Roman" w:cs="Times New Roman"/>
        </w:rPr>
        <w:t>Ricottilli</w:t>
      </w:r>
      <w:proofErr w:type="spellEnd"/>
      <w:r w:rsidRPr="00707DFF">
        <w:rPr>
          <w:rFonts w:ascii="Times New Roman" w:hAnsi="Times New Roman" w:cs="Times New Roman"/>
        </w:rPr>
        <w:t>, Università di Verona).</w:t>
      </w:r>
    </w:p>
    <w:p w14:paraId="1EFEA172" w14:textId="6D65EACA" w:rsidR="00196EDA" w:rsidRPr="00707DFF" w:rsidRDefault="00D40299" w:rsidP="00D4029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Università di Verona.  </w:t>
      </w:r>
    </w:p>
    <w:p w14:paraId="177661FC" w14:textId="77777777" w:rsidR="00C809F7" w:rsidRPr="00707DFF" w:rsidRDefault="00C809F7" w:rsidP="00D40299">
      <w:pPr>
        <w:spacing w:after="0"/>
        <w:ind w:left="708"/>
        <w:rPr>
          <w:rFonts w:ascii="Times New Roman" w:hAnsi="Times New Roman" w:cs="Times New Roman"/>
        </w:rPr>
      </w:pPr>
    </w:p>
    <w:p w14:paraId="2B039733" w14:textId="3FC2B98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  <w:b/>
          <w:bCs/>
        </w:rPr>
      </w:pPr>
      <w:r w:rsidRPr="00707DFF">
        <w:rPr>
          <w:rFonts w:ascii="Times New Roman" w:hAnsi="Times New Roman" w:cs="Times New Roman"/>
        </w:rPr>
        <w:t xml:space="preserve">- </w:t>
      </w:r>
      <w:r w:rsidRPr="00707DFF">
        <w:rPr>
          <w:rFonts w:ascii="Times New Roman" w:hAnsi="Times New Roman" w:cs="Times New Roman"/>
          <w:b/>
          <w:bCs/>
        </w:rPr>
        <w:t>Altr</w:t>
      </w:r>
      <w:r w:rsidR="00921AFA">
        <w:rPr>
          <w:rFonts w:ascii="Times New Roman" w:hAnsi="Times New Roman" w:cs="Times New Roman"/>
          <w:b/>
          <w:bCs/>
        </w:rPr>
        <w:t>a</w:t>
      </w:r>
      <w:r w:rsidRPr="00707DFF">
        <w:rPr>
          <w:rFonts w:ascii="Times New Roman" w:hAnsi="Times New Roman" w:cs="Times New Roman"/>
          <w:b/>
          <w:bCs/>
        </w:rPr>
        <w:t xml:space="preserve"> attività di ricerca:</w:t>
      </w:r>
    </w:p>
    <w:p w14:paraId="31ABF86C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  <w:b/>
          <w:bCs/>
        </w:rPr>
      </w:pPr>
    </w:p>
    <w:p w14:paraId="3A624730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01/09/2010-30/11/2010</w:t>
      </w:r>
    </w:p>
    <w:p w14:paraId="6751D53A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E33401">
        <w:rPr>
          <w:rFonts w:ascii="Times New Roman" w:hAnsi="Times New Roman" w:cs="Times New Roman"/>
        </w:rPr>
        <w:t>Responsabile Scientifico</w:t>
      </w:r>
      <w:r w:rsidRPr="00707DFF">
        <w:rPr>
          <w:rFonts w:ascii="Times New Roman" w:hAnsi="Times New Roman" w:cs="Times New Roman"/>
        </w:rPr>
        <w:t xml:space="preserve"> del gruppo di studio dell’Università di Verona per il bando </w:t>
      </w:r>
      <w:proofErr w:type="spellStart"/>
      <w:r w:rsidRPr="00707DFF">
        <w:rPr>
          <w:rFonts w:ascii="Times New Roman" w:hAnsi="Times New Roman" w:cs="Times New Roman"/>
        </w:rPr>
        <w:t>Starting</w:t>
      </w:r>
      <w:proofErr w:type="spellEnd"/>
      <w:r w:rsidRPr="00707DFF">
        <w:rPr>
          <w:rFonts w:ascii="Times New Roman" w:hAnsi="Times New Roman" w:cs="Times New Roman"/>
        </w:rPr>
        <w:t xml:space="preserve"> Grant dello </w:t>
      </w:r>
      <w:proofErr w:type="spellStart"/>
      <w:r w:rsidRPr="00707DFF">
        <w:rPr>
          <w:rFonts w:ascii="Times New Roman" w:hAnsi="Times New Roman" w:cs="Times New Roman"/>
        </w:rPr>
        <w:t>European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proofErr w:type="spellStart"/>
      <w:r w:rsidRPr="00707DFF">
        <w:rPr>
          <w:rFonts w:ascii="Times New Roman" w:hAnsi="Times New Roman" w:cs="Times New Roman"/>
        </w:rPr>
        <w:t>Research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proofErr w:type="spellStart"/>
      <w:r w:rsidRPr="00707DFF">
        <w:rPr>
          <w:rFonts w:ascii="Times New Roman" w:hAnsi="Times New Roman" w:cs="Times New Roman"/>
        </w:rPr>
        <w:t>Council</w:t>
      </w:r>
      <w:proofErr w:type="spellEnd"/>
      <w:r w:rsidRPr="00707DFF">
        <w:rPr>
          <w:rFonts w:ascii="Times New Roman" w:hAnsi="Times New Roman" w:cs="Times New Roman"/>
        </w:rPr>
        <w:t xml:space="preserve"> (</w:t>
      </w:r>
      <w:proofErr w:type="spellStart"/>
      <w:r w:rsidRPr="00707DFF">
        <w:rPr>
          <w:rFonts w:ascii="Times New Roman" w:hAnsi="Times New Roman" w:cs="Times New Roman"/>
        </w:rPr>
        <w:t>Principal</w:t>
      </w:r>
      <w:proofErr w:type="spellEnd"/>
      <w:r w:rsidRPr="00707DFF">
        <w:rPr>
          <w:rFonts w:ascii="Times New Roman" w:hAnsi="Times New Roman" w:cs="Times New Roman"/>
        </w:rPr>
        <w:t xml:space="preserve"> Investigator Dott. Pietro Li Causi, Università di Palermo). </w:t>
      </w:r>
      <w:r w:rsidRPr="00707DFF">
        <w:rPr>
          <w:rFonts w:ascii="Times New Roman" w:hAnsi="Times New Roman" w:cs="Times New Roman"/>
          <w:lang w:val="en-US"/>
        </w:rPr>
        <w:t xml:space="preserve">Titolo del </w:t>
      </w:r>
      <w:proofErr w:type="spellStart"/>
      <w:r w:rsidRPr="00707DFF">
        <w:rPr>
          <w:rFonts w:ascii="Times New Roman" w:hAnsi="Times New Roman" w:cs="Times New Roman"/>
          <w:lang w:val="en-US"/>
        </w:rPr>
        <w:t>progetto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: </w:t>
      </w:r>
      <w:r w:rsidRPr="00707DFF">
        <w:rPr>
          <w:rFonts w:ascii="Times New Roman" w:hAnsi="Times New Roman" w:cs="Times New Roman"/>
          <w:i/>
          <w:iCs/>
          <w:lang w:val="en-US"/>
        </w:rPr>
        <w:t xml:space="preserve">The self in the gift: </w:t>
      </w:r>
      <w:proofErr w:type="spellStart"/>
      <w:r w:rsidRPr="00707DFF">
        <w:rPr>
          <w:rFonts w:ascii="Times New Roman" w:hAnsi="Times New Roman" w:cs="Times New Roman"/>
          <w:lang w:val="en-US"/>
        </w:rPr>
        <w:t>beneficientia</w:t>
      </w:r>
      <w:proofErr w:type="spellEnd"/>
      <w:r w:rsidRPr="00707DFF">
        <w:rPr>
          <w:rFonts w:ascii="Times New Roman" w:hAnsi="Times New Roman" w:cs="Times New Roman"/>
          <w:i/>
          <w:iCs/>
          <w:lang w:val="en-US"/>
        </w:rPr>
        <w:t xml:space="preserve"> and construction of identity in Ancient Rome: 1st century b.C-1st century </w:t>
      </w:r>
      <w:proofErr w:type="spellStart"/>
      <w:r w:rsidRPr="00707DFF">
        <w:rPr>
          <w:rFonts w:ascii="Times New Roman" w:hAnsi="Times New Roman" w:cs="Times New Roman"/>
          <w:i/>
          <w:iCs/>
          <w:lang w:val="en-US"/>
        </w:rPr>
        <w:t>a.D.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7DFF">
        <w:rPr>
          <w:rFonts w:ascii="Times New Roman" w:hAnsi="Times New Roman" w:cs="Times New Roman"/>
          <w:lang w:val="en-US"/>
        </w:rPr>
        <w:t>Giudizio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707DFF">
        <w:rPr>
          <w:rFonts w:ascii="Times New Roman" w:hAnsi="Times New Roman" w:cs="Times New Roman"/>
          <w:lang w:val="en-US"/>
        </w:rPr>
        <w:t>eccellenza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. </w:t>
      </w:r>
    </w:p>
    <w:p w14:paraId="496DF546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1A676B27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0C868027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01/03/2006-01/01/2013</w:t>
      </w:r>
    </w:p>
    <w:p w14:paraId="1EEF0880" w14:textId="77777777" w:rsidR="00C809F7" w:rsidRPr="00707DFF" w:rsidRDefault="00C809F7" w:rsidP="00C809F7">
      <w:pPr>
        <w:spacing w:after="0"/>
        <w:ind w:left="708"/>
        <w:rPr>
          <w:rFonts w:ascii="Times New Roman" w:hAnsi="Times New Roman" w:cs="Times New Roman"/>
        </w:rPr>
      </w:pPr>
      <w:r w:rsidRPr="00E33401">
        <w:rPr>
          <w:rFonts w:ascii="Times New Roman" w:hAnsi="Times New Roman" w:cs="Times New Roman"/>
        </w:rPr>
        <w:t>Collaborazione scientifica</w:t>
      </w:r>
      <w:r w:rsidRPr="00707DFF">
        <w:rPr>
          <w:rFonts w:ascii="Times New Roman" w:hAnsi="Times New Roman" w:cs="Times New Roman"/>
        </w:rPr>
        <w:t xml:space="preserve"> per la stesura di G. Picone (a cura di), </w:t>
      </w:r>
      <w:r w:rsidRPr="00707DFF">
        <w:rPr>
          <w:rFonts w:ascii="Times New Roman" w:hAnsi="Times New Roman" w:cs="Times New Roman"/>
          <w:i/>
          <w:iCs/>
        </w:rPr>
        <w:t xml:space="preserve">Le regole del beneficio. Commento tematico a Seneca, </w:t>
      </w:r>
      <w:r w:rsidRPr="00707DFF">
        <w:rPr>
          <w:rFonts w:ascii="Times New Roman" w:hAnsi="Times New Roman" w:cs="Times New Roman"/>
        </w:rPr>
        <w:t xml:space="preserve">De </w:t>
      </w:r>
      <w:proofErr w:type="spellStart"/>
      <w:r w:rsidRPr="00707DFF">
        <w:rPr>
          <w:rFonts w:ascii="Times New Roman" w:hAnsi="Times New Roman" w:cs="Times New Roman"/>
        </w:rPr>
        <w:t>beneficiis</w:t>
      </w:r>
      <w:proofErr w:type="spellEnd"/>
      <w:r w:rsidRPr="00707DFF">
        <w:rPr>
          <w:rFonts w:ascii="Times New Roman" w:hAnsi="Times New Roman" w:cs="Times New Roman"/>
          <w:i/>
          <w:iCs/>
        </w:rPr>
        <w:t>, libro I</w:t>
      </w:r>
      <w:r w:rsidRPr="00707DFF">
        <w:rPr>
          <w:rFonts w:ascii="Times New Roman" w:hAnsi="Times New Roman" w:cs="Times New Roman"/>
        </w:rPr>
        <w:t xml:space="preserve">, Palermo, Palumbo, 2013. </w:t>
      </w:r>
    </w:p>
    <w:p w14:paraId="16FF1B92" w14:textId="77777777" w:rsidR="00F21BBD" w:rsidRDefault="00877498" w:rsidP="00877498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lastRenderedPageBreak/>
        <w:t>ATTIVITÀ DIDATTICA</w:t>
      </w:r>
    </w:p>
    <w:p w14:paraId="18554084" w14:textId="77777777" w:rsidR="00F21BBD" w:rsidRDefault="00F21BBD" w:rsidP="008774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0829AEA" w14:textId="4D93C825" w:rsidR="00877498" w:rsidRPr="00F21BBD" w:rsidRDefault="00F21BBD" w:rsidP="00F21BBD">
      <w:pPr>
        <w:spacing w:after="0"/>
        <w:rPr>
          <w:rFonts w:ascii="Times New Roman" w:hAnsi="Times New Roman" w:cs="Times New Roman"/>
        </w:rPr>
      </w:pPr>
      <w:r w:rsidRPr="00F21B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Insegnamenti accademici:</w:t>
      </w:r>
      <w:r w:rsidR="003740BB" w:rsidRPr="00F21BBD">
        <w:rPr>
          <w:rFonts w:ascii="Times New Roman" w:hAnsi="Times New Roman" w:cs="Times New Roman"/>
        </w:rPr>
        <w:t xml:space="preserve"> </w:t>
      </w:r>
    </w:p>
    <w:p w14:paraId="34A265B3" w14:textId="55245D7E" w:rsidR="00877498" w:rsidRPr="00707DFF" w:rsidRDefault="00877498" w:rsidP="00877498">
      <w:pPr>
        <w:spacing w:after="0"/>
        <w:rPr>
          <w:rFonts w:ascii="Times New Roman" w:hAnsi="Times New Roman" w:cs="Times New Roman"/>
        </w:rPr>
      </w:pPr>
    </w:p>
    <w:p w14:paraId="34513D13" w14:textId="51E5285F" w:rsidR="000A708A" w:rsidRDefault="000A708A" w:rsidP="00D34223">
      <w:pPr>
        <w:spacing w:after="0"/>
        <w:ind w:firstLine="708"/>
        <w:rPr>
          <w:rFonts w:ascii="Times New Roman" w:hAnsi="Times New Roman" w:cs="Times New Roman"/>
        </w:rPr>
      </w:pPr>
      <w:bookmarkStart w:id="1" w:name="_Hlk122595810"/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2023/2024</w:t>
      </w:r>
    </w:p>
    <w:p w14:paraId="727838AB" w14:textId="77777777" w:rsidR="000A708A" w:rsidRPr="00707DFF" w:rsidRDefault="000A708A" w:rsidP="000A708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Storia della lingua latina (m) </w:t>
      </w:r>
      <w:r w:rsidRPr="00707DFF">
        <w:rPr>
          <w:rFonts w:ascii="Times New Roman" w:hAnsi="Times New Roman" w:cs="Times New Roman"/>
          <w:b/>
          <w:bCs/>
        </w:rPr>
        <w:t>(12 ore)</w:t>
      </w:r>
      <w:r w:rsidRPr="00707DFF">
        <w:rPr>
          <w:rFonts w:ascii="Times New Roman" w:hAnsi="Times New Roman" w:cs="Times New Roman"/>
        </w:rPr>
        <w:t xml:space="preserve"> per il Corso di Laurea magistrale in Tradizione e interpretazione dei testi letterari afferente al Dipartimento di Culture e Civiltà, Università di Verona.</w:t>
      </w:r>
    </w:p>
    <w:p w14:paraId="4B95C0C8" w14:textId="55671B7E" w:rsidR="000A708A" w:rsidRDefault="000A708A" w:rsidP="000A708A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Argomento del corso:</w:t>
      </w:r>
      <w:r>
        <w:rPr>
          <w:rFonts w:ascii="Times New Roman" w:hAnsi="Times New Roman" w:cs="Times New Roman"/>
        </w:rPr>
        <w:t xml:space="preserve"> la lingua della commedia latina: l’</w:t>
      </w:r>
      <w:r>
        <w:rPr>
          <w:rFonts w:ascii="Times New Roman" w:hAnsi="Times New Roman" w:cs="Times New Roman"/>
          <w:i/>
          <w:iCs/>
        </w:rPr>
        <w:t xml:space="preserve">Andria </w:t>
      </w:r>
      <w:r>
        <w:rPr>
          <w:rFonts w:ascii="Times New Roman" w:hAnsi="Times New Roman" w:cs="Times New Roman"/>
        </w:rPr>
        <w:t>di Terenzio.</w:t>
      </w:r>
    </w:p>
    <w:p w14:paraId="7FE59CF5" w14:textId="77777777" w:rsidR="000A708A" w:rsidRDefault="000A708A" w:rsidP="000A708A">
      <w:pPr>
        <w:spacing w:after="0"/>
        <w:ind w:firstLine="708"/>
        <w:rPr>
          <w:rFonts w:ascii="Times New Roman" w:hAnsi="Times New Roman" w:cs="Times New Roman"/>
        </w:rPr>
      </w:pPr>
    </w:p>
    <w:p w14:paraId="59A86A4E" w14:textId="77777777" w:rsidR="000A708A" w:rsidRPr="00707DFF" w:rsidRDefault="000A708A" w:rsidP="000A708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Letteratura latina (i) indirizzo antico </w:t>
      </w:r>
      <w:r w:rsidRPr="00707DFF">
        <w:rPr>
          <w:rFonts w:ascii="Times New Roman" w:hAnsi="Times New Roman" w:cs="Times New Roman"/>
          <w:b/>
          <w:bCs/>
        </w:rPr>
        <w:t>(36 ore)</w:t>
      </w:r>
      <w:r w:rsidRPr="00707DFF">
        <w:rPr>
          <w:rFonts w:ascii="Times New Roman" w:hAnsi="Times New Roman" w:cs="Times New Roman"/>
        </w:rPr>
        <w:t xml:space="preserve"> per il Corso di Laurea in Lettere afferente al Dipartimento di Culture e Civiltà, Università di Verona.</w:t>
      </w:r>
    </w:p>
    <w:p w14:paraId="325FA761" w14:textId="03C21047" w:rsidR="000A708A" w:rsidRDefault="000A708A" w:rsidP="000A708A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Argomento del corso:</w:t>
      </w:r>
      <w:r>
        <w:rPr>
          <w:rFonts w:ascii="Times New Roman" w:hAnsi="Times New Roman" w:cs="Times New Roman"/>
        </w:rPr>
        <w:t xml:space="preserve"> le emozioni degli antichi: il </w:t>
      </w:r>
      <w:r>
        <w:rPr>
          <w:rFonts w:ascii="Times New Roman" w:hAnsi="Times New Roman" w:cs="Times New Roman"/>
          <w:i/>
          <w:iCs/>
        </w:rPr>
        <w:t xml:space="preserve">De ira </w:t>
      </w:r>
      <w:r>
        <w:rPr>
          <w:rFonts w:ascii="Times New Roman" w:hAnsi="Times New Roman" w:cs="Times New Roman"/>
        </w:rPr>
        <w:t>di Seneca.</w:t>
      </w:r>
    </w:p>
    <w:p w14:paraId="1387A9C8" w14:textId="77777777" w:rsidR="000A708A" w:rsidRDefault="000A708A" w:rsidP="000A708A">
      <w:pPr>
        <w:spacing w:after="0"/>
        <w:ind w:firstLine="708"/>
        <w:rPr>
          <w:rFonts w:ascii="Times New Roman" w:hAnsi="Times New Roman" w:cs="Times New Roman"/>
        </w:rPr>
      </w:pPr>
    </w:p>
    <w:p w14:paraId="0BD189F4" w14:textId="77777777" w:rsidR="000A708A" w:rsidRPr="00707DFF" w:rsidRDefault="000A708A" w:rsidP="000A708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Letteratura latina (p) </w:t>
      </w:r>
      <w:r w:rsidRPr="00707DFF">
        <w:rPr>
          <w:rFonts w:ascii="Times New Roman" w:hAnsi="Times New Roman" w:cs="Times New Roman"/>
          <w:b/>
          <w:bCs/>
        </w:rPr>
        <w:t>(12 ore)</w:t>
      </w:r>
      <w:r w:rsidRPr="00707DFF">
        <w:rPr>
          <w:rFonts w:ascii="Times New Roman" w:hAnsi="Times New Roman" w:cs="Times New Roman"/>
        </w:rPr>
        <w:t xml:space="preserve"> per il Corso di Laurea in Lettere afferente al Dipartimento di Culture e Civiltà, Università di Verona.</w:t>
      </w:r>
    </w:p>
    <w:p w14:paraId="6782078F" w14:textId="12FCE810" w:rsidR="000A708A" w:rsidRPr="000A708A" w:rsidRDefault="000A708A" w:rsidP="000A708A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Argomento del corso:</w:t>
      </w:r>
      <w:r>
        <w:rPr>
          <w:rFonts w:ascii="Times New Roman" w:hAnsi="Times New Roman" w:cs="Times New Roman"/>
        </w:rPr>
        <w:t xml:space="preserve"> Lucrezio, </w:t>
      </w:r>
      <w:r>
        <w:rPr>
          <w:rFonts w:ascii="Times New Roman" w:hAnsi="Times New Roman" w:cs="Times New Roman"/>
          <w:i/>
          <w:iCs/>
        </w:rPr>
        <w:t>De rerum natura</w:t>
      </w:r>
      <w:r>
        <w:rPr>
          <w:rFonts w:ascii="Times New Roman" w:hAnsi="Times New Roman" w:cs="Times New Roman"/>
        </w:rPr>
        <w:t xml:space="preserve">. </w:t>
      </w:r>
    </w:p>
    <w:p w14:paraId="55FDEF7A" w14:textId="77777777" w:rsidR="000A708A" w:rsidRDefault="000A708A" w:rsidP="00D34223">
      <w:pPr>
        <w:spacing w:after="0"/>
        <w:ind w:firstLine="708"/>
        <w:rPr>
          <w:rFonts w:ascii="Times New Roman" w:hAnsi="Times New Roman" w:cs="Times New Roman"/>
        </w:rPr>
      </w:pPr>
    </w:p>
    <w:p w14:paraId="105F527A" w14:textId="2BA0E1AA" w:rsidR="00C83804" w:rsidRPr="00707DFF" w:rsidRDefault="00C83804" w:rsidP="00D34223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 xml:space="preserve">. 2022/2023 </w:t>
      </w:r>
    </w:p>
    <w:p w14:paraId="228A14C5" w14:textId="34B22E11" w:rsidR="006C2F31" w:rsidRPr="00707DFF" w:rsidRDefault="006C2F31" w:rsidP="006C2F31">
      <w:pPr>
        <w:spacing w:after="0"/>
        <w:ind w:left="708"/>
        <w:rPr>
          <w:rFonts w:ascii="Times New Roman" w:hAnsi="Times New Roman" w:cs="Times New Roman"/>
        </w:rPr>
      </w:pPr>
      <w:bookmarkStart w:id="2" w:name="_Hlk165986827"/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Storia della lingua latina (m) </w:t>
      </w:r>
      <w:r w:rsidRPr="00707DFF">
        <w:rPr>
          <w:rFonts w:ascii="Times New Roman" w:hAnsi="Times New Roman" w:cs="Times New Roman"/>
          <w:b/>
          <w:bCs/>
        </w:rPr>
        <w:t>(12 ore)</w:t>
      </w:r>
      <w:r w:rsidRPr="00707DFF">
        <w:rPr>
          <w:rFonts w:ascii="Times New Roman" w:hAnsi="Times New Roman" w:cs="Times New Roman"/>
        </w:rPr>
        <w:t xml:space="preserve"> per il Corso di Laurea magistrale in Tradizione e interpretazione dei testi letterari afferente al Dipartimento di Culture e Civiltà, Università di Verona.</w:t>
      </w:r>
    </w:p>
    <w:p w14:paraId="5237F920" w14:textId="45E0A02C" w:rsidR="006C2F31" w:rsidRPr="00707DFF" w:rsidRDefault="006C2F31" w:rsidP="006C2F31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</w:t>
      </w:r>
      <w:bookmarkEnd w:id="2"/>
      <w:r w:rsidR="00DD11AA" w:rsidRPr="00707DFF">
        <w:rPr>
          <w:rFonts w:ascii="Times New Roman" w:hAnsi="Times New Roman" w:cs="Times New Roman"/>
        </w:rPr>
        <w:t xml:space="preserve">Petronio, </w:t>
      </w:r>
      <w:r w:rsidR="00DD11AA" w:rsidRPr="00707DFF">
        <w:rPr>
          <w:rFonts w:ascii="Times New Roman" w:hAnsi="Times New Roman" w:cs="Times New Roman"/>
          <w:i/>
          <w:iCs/>
        </w:rPr>
        <w:t xml:space="preserve">Satyricon </w:t>
      </w:r>
      <w:r w:rsidR="00DD11AA" w:rsidRPr="00707DFF">
        <w:rPr>
          <w:rFonts w:ascii="Times New Roman" w:hAnsi="Times New Roman" w:cs="Times New Roman"/>
        </w:rPr>
        <w:t xml:space="preserve">(capitoli 100-115). </w:t>
      </w:r>
    </w:p>
    <w:p w14:paraId="556D921F" w14:textId="7AD79E6F" w:rsidR="00DD11AA" w:rsidRPr="00707DFF" w:rsidRDefault="00DD11AA" w:rsidP="006C2F31">
      <w:pPr>
        <w:spacing w:after="0"/>
        <w:ind w:left="708"/>
        <w:rPr>
          <w:rFonts w:ascii="Times New Roman" w:hAnsi="Times New Roman" w:cs="Times New Roman"/>
        </w:rPr>
      </w:pPr>
    </w:p>
    <w:p w14:paraId="1858ED19" w14:textId="268CA303" w:rsidR="00DD11AA" w:rsidRPr="00707DFF" w:rsidRDefault="00DD11AA" w:rsidP="00DD11AA">
      <w:pPr>
        <w:spacing w:after="0"/>
        <w:ind w:left="708"/>
        <w:rPr>
          <w:rFonts w:ascii="Times New Roman" w:hAnsi="Times New Roman" w:cs="Times New Roman"/>
        </w:rPr>
      </w:pPr>
      <w:bookmarkStart w:id="3" w:name="_Hlk165986926"/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Letteratura latina (i) indirizzo antico </w:t>
      </w:r>
      <w:r w:rsidRPr="00707DFF">
        <w:rPr>
          <w:rFonts w:ascii="Times New Roman" w:hAnsi="Times New Roman" w:cs="Times New Roman"/>
          <w:b/>
          <w:bCs/>
        </w:rPr>
        <w:t>(36 ore)</w:t>
      </w:r>
      <w:r w:rsidRPr="00707DFF">
        <w:rPr>
          <w:rFonts w:ascii="Times New Roman" w:hAnsi="Times New Roman" w:cs="Times New Roman"/>
        </w:rPr>
        <w:t xml:space="preserve"> per il Corso di Laurea in Lettere afferente al Dipartimento di Culture e Civiltà, Università di Verona.</w:t>
      </w:r>
    </w:p>
    <w:p w14:paraId="7C567624" w14:textId="07AC6AEB" w:rsidR="00DD11AA" w:rsidRPr="00707DFF" w:rsidRDefault="00DD11AA" w:rsidP="00DD11A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</w:t>
      </w:r>
      <w:bookmarkEnd w:id="3"/>
      <w:r w:rsidRPr="00707DFF">
        <w:rPr>
          <w:rFonts w:ascii="Times New Roman" w:hAnsi="Times New Roman" w:cs="Times New Roman"/>
        </w:rPr>
        <w:t xml:space="preserve">Seneca, </w:t>
      </w:r>
      <w:r w:rsidRPr="00707DFF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07DFF">
        <w:rPr>
          <w:rFonts w:ascii="Times New Roman" w:hAnsi="Times New Roman" w:cs="Times New Roman"/>
          <w:i/>
          <w:iCs/>
        </w:rPr>
        <w:t>clementia</w:t>
      </w:r>
      <w:proofErr w:type="spellEnd"/>
      <w:r w:rsidRPr="00707DFF">
        <w:rPr>
          <w:rFonts w:ascii="Times New Roman" w:hAnsi="Times New Roman" w:cs="Times New Roman"/>
        </w:rPr>
        <w:t xml:space="preserve">. </w:t>
      </w:r>
    </w:p>
    <w:p w14:paraId="3CE5F4F9" w14:textId="77777777" w:rsidR="00DD11AA" w:rsidRPr="00707DFF" w:rsidRDefault="00DD11AA" w:rsidP="006C2F31">
      <w:pPr>
        <w:spacing w:after="0"/>
        <w:ind w:left="708"/>
        <w:rPr>
          <w:rFonts w:ascii="Times New Roman" w:hAnsi="Times New Roman" w:cs="Times New Roman"/>
        </w:rPr>
      </w:pPr>
    </w:p>
    <w:p w14:paraId="0AFDB4EA" w14:textId="7D3DA61C" w:rsidR="00DD11AA" w:rsidRPr="00707DFF" w:rsidRDefault="00DD11AA" w:rsidP="00DD11AA">
      <w:pPr>
        <w:spacing w:after="0"/>
        <w:ind w:left="708"/>
        <w:rPr>
          <w:rFonts w:ascii="Times New Roman" w:hAnsi="Times New Roman" w:cs="Times New Roman"/>
        </w:rPr>
      </w:pPr>
      <w:bookmarkStart w:id="4" w:name="_Hlk165986993"/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Letteratura latina (p) </w:t>
      </w:r>
      <w:r w:rsidRPr="00707DFF">
        <w:rPr>
          <w:rFonts w:ascii="Times New Roman" w:hAnsi="Times New Roman" w:cs="Times New Roman"/>
          <w:b/>
          <w:bCs/>
        </w:rPr>
        <w:t>(12 ore)</w:t>
      </w:r>
      <w:r w:rsidRPr="00707DFF">
        <w:rPr>
          <w:rFonts w:ascii="Times New Roman" w:hAnsi="Times New Roman" w:cs="Times New Roman"/>
        </w:rPr>
        <w:t xml:space="preserve"> per il Corso di Laurea in Lettere afferente al Dipartimento di Culture e Civiltà, Università di Verona.</w:t>
      </w:r>
    </w:p>
    <w:p w14:paraId="411A7EA7" w14:textId="182EC0CC" w:rsidR="00DD11AA" w:rsidRPr="00707DFF" w:rsidRDefault="00DD11AA" w:rsidP="00DD11A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</w:t>
      </w:r>
      <w:bookmarkEnd w:id="4"/>
      <w:r w:rsidRPr="00707DFF">
        <w:rPr>
          <w:rFonts w:ascii="Times New Roman" w:hAnsi="Times New Roman" w:cs="Times New Roman"/>
        </w:rPr>
        <w:t xml:space="preserve">Virgilio, </w:t>
      </w:r>
      <w:r w:rsidRPr="00707DFF">
        <w:rPr>
          <w:rFonts w:ascii="Times New Roman" w:hAnsi="Times New Roman" w:cs="Times New Roman"/>
          <w:i/>
          <w:iCs/>
        </w:rPr>
        <w:t>Bucoliche</w:t>
      </w:r>
      <w:r w:rsidRPr="00707DFF">
        <w:rPr>
          <w:rFonts w:ascii="Times New Roman" w:hAnsi="Times New Roman" w:cs="Times New Roman"/>
        </w:rPr>
        <w:t xml:space="preserve">. </w:t>
      </w:r>
    </w:p>
    <w:p w14:paraId="720B7A1A" w14:textId="77777777" w:rsidR="00DD11AA" w:rsidRPr="00707DFF" w:rsidRDefault="00DD11AA" w:rsidP="006C2F31">
      <w:pPr>
        <w:spacing w:after="0"/>
        <w:ind w:left="708"/>
        <w:rPr>
          <w:rFonts w:ascii="Times New Roman" w:hAnsi="Times New Roman" w:cs="Times New Roman"/>
        </w:rPr>
      </w:pPr>
    </w:p>
    <w:p w14:paraId="026904EF" w14:textId="33EBB995" w:rsidR="00D34223" w:rsidRPr="00707DFF" w:rsidRDefault="00D34223" w:rsidP="00D34223">
      <w:pPr>
        <w:spacing w:after="0"/>
        <w:ind w:firstLine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2021/2022</w:t>
      </w:r>
    </w:p>
    <w:p w14:paraId="0B45528F" w14:textId="6D42FF1D" w:rsidR="006C2F31" w:rsidRPr="00707DFF" w:rsidRDefault="00D91AE9" w:rsidP="00D34223">
      <w:pPr>
        <w:spacing w:after="0"/>
        <w:ind w:left="708"/>
        <w:rPr>
          <w:rFonts w:ascii="Times New Roman" w:hAnsi="Times New Roman" w:cs="Times New Roman"/>
        </w:rPr>
      </w:pPr>
      <w:bookmarkStart w:id="5" w:name="_Hlk129253316"/>
      <w:r w:rsidRPr="00707DFF">
        <w:rPr>
          <w:rFonts w:ascii="Times New Roman" w:hAnsi="Times New Roman" w:cs="Times New Roman"/>
        </w:rPr>
        <w:t>I</w:t>
      </w:r>
      <w:r w:rsidR="00D34223" w:rsidRPr="00707DFF">
        <w:rPr>
          <w:rFonts w:ascii="Times New Roman" w:hAnsi="Times New Roman" w:cs="Times New Roman"/>
        </w:rPr>
        <w:t>nsegnament</w:t>
      </w:r>
      <w:r w:rsidR="006C2F31" w:rsidRPr="00707DFF">
        <w:rPr>
          <w:rFonts w:ascii="Times New Roman" w:hAnsi="Times New Roman" w:cs="Times New Roman"/>
        </w:rPr>
        <w:t>o</w:t>
      </w:r>
      <w:r w:rsidR="00D34223" w:rsidRPr="00707DFF">
        <w:rPr>
          <w:rFonts w:ascii="Times New Roman" w:hAnsi="Times New Roman" w:cs="Times New Roman"/>
        </w:rPr>
        <w:t xml:space="preserve"> di </w:t>
      </w:r>
      <w:r w:rsidR="00D34223" w:rsidRPr="00707DFF">
        <w:rPr>
          <w:rFonts w:ascii="Times New Roman" w:hAnsi="Times New Roman" w:cs="Times New Roman"/>
          <w:b/>
          <w:bCs/>
          <w:i/>
          <w:iCs/>
        </w:rPr>
        <w:t xml:space="preserve">Letteratura </w:t>
      </w:r>
      <w:r w:rsidR="006C2F31" w:rsidRPr="00707DFF">
        <w:rPr>
          <w:rFonts w:ascii="Times New Roman" w:hAnsi="Times New Roman" w:cs="Times New Roman"/>
          <w:b/>
          <w:bCs/>
          <w:i/>
          <w:iCs/>
        </w:rPr>
        <w:t>l</w:t>
      </w:r>
      <w:r w:rsidR="00D34223" w:rsidRPr="00707DFF">
        <w:rPr>
          <w:rFonts w:ascii="Times New Roman" w:hAnsi="Times New Roman" w:cs="Times New Roman"/>
          <w:b/>
          <w:bCs/>
          <w:i/>
          <w:iCs/>
        </w:rPr>
        <w:t>atina (i) indirizzo antico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0078" w:rsidRPr="00707DFF">
        <w:rPr>
          <w:rFonts w:ascii="Times New Roman" w:hAnsi="Times New Roman" w:cs="Times New Roman"/>
          <w:b/>
          <w:bCs/>
        </w:rPr>
        <w:t>(</w:t>
      </w:r>
      <w:r w:rsidRPr="00707DFF">
        <w:rPr>
          <w:rFonts w:ascii="Times New Roman" w:hAnsi="Times New Roman" w:cs="Times New Roman"/>
          <w:b/>
          <w:bCs/>
        </w:rPr>
        <w:t>36 ore</w:t>
      </w:r>
      <w:r w:rsidR="00C50078" w:rsidRPr="00707DFF">
        <w:rPr>
          <w:rFonts w:ascii="Times New Roman" w:hAnsi="Times New Roman" w:cs="Times New Roman"/>
          <w:b/>
          <w:bCs/>
        </w:rPr>
        <w:t>)</w:t>
      </w:r>
      <w:r w:rsidR="00D34223" w:rsidRPr="00707DFF">
        <w:rPr>
          <w:rFonts w:ascii="Times New Roman" w:hAnsi="Times New Roman" w:cs="Times New Roman"/>
        </w:rPr>
        <w:t xml:space="preserve"> </w:t>
      </w:r>
      <w:r w:rsidR="006C2F31" w:rsidRPr="00707DFF">
        <w:rPr>
          <w:rFonts w:ascii="Times New Roman" w:hAnsi="Times New Roman" w:cs="Times New Roman"/>
        </w:rPr>
        <w:t>per il Corso di Laurea in Lettere afferente al Dipartimento di Culture e Civiltà, Università di Verona.</w:t>
      </w:r>
    </w:p>
    <w:bookmarkEnd w:id="5"/>
    <w:p w14:paraId="15E3E8BB" w14:textId="534A65E8" w:rsidR="00D34223" w:rsidRPr="00707DFF" w:rsidRDefault="00D34223" w:rsidP="00D34223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il mito di Edipo nelle tragedie di Seneca, </w:t>
      </w:r>
      <w:proofErr w:type="spellStart"/>
      <w:r w:rsidRPr="00707DFF">
        <w:rPr>
          <w:rFonts w:ascii="Times New Roman" w:hAnsi="Times New Roman" w:cs="Times New Roman"/>
          <w:i/>
          <w:iCs/>
        </w:rPr>
        <w:t>Oedipus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r w:rsidRPr="00707DFF">
        <w:rPr>
          <w:rFonts w:ascii="Times New Roman" w:hAnsi="Times New Roman" w:cs="Times New Roman"/>
        </w:rPr>
        <w:t xml:space="preserve">e </w:t>
      </w:r>
      <w:proofErr w:type="spellStart"/>
      <w:r w:rsidRPr="00707DFF">
        <w:rPr>
          <w:rFonts w:ascii="Times New Roman" w:hAnsi="Times New Roman" w:cs="Times New Roman"/>
          <w:i/>
          <w:iCs/>
        </w:rPr>
        <w:t>Phoenissae</w:t>
      </w:r>
      <w:proofErr w:type="spellEnd"/>
      <w:r w:rsidRPr="00707DFF">
        <w:rPr>
          <w:rFonts w:ascii="Times New Roman" w:hAnsi="Times New Roman" w:cs="Times New Roman"/>
        </w:rPr>
        <w:t xml:space="preserve">. </w:t>
      </w:r>
    </w:p>
    <w:p w14:paraId="383F7BC8" w14:textId="77777777" w:rsidR="006C2F31" w:rsidRPr="00707DFF" w:rsidRDefault="006C2F31" w:rsidP="00D34223">
      <w:pPr>
        <w:spacing w:after="0"/>
        <w:ind w:left="708"/>
        <w:rPr>
          <w:rFonts w:ascii="Times New Roman" w:hAnsi="Times New Roman" w:cs="Times New Roman"/>
        </w:rPr>
      </w:pPr>
    </w:p>
    <w:p w14:paraId="2BB030BE" w14:textId="6FAF765E" w:rsidR="006C2F31" w:rsidRPr="00707DFF" w:rsidRDefault="006C2F31" w:rsidP="006C2F31">
      <w:pPr>
        <w:spacing w:after="0"/>
        <w:ind w:left="708"/>
        <w:rPr>
          <w:rFonts w:ascii="Times New Roman" w:hAnsi="Times New Roman" w:cs="Times New Roman"/>
        </w:rPr>
      </w:pPr>
      <w:bookmarkStart w:id="6" w:name="_Hlk129253369"/>
      <w:r w:rsidRPr="00707DFF">
        <w:rPr>
          <w:rFonts w:ascii="Times New Roman" w:hAnsi="Times New Roman" w:cs="Times New Roman"/>
        </w:rPr>
        <w:t xml:space="preserve">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 xml:space="preserve">Letteratura latina (p) </w:t>
      </w:r>
      <w:r w:rsidRPr="00707DFF">
        <w:rPr>
          <w:rFonts w:ascii="Times New Roman" w:hAnsi="Times New Roman" w:cs="Times New Roman"/>
          <w:b/>
          <w:bCs/>
        </w:rPr>
        <w:t>(24 ore)</w:t>
      </w:r>
      <w:r w:rsidRPr="00707DFF">
        <w:rPr>
          <w:rFonts w:ascii="Times New Roman" w:hAnsi="Times New Roman" w:cs="Times New Roman"/>
        </w:rPr>
        <w:t xml:space="preserve"> </w:t>
      </w:r>
      <w:bookmarkStart w:id="7" w:name="_Hlk129252926"/>
      <w:r w:rsidRPr="00707DFF">
        <w:rPr>
          <w:rFonts w:ascii="Times New Roman" w:hAnsi="Times New Roman" w:cs="Times New Roman"/>
        </w:rPr>
        <w:t>per il Corso di Laurea in Lettere afferente al Dipartimento di Culture e Civiltà, Università di Verona.</w:t>
      </w:r>
    </w:p>
    <w:bookmarkEnd w:id="6"/>
    <w:bookmarkEnd w:id="7"/>
    <w:p w14:paraId="63640527" w14:textId="3DA4A7B0" w:rsidR="00D34223" w:rsidRPr="00707DFF" w:rsidRDefault="00D34223" w:rsidP="00D34223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Ovidio, </w:t>
      </w:r>
      <w:r w:rsidRPr="00707DFF">
        <w:rPr>
          <w:rFonts w:ascii="Times New Roman" w:hAnsi="Times New Roman" w:cs="Times New Roman"/>
          <w:i/>
          <w:iCs/>
        </w:rPr>
        <w:t>Fasti</w:t>
      </w:r>
      <w:r w:rsidRPr="00707DFF">
        <w:rPr>
          <w:rFonts w:ascii="Times New Roman" w:hAnsi="Times New Roman" w:cs="Times New Roman"/>
        </w:rPr>
        <w:t xml:space="preserve">, 3.    </w:t>
      </w:r>
    </w:p>
    <w:bookmarkEnd w:id="1"/>
    <w:p w14:paraId="6FC0C9A8" w14:textId="77777777" w:rsidR="00D34223" w:rsidRPr="00707DFF" w:rsidRDefault="00D34223" w:rsidP="00E54589">
      <w:pPr>
        <w:spacing w:after="0"/>
        <w:ind w:firstLine="708"/>
        <w:rPr>
          <w:rFonts w:ascii="Times New Roman" w:hAnsi="Times New Roman" w:cs="Times New Roman"/>
        </w:rPr>
      </w:pPr>
    </w:p>
    <w:p w14:paraId="079C8550" w14:textId="520521C0" w:rsidR="00E54589" w:rsidRPr="00707DFF" w:rsidRDefault="00E54589" w:rsidP="00E54589">
      <w:pPr>
        <w:spacing w:after="0"/>
        <w:ind w:firstLine="708"/>
        <w:rPr>
          <w:rFonts w:ascii="Times New Roman" w:hAnsi="Times New Roman" w:cs="Times New Roman"/>
        </w:rPr>
      </w:pPr>
      <w:bookmarkStart w:id="8" w:name="_Hlk102397965"/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</w:t>
      </w:r>
      <w:r w:rsidR="00C436AA" w:rsidRPr="00707DFF">
        <w:rPr>
          <w:rFonts w:ascii="Times New Roman" w:hAnsi="Times New Roman" w:cs="Times New Roman"/>
        </w:rPr>
        <w:t>20</w:t>
      </w:r>
      <w:r w:rsidRPr="00707DFF">
        <w:rPr>
          <w:rFonts w:ascii="Times New Roman" w:hAnsi="Times New Roman" w:cs="Times New Roman"/>
        </w:rPr>
        <w:t>/202</w:t>
      </w:r>
      <w:r w:rsidR="00C436AA" w:rsidRPr="00707DFF">
        <w:rPr>
          <w:rFonts w:ascii="Times New Roman" w:hAnsi="Times New Roman" w:cs="Times New Roman"/>
        </w:rPr>
        <w:t>1</w:t>
      </w:r>
    </w:p>
    <w:p w14:paraId="773E3C9A" w14:textId="77777777" w:rsidR="00A91F8A" w:rsidRPr="00707DFF" w:rsidRDefault="00C83804" w:rsidP="00A91F8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I</w:t>
      </w:r>
      <w:r w:rsidR="00E54589" w:rsidRPr="00707DFF">
        <w:rPr>
          <w:rFonts w:ascii="Times New Roman" w:hAnsi="Times New Roman" w:cs="Times New Roman"/>
        </w:rPr>
        <w:t>nsegnament</w:t>
      </w:r>
      <w:r w:rsidR="00A91F8A" w:rsidRPr="00707DFF">
        <w:rPr>
          <w:rFonts w:ascii="Times New Roman" w:hAnsi="Times New Roman" w:cs="Times New Roman"/>
        </w:rPr>
        <w:t>o</w:t>
      </w:r>
      <w:r w:rsidR="00E54589" w:rsidRPr="00707DFF">
        <w:rPr>
          <w:rFonts w:ascii="Times New Roman" w:hAnsi="Times New Roman" w:cs="Times New Roman"/>
        </w:rPr>
        <w:t xml:space="preserve"> di </w:t>
      </w:r>
      <w:r w:rsidR="00E54589" w:rsidRPr="00707DFF">
        <w:rPr>
          <w:rFonts w:ascii="Times New Roman" w:hAnsi="Times New Roman" w:cs="Times New Roman"/>
          <w:b/>
          <w:bCs/>
          <w:i/>
          <w:iCs/>
        </w:rPr>
        <w:t>Letteratura Latina (i) indirizzo antico</w:t>
      </w:r>
      <w:r w:rsidR="00C50078" w:rsidRPr="00707DF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0078" w:rsidRPr="00707DFF">
        <w:rPr>
          <w:rFonts w:ascii="Times New Roman" w:hAnsi="Times New Roman" w:cs="Times New Roman"/>
          <w:b/>
          <w:bCs/>
        </w:rPr>
        <w:t>(36 ore)</w:t>
      </w:r>
      <w:r w:rsidR="00E54589" w:rsidRPr="00707DFF">
        <w:rPr>
          <w:rFonts w:ascii="Times New Roman" w:hAnsi="Times New Roman" w:cs="Times New Roman"/>
        </w:rPr>
        <w:t xml:space="preserve"> </w:t>
      </w:r>
      <w:r w:rsidR="00A91F8A" w:rsidRPr="00707DFF">
        <w:rPr>
          <w:rFonts w:ascii="Times New Roman" w:hAnsi="Times New Roman" w:cs="Times New Roman"/>
        </w:rPr>
        <w:t>per il Corso di Laurea in Lettere afferente al Dipartimento di Culture e Civiltà, Università di Verona.</w:t>
      </w:r>
    </w:p>
    <w:p w14:paraId="6B90F846" w14:textId="23A75D39" w:rsidR="00A91F8A" w:rsidRPr="00707DFF" w:rsidRDefault="00A91F8A" w:rsidP="00A91F8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Livio, </w:t>
      </w:r>
      <w:r w:rsidRPr="00707DFF">
        <w:rPr>
          <w:rFonts w:ascii="Times New Roman" w:hAnsi="Times New Roman" w:cs="Times New Roman"/>
          <w:i/>
          <w:iCs/>
        </w:rPr>
        <w:t>Ab urbe condita</w:t>
      </w:r>
      <w:r w:rsidRPr="00707DFF">
        <w:rPr>
          <w:rFonts w:ascii="Times New Roman" w:hAnsi="Times New Roman" w:cs="Times New Roman"/>
        </w:rPr>
        <w:t xml:space="preserve">, 1. </w:t>
      </w:r>
    </w:p>
    <w:p w14:paraId="179B6968" w14:textId="29A7CC25" w:rsidR="00A91F8A" w:rsidRPr="00707DFF" w:rsidRDefault="00A91F8A" w:rsidP="00E54589">
      <w:pPr>
        <w:spacing w:after="0"/>
        <w:ind w:left="708"/>
        <w:rPr>
          <w:rFonts w:ascii="Times New Roman" w:hAnsi="Times New Roman" w:cs="Times New Roman"/>
        </w:rPr>
      </w:pPr>
    </w:p>
    <w:p w14:paraId="1AB30609" w14:textId="6A237F30" w:rsidR="00E54589" w:rsidRPr="00707DFF" w:rsidRDefault="000A7C2A" w:rsidP="00E5458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Insegnamento di</w:t>
      </w:r>
      <w:r w:rsidR="00E54589" w:rsidRPr="00707DFF">
        <w:rPr>
          <w:rFonts w:ascii="Times New Roman" w:hAnsi="Times New Roman" w:cs="Times New Roman"/>
        </w:rPr>
        <w:t xml:space="preserve"> </w:t>
      </w:r>
      <w:r w:rsidR="00E54589" w:rsidRPr="00707DFF">
        <w:rPr>
          <w:rFonts w:ascii="Times New Roman" w:hAnsi="Times New Roman" w:cs="Times New Roman"/>
          <w:b/>
          <w:bCs/>
          <w:i/>
          <w:iCs/>
        </w:rPr>
        <w:t>Letteratura Latina (p</w:t>
      </w:r>
      <w:r w:rsidR="00C83804" w:rsidRPr="00707DFF">
        <w:rPr>
          <w:rFonts w:ascii="Times New Roman" w:hAnsi="Times New Roman" w:cs="Times New Roman"/>
          <w:b/>
          <w:bCs/>
          <w:i/>
          <w:iCs/>
        </w:rPr>
        <w:t>)</w:t>
      </w:r>
      <w:r w:rsidR="00C50078" w:rsidRPr="00707DF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0078" w:rsidRPr="00707DFF">
        <w:rPr>
          <w:rFonts w:ascii="Times New Roman" w:hAnsi="Times New Roman" w:cs="Times New Roman"/>
          <w:b/>
          <w:bCs/>
        </w:rPr>
        <w:t xml:space="preserve">(24 ore) </w:t>
      </w:r>
      <w:bookmarkStart w:id="9" w:name="_Hlk129253147"/>
      <w:r w:rsidR="00E54589" w:rsidRPr="00707DFF">
        <w:rPr>
          <w:rFonts w:ascii="Times New Roman" w:hAnsi="Times New Roman" w:cs="Times New Roman"/>
        </w:rPr>
        <w:t>per i</w:t>
      </w:r>
      <w:r w:rsidR="00C50078" w:rsidRPr="00707DFF">
        <w:rPr>
          <w:rFonts w:ascii="Times New Roman" w:hAnsi="Times New Roman" w:cs="Times New Roman"/>
        </w:rPr>
        <w:t>l</w:t>
      </w:r>
      <w:r w:rsidR="00E54589" w:rsidRPr="00707DFF">
        <w:rPr>
          <w:rFonts w:ascii="Times New Roman" w:hAnsi="Times New Roman" w:cs="Times New Roman"/>
        </w:rPr>
        <w:t xml:space="preserve"> Cors</w:t>
      </w:r>
      <w:r w:rsidR="00C50078" w:rsidRPr="00707DFF">
        <w:rPr>
          <w:rFonts w:ascii="Times New Roman" w:hAnsi="Times New Roman" w:cs="Times New Roman"/>
        </w:rPr>
        <w:t xml:space="preserve">o </w:t>
      </w:r>
      <w:r w:rsidR="00E54589" w:rsidRPr="00707DFF">
        <w:rPr>
          <w:rFonts w:ascii="Times New Roman" w:hAnsi="Times New Roman" w:cs="Times New Roman"/>
        </w:rPr>
        <w:t>di Laurea in Lettere afferent</w:t>
      </w:r>
      <w:r w:rsidR="00C50078" w:rsidRPr="00707DFF">
        <w:rPr>
          <w:rFonts w:ascii="Times New Roman" w:hAnsi="Times New Roman" w:cs="Times New Roman"/>
        </w:rPr>
        <w:t>e</w:t>
      </w:r>
      <w:r w:rsidR="00E54589" w:rsidRPr="00707DFF">
        <w:rPr>
          <w:rFonts w:ascii="Times New Roman" w:hAnsi="Times New Roman" w:cs="Times New Roman"/>
        </w:rPr>
        <w:t xml:space="preserve"> al Dipartimento di Culture e Civiltà, Università di Verona.</w:t>
      </w:r>
    </w:p>
    <w:bookmarkEnd w:id="9"/>
    <w:p w14:paraId="24FA75AB" w14:textId="0473B495" w:rsidR="00E54589" w:rsidRPr="00707DFF" w:rsidRDefault="00E54589" w:rsidP="00E5458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corso: </w:t>
      </w:r>
      <w:r w:rsidR="00D34223" w:rsidRPr="00707DFF">
        <w:rPr>
          <w:rFonts w:ascii="Times New Roman" w:hAnsi="Times New Roman" w:cs="Times New Roman"/>
        </w:rPr>
        <w:t xml:space="preserve">Ovidio, </w:t>
      </w:r>
      <w:r w:rsidR="00D34223" w:rsidRPr="00707DFF">
        <w:rPr>
          <w:rFonts w:ascii="Times New Roman" w:hAnsi="Times New Roman" w:cs="Times New Roman"/>
          <w:i/>
          <w:iCs/>
        </w:rPr>
        <w:t>Metamorfosi</w:t>
      </w:r>
      <w:r w:rsidR="00D34223" w:rsidRPr="00707DFF">
        <w:rPr>
          <w:rFonts w:ascii="Times New Roman" w:hAnsi="Times New Roman" w:cs="Times New Roman"/>
        </w:rPr>
        <w:t>, 7</w:t>
      </w:r>
      <w:r w:rsidRPr="00707DFF">
        <w:rPr>
          <w:rFonts w:ascii="Times New Roman" w:hAnsi="Times New Roman" w:cs="Times New Roman"/>
        </w:rPr>
        <w:t>.</w:t>
      </w:r>
      <w:r w:rsidR="00D34223"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</w:rPr>
        <w:t xml:space="preserve">  </w:t>
      </w:r>
    </w:p>
    <w:bookmarkEnd w:id="8"/>
    <w:p w14:paraId="1AEC33BC" w14:textId="3780DF76" w:rsidR="00E54589" w:rsidRPr="00707DFF" w:rsidRDefault="00E54589" w:rsidP="00DA4D92">
      <w:pPr>
        <w:spacing w:after="0"/>
        <w:rPr>
          <w:rFonts w:ascii="Times New Roman" w:hAnsi="Times New Roman" w:cs="Times New Roman"/>
        </w:rPr>
      </w:pPr>
    </w:p>
    <w:p w14:paraId="3A19C918" w14:textId="51CBC84E" w:rsidR="00DA4D92" w:rsidRPr="00707DFF" w:rsidRDefault="00DA4D92" w:rsidP="00E54589">
      <w:pPr>
        <w:spacing w:after="0"/>
        <w:ind w:firstLine="708"/>
        <w:rPr>
          <w:rFonts w:ascii="Times New Roman" w:hAnsi="Times New Roman" w:cs="Times New Roman"/>
        </w:rPr>
      </w:pPr>
      <w:bookmarkStart w:id="10" w:name="_Hlk102397575"/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2019/2020</w:t>
      </w:r>
    </w:p>
    <w:p w14:paraId="4F944E4F" w14:textId="414119B3" w:rsidR="00DE39E3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r w:rsidRPr="00F21BBD">
        <w:rPr>
          <w:rFonts w:ascii="Times New Roman" w:hAnsi="Times New Roman" w:cs="Times New Roman"/>
        </w:rPr>
        <w:lastRenderedPageBreak/>
        <w:t>Professore a contratto</w:t>
      </w:r>
      <w:r w:rsidRPr="00707DFF">
        <w:rPr>
          <w:rFonts w:ascii="Times New Roman" w:hAnsi="Times New Roman" w:cs="Times New Roman"/>
        </w:rPr>
        <w:t xml:space="preserve"> degli insegnamenti di </w:t>
      </w:r>
      <w:r w:rsidRPr="00707DFF">
        <w:rPr>
          <w:rFonts w:ascii="Times New Roman" w:hAnsi="Times New Roman" w:cs="Times New Roman"/>
          <w:b/>
          <w:bCs/>
          <w:i/>
          <w:iCs/>
        </w:rPr>
        <w:t>Letteratura Latina (i) indirizzo antico (6 CFU)</w:t>
      </w:r>
      <w:r w:rsidRPr="00707DFF">
        <w:rPr>
          <w:rFonts w:ascii="Times New Roman" w:hAnsi="Times New Roman" w:cs="Times New Roman"/>
        </w:rPr>
        <w:t xml:space="preserve"> e </w:t>
      </w:r>
      <w:r w:rsidRPr="00707DFF">
        <w:rPr>
          <w:rFonts w:ascii="Times New Roman" w:hAnsi="Times New Roman" w:cs="Times New Roman"/>
          <w:b/>
          <w:bCs/>
          <w:i/>
          <w:iCs/>
        </w:rPr>
        <w:t>Letteratura Latina (p) (6 CFU)</w:t>
      </w:r>
      <w:r w:rsidRPr="00707DFF">
        <w:rPr>
          <w:rFonts w:ascii="Times New Roman" w:hAnsi="Times New Roman" w:cs="Times New Roman"/>
        </w:rPr>
        <w:t xml:space="preserve"> per i</w:t>
      </w:r>
      <w:r w:rsidR="006C2F31" w:rsidRPr="00707DFF">
        <w:rPr>
          <w:rFonts w:ascii="Times New Roman" w:hAnsi="Times New Roman" w:cs="Times New Roman"/>
        </w:rPr>
        <w:t>l</w:t>
      </w:r>
      <w:r w:rsidRPr="00707DFF">
        <w:rPr>
          <w:rFonts w:ascii="Times New Roman" w:hAnsi="Times New Roman" w:cs="Times New Roman"/>
        </w:rPr>
        <w:t xml:space="preserve"> Cors</w:t>
      </w:r>
      <w:r w:rsidR="006C2F31" w:rsidRPr="00707DFF">
        <w:rPr>
          <w:rFonts w:ascii="Times New Roman" w:hAnsi="Times New Roman" w:cs="Times New Roman"/>
        </w:rPr>
        <w:t>o</w:t>
      </w:r>
      <w:r w:rsidRPr="00707DFF">
        <w:rPr>
          <w:rFonts w:ascii="Times New Roman" w:hAnsi="Times New Roman" w:cs="Times New Roman"/>
        </w:rPr>
        <w:t xml:space="preserve"> di Laurea in Lettere afferent</w:t>
      </w:r>
      <w:r w:rsidR="006C2F31" w:rsidRPr="00707DFF">
        <w:rPr>
          <w:rFonts w:ascii="Times New Roman" w:hAnsi="Times New Roman" w:cs="Times New Roman"/>
        </w:rPr>
        <w:t>e</w:t>
      </w:r>
      <w:r w:rsidRPr="00707DFF">
        <w:rPr>
          <w:rFonts w:ascii="Times New Roman" w:hAnsi="Times New Roman" w:cs="Times New Roman"/>
        </w:rPr>
        <w:t xml:space="preserve"> al Dipartimento di Culture e Civiltà, Università di Verona.</w:t>
      </w:r>
    </w:p>
    <w:p w14:paraId="28DD0BDA" w14:textId="77777777" w:rsidR="005E66AF" w:rsidRPr="00707DFF" w:rsidRDefault="00DE39E3" w:rsidP="00DA4D92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 di </w:t>
      </w:r>
      <w:r w:rsidRPr="00707DFF">
        <w:rPr>
          <w:rFonts w:ascii="Times New Roman" w:hAnsi="Times New Roman" w:cs="Times New Roman"/>
          <w:i/>
          <w:iCs/>
        </w:rPr>
        <w:t>Letteratura Latina (i)</w:t>
      </w:r>
      <w:r w:rsidRPr="00707DFF">
        <w:rPr>
          <w:rFonts w:ascii="Times New Roman" w:hAnsi="Times New Roman" w:cs="Times New Roman"/>
        </w:rPr>
        <w:t xml:space="preserve">: Seneca, </w:t>
      </w:r>
      <w:proofErr w:type="spellStart"/>
      <w:r w:rsidRPr="00707DFF">
        <w:rPr>
          <w:rFonts w:ascii="Times New Roman" w:hAnsi="Times New Roman" w:cs="Times New Roman"/>
          <w:i/>
          <w:iCs/>
        </w:rPr>
        <w:t>Phaedra</w:t>
      </w:r>
      <w:proofErr w:type="spellEnd"/>
      <w:r w:rsidRPr="00707DFF">
        <w:rPr>
          <w:rFonts w:ascii="Times New Roman" w:hAnsi="Times New Roman" w:cs="Times New Roman"/>
        </w:rPr>
        <w:t xml:space="preserve"> e Ovidio, </w:t>
      </w:r>
      <w:proofErr w:type="spellStart"/>
      <w:r w:rsidRPr="00707DFF">
        <w:rPr>
          <w:rFonts w:ascii="Times New Roman" w:hAnsi="Times New Roman" w:cs="Times New Roman"/>
          <w:i/>
          <w:iCs/>
        </w:rPr>
        <w:t>Heroides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r w:rsidRPr="00707DFF">
        <w:rPr>
          <w:rFonts w:ascii="Times New Roman" w:hAnsi="Times New Roman" w:cs="Times New Roman"/>
        </w:rPr>
        <w:t xml:space="preserve">4. </w:t>
      </w:r>
    </w:p>
    <w:p w14:paraId="0A447DDB" w14:textId="43187A35" w:rsidR="00DA4D92" w:rsidRDefault="005E66AF" w:rsidP="00DA4D92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Argomento del corso di </w:t>
      </w:r>
      <w:r w:rsidRPr="00707DFF">
        <w:rPr>
          <w:rFonts w:ascii="Times New Roman" w:hAnsi="Times New Roman" w:cs="Times New Roman"/>
          <w:i/>
          <w:iCs/>
        </w:rPr>
        <w:t>Letteratura Latina (p)</w:t>
      </w:r>
      <w:r w:rsidRPr="00707DFF">
        <w:rPr>
          <w:rFonts w:ascii="Times New Roman" w:hAnsi="Times New Roman" w:cs="Times New Roman"/>
        </w:rPr>
        <w:t xml:space="preserve">: Virgilio, </w:t>
      </w:r>
      <w:r w:rsidRPr="00707DFF">
        <w:rPr>
          <w:rFonts w:ascii="Times New Roman" w:hAnsi="Times New Roman" w:cs="Times New Roman"/>
          <w:i/>
          <w:iCs/>
        </w:rPr>
        <w:t>Eneide</w:t>
      </w:r>
      <w:r w:rsidRPr="00707DFF">
        <w:rPr>
          <w:rFonts w:ascii="Times New Roman" w:hAnsi="Times New Roman" w:cs="Times New Roman"/>
        </w:rPr>
        <w:t xml:space="preserve"> 7. </w:t>
      </w:r>
      <w:r w:rsidR="00DA4D92" w:rsidRPr="00707DFF">
        <w:rPr>
          <w:rFonts w:ascii="Times New Roman" w:hAnsi="Times New Roman" w:cs="Times New Roman"/>
        </w:rPr>
        <w:t xml:space="preserve"> </w:t>
      </w:r>
    </w:p>
    <w:p w14:paraId="472EF4FA" w14:textId="77777777" w:rsidR="00E54CEB" w:rsidRDefault="00E54CEB" w:rsidP="00DA4D92">
      <w:pPr>
        <w:spacing w:after="0"/>
        <w:ind w:left="708"/>
        <w:rPr>
          <w:rFonts w:ascii="Times New Roman" w:hAnsi="Times New Roman" w:cs="Times New Roman"/>
        </w:rPr>
      </w:pPr>
    </w:p>
    <w:p w14:paraId="3D131B1F" w14:textId="77777777" w:rsidR="00E54CEB" w:rsidRPr="00707DFF" w:rsidRDefault="00E54CEB" w:rsidP="00E54CEB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2009/2010</w:t>
      </w:r>
    </w:p>
    <w:p w14:paraId="21045B24" w14:textId="77777777" w:rsidR="00E54CEB" w:rsidRPr="00707DFF" w:rsidRDefault="00E54CEB" w:rsidP="00E54CEB">
      <w:pPr>
        <w:spacing w:after="0"/>
        <w:ind w:left="708"/>
        <w:rPr>
          <w:rFonts w:ascii="Times New Roman" w:hAnsi="Times New Roman" w:cs="Times New Roman"/>
        </w:rPr>
      </w:pPr>
      <w:r w:rsidRPr="009E5F1C">
        <w:rPr>
          <w:rFonts w:ascii="Times New Roman" w:hAnsi="Times New Roman" w:cs="Times New Roman"/>
        </w:rPr>
        <w:t>Professore a contratto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del corso di </w:t>
      </w:r>
      <w:r w:rsidRPr="00707DFF">
        <w:rPr>
          <w:rFonts w:ascii="Times New Roman" w:hAnsi="Times New Roman" w:cs="Times New Roman"/>
          <w:b/>
          <w:bCs/>
          <w:i/>
          <w:iCs/>
        </w:rPr>
        <w:t>Grammatica Latina (p) (6 CFU)</w:t>
      </w:r>
      <w:r w:rsidRPr="00707DFF">
        <w:rPr>
          <w:rFonts w:ascii="Times New Roman" w:hAnsi="Times New Roman" w:cs="Times New Roman"/>
        </w:rPr>
        <w:t xml:space="preserve">. </w:t>
      </w:r>
    </w:p>
    <w:p w14:paraId="3F29369D" w14:textId="77777777" w:rsidR="00E54CEB" w:rsidRPr="00707DFF" w:rsidRDefault="00E54CEB" w:rsidP="00E54CEB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Argomento del corso: analisi grammaticale e stilistica dell’</w:t>
      </w:r>
      <w:proofErr w:type="spellStart"/>
      <w:r w:rsidRPr="00707DFF">
        <w:rPr>
          <w:rFonts w:ascii="Times New Roman" w:hAnsi="Times New Roman" w:cs="Times New Roman"/>
          <w:i/>
          <w:iCs/>
        </w:rPr>
        <w:t>Aulularia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r w:rsidRPr="00707DFF">
        <w:rPr>
          <w:rFonts w:ascii="Times New Roman" w:hAnsi="Times New Roman" w:cs="Times New Roman"/>
        </w:rPr>
        <w:t xml:space="preserve">di Plauto e delle lettere 53-57 di Seneca, con valutazioni di tipo storico e comparativo. </w:t>
      </w:r>
    </w:p>
    <w:p w14:paraId="5D3D58B2" w14:textId="77777777" w:rsidR="00E54CEB" w:rsidRPr="00707DFF" w:rsidRDefault="00E54CEB" w:rsidP="00DA4D92">
      <w:pPr>
        <w:spacing w:after="0"/>
        <w:ind w:left="708"/>
        <w:rPr>
          <w:rFonts w:ascii="Times New Roman" w:hAnsi="Times New Roman" w:cs="Times New Roman"/>
        </w:rPr>
      </w:pPr>
    </w:p>
    <w:bookmarkEnd w:id="10"/>
    <w:p w14:paraId="7C04D8B7" w14:textId="6B1C9D45" w:rsidR="00DA4D92" w:rsidRDefault="00953A36" w:rsidP="00953A36">
      <w:pPr>
        <w:spacing w:after="0"/>
        <w:ind w:left="708"/>
        <w:rPr>
          <w:rFonts w:ascii="Times New Roman" w:hAnsi="Times New Roman" w:cs="Times New Roman"/>
          <w:b/>
          <w:bCs/>
        </w:rPr>
      </w:pPr>
      <w:r w:rsidRPr="00953A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Altri insegnamenti:</w:t>
      </w:r>
    </w:p>
    <w:p w14:paraId="43A2E26B" w14:textId="77777777" w:rsidR="00953A36" w:rsidRDefault="00953A36" w:rsidP="00953A36">
      <w:pPr>
        <w:spacing w:after="0"/>
        <w:ind w:left="708"/>
        <w:rPr>
          <w:rFonts w:ascii="Times New Roman" w:hAnsi="Times New Roman" w:cs="Times New Roman"/>
          <w:b/>
          <w:bCs/>
        </w:rPr>
      </w:pPr>
    </w:p>
    <w:p w14:paraId="3A7666B1" w14:textId="0E61DFB1" w:rsidR="00953A36" w:rsidRDefault="00953A36" w:rsidP="00953A36">
      <w:pPr>
        <w:spacing w:after="0"/>
        <w:ind w:left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2018/2019 e 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2017/2018</w:t>
      </w:r>
    </w:p>
    <w:p w14:paraId="39C2BFCD" w14:textId="4699D663" w:rsidR="00953A36" w:rsidRPr="00953A36" w:rsidRDefault="00953A36" w:rsidP="007A0F64">
      <w:pPr>
        <w:spacing w:after="0"/>
        <w:ind w:left="708"/>
        <w:rPr>
          <w:rFonts w:ascii="Times New Roman" w:hAnsi="Times New Roman" w:cs="Times New Roman"/>
        </w:rPr>
      </w:pPr>
      <w:r w:rsidRPr="00953A36">
        <w:rPr>
          <w:rFonts w:ascii="Times New Roman" w:hAnsi="Times New Roman" w:cs="Times New Roman"/>
        </w:rPr>
        <w:t>Professore a contratto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dell’insegnamento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>Laboratorio di Latino</w:t>
      </w:r>
      <w:r w:rsidRPr="00707DFF">
        <w:rPr>
          <w:rFonts w:ascii="Times New Roman" w:hAnsi="Times New Roman" w:cs="Times New Roman"/>
        </w:rPr>
        <w:t xml:space="preserve"> per il Corso di Laurea in Lettere del Dipartimento di Culture e Civiltà, Università di Verona.</w:t>
      </w:r>
    </w:p>
    <w:p w14:paraId="2423A5FA" w14:textId="77777777" w:rsidR="009E5F1C" w:rsidRPr="00707DFF" w:rsidRDefault="009E5F1C" w:rsidP="00DA4D92">
      <w:pPr>
        <w:spacing w:after="0"/>
        <w:ind w:left="708"/>
        <w:rPr>
          <w:rFonts w:ascii="Times New Roman" w:hAnsi="Times New Roman" w:cs="Times New Roman"/>
        </w:rPr>
      </w:pPr>
    </w:p>
    <w:p w14:paraId="36519849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 xml:space="preserve">. 2012/2013 </w:t>
      </w:r>
    </w:p>
    <w:p w14:paraId="734BFC96" w14:textId="731F78FD" w:rsidR="00DA4D92" w:rsidRDefault="00DA4D92" w:rsidP="00DA4D92">
      <w:pPr>
        <w:spacing w:after="0"/>
        <w:ind w:left="708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Professore a contratto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dell’insegnamento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>Laboratorio di Latino</w:t>
      </w:r>
      <w:r w:rsidRPr="00707DFF">
        <w:rPr>
          <w:rFonts w:ascii="Times New Roman" w:hAnsi="Times New Roman" w:cs="Times New Roman"/>
        </w:rPr>
        <w:t xml:space="preserve"> per il Corso di Laurea in Lettere del Dipartimento di Filologia, Letteratura e Linguistica, Università di Verona. </w:t>
      </w:r>
    </w:p>
    <w:p w14:paraId="3193CFFA" w14:textId="77777777" w:rsidR="007A0F64" w:rsidRDefault="007A0F64" w:rsidP="00DA4D92">
      <w:pPr>
        <w:spacing w:after="0"/>
        <w:ind w:left="708"/>
        <w:rPr>
          <w:rFonts w:ascii="Times New Roman" w:hAnsi="Times New Roman" w:cs="Times New Roman"/>
        </w:rPr>
      </w:pPr>
    </w:p>
    <w:p w14:paraId="70D1EBB6" w14:textId="48859BA7" w:rsidR="007A0F64" w:rsidRDefault="007A0F64" w:rsidP="00DA4D92">
      <w:pPr>
        <w:spacing w:after="0"/>
        <w:ind w:left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2008/2009 – 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2011/2012</w:t>
      </w:r>
    </w:p>
    <w:p w14:paraId="74C2DF81" w14:textId="6B82F893" w:rsidR="00DA4D92" w:rsidRPr="00707DFF" w:rsidRDefault="007A0F64" w:rsidP="00DD5F86">
      <w:pPr>
        <w:spacing w:after="0"/>
        <w:ind w:left="708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Professore a contratto</w:t>
      </w:r>
      <w:r w:rsidRPr="00707DFF">
        <w:rPr>
          <w:rFonts w:ascii="Times New Roman" w:hAnsi="Times New Roman" w:cs="Times New Roman"/>
          <w:b/>
          <w:bCs/>
        </w:rPr>
        <w:t xml:space="preserve"> </w:t>
      </w:r>
      <w:r w:rsidRPr="00707DFF">
        <w:rPr>
          <w:rFonts w:ascii="Times New Roman" w:hAnsi="Times New Roman" w:cs="Times New Roman"/>
        </w:rPr>
        <w:t xml:space="preserve">dell’insegnamento di </w:t>
      </w:r>
      <w:r w:rsidRPr="00707DFF">
        <w:rPr>
          <w:rFonts w:ascii="Times New Roman" w:hAnsi="Times New Roman" w:cs="Times New Roman"/>
          <w:b/>
          <w:bCs/>
          <w:i/>
          <w:iCs/>
        </w:rPr>
        <w:t>Laboratorio di Latino</w:t>
      </w:r>
      <w:r w:rsidRPr="00707DFF">
        <w:rPr>
          <w:rFonts w:ascii="Times New Roman" w:hAnsi="Times New Roman" w:cs="Times New Roman"/>
        </w:rPr>
        <w:t xml:space="preserve"> per il Corso di Laurea in Lettere della Facoltà di Lettere e Filosofia, Università di Verona.</w:t>
      </w:r>
    </w:p>
    <w:p w14:paraId="3E44AAF0" w14:textId="3D2FCC2E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</w:p>
    <w:p w14:paraId="023702E9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2009/2010</w:t>
      </w:r>
    </w:p>
    <w:p w14:paraId="13775041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Collaborazione al </w:t>
      </w:r>
      <w:r w:rsidRPr="00707DFF">
        <w:rPr>
          <w:rFonts w:ascii="Times New Roman" w:hAnsi="Times New Roman" w:cs="Times New Roman"/>
          <w:b/>
          <w:bCs/>
        </w:rPr>
        <w:t xml:space="preserve">Progetto Tandem </w:t>
      </w:r>
      <w:r w:rsidRPr="00707DFF">
        <w:rPr>
          <w:rFonts w:ascii="Times New Roman" w:hAnsi="Times New Roman" w:cs="Times New Roman"/>
          <w:b/>
          <w:bCs/>
          <w:i/>
          <w:iCs/>
        </w:rPr>
        <w:t>Avviamento al latino universitario</w:t>
      </w:r>
      <w:r w:rsidRPr="00707DFF">
        <w:rPr>
          <w:rFonts w:ascii="Times New Roman" w:hAnsi="Times New Roman" w:cs="Times New Roman"/>
        </w:rPr>
        <w:t xml:space="preserve">. </w:t>
      </w:r>
    </w:p>
    <w:p w14:paraId="634E9C83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Svolgimento di lezioni di tipo sia frontale, sia seminariale sulla satira latina, con inquadramento storico-letterario e ripasso grammaticale. </w:t>
      </w:r>
    </w:p>
    <w:p w14:paraId="59D748B2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</w:p>
    <w:p w14:paraId="52053973" w14:textId="6E6ECD7D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  <w:proofErr w:type="spellStart"/>
      <w:r w:rsidRPr="00707DFF">
        <w:rPr>
          <w:rFonts w:ascii="Times New Roman" w:hAnsi="Times New Roman" w:cs="Times New Roman"/>
        </w:rPr>
        <w:t>a.a</w:t>
      </w:r>
      <w:proofErr w:type="spellEnd"/>
      <w:r w:rsidRPr="00707DFF">
        <w:rPr>
          <w:rFonts w:ascii="Times New Roman" w:hAnsi="Times New Roman" w:cs="Times New Roman"/>
        </w:rPr>
        <w:t>. 2007/2008</w:t>
      </w:r>
    </w:p>
    <w:p w14:paraId="2BCE3750" w14:textId="6290BEB7" w:rsidR="00DA4D92" w:rsidRPr="00707DFF" w:rsidRDefault="00B666E2" w:rsidP="00DA4D92">
      <w:pPr>
        <w:spacing w:after="0"/>
        <w:ind w:left="708"/>
        <w:rPr>
          <w:rFonts w:ascii="Times New Roman" w:hAnsi="Times New Roman" w:cs="Times New Roman"/>
          <w:iCs/>
        </w:rPr>
      </w:pPr>
      <w:r w:rsidRPr="00DD5F86">
        <w:rPr>
          <w:rFonts w:ascii="Times New Roman" w:hAnsi="Times New Roman" w:cs="Times New Roman"/>
          <w:iCs/>
        </w:rPr>
        <w:t>Professore a contratto</w:t>
      </w:r>
      <w:r w:rsidRPr="00DD5F86">
        <w:rPr>
          <w:rFonts w:ascii="Times New Roman" w:hAnsi="Times New Roman" w:cs="Times New Roman"/>
          <w:b/>
          <w:bCs/>
          <w:iCs/>
        </w:rPr>
        <w:t xml:space="preserve"> </w:t>
      </w:r>
      <w:r w:rsidRPr="00DD5F86">
        <w:rPr>
          <w:rFonts w:ascii="Times New Roman" w:hAnsi="Times New Roman" w:cs="Times New Roman"/>
          <w:iCs/>
        </w:rPr>
        <w:t xml:space="preserve">per attività di supporto al corso di </w:t>
      </w:r>
      <w:r w:rsidRPr="00DD5F86">
        <w:rPr>
          <w:rFonts w:ascii="Times New Roman" w:hAnsi="Times New Roman" w:cs="Times New Roman"/>
          <w:b/>
          <w:bCs/>
          <w:i/>
        </w:rPr>
        <w:t>Latino per principianti</w:t>
      </w:r>
      <w:r w:rsidRPr="00DD5F86">
        <w:rPr>
          <w:rFonts w:ascii="Times New Roman" w:hAnsi="Times New Roman" w:cs="Times New Roman"/>
          <w:iCs/>
        </w:rPr>
        <w:t xml:space="preserve"> per la Facoltà di Lettere e Filosofia, Università di Verona</w:t>
      </w:r>
      <w:r w:rsidRPr="00707DFF">
        <w:rPr>
          <w:rFonts w:ascii="Times New Roman" w:hAnsi="Times New Roman" w:cs="Times New Roman"/>
          <w:iCs/>
        </w:rPr>
        <w:t xml:space="preserve">. </w:t>
      </w:r>
    </w:p>
    <w:p w14:paraId="265D0489" w14:textId="77777777" w:rsidR="003447B4" w:rsidRPr="00707DFF" w:rsidRDefault="003447B4" w:rsidP="00DA4D92">
      <w:pPr>
        <w:spacing w:after="0"/>
        <w:ind w:left="708"/>
        <w:rPr>
          <w:rFonts w:ascii="Times New Roman" w:hAnsi="Times New Roman" w:cs="Times New Roman"/>
          <w:iCs/>
        </w:rPr>
      </w:pPr>
    </w:p>
    <w:p w14:paraId="2F988B03" w14:textId="2AEA97D0" w:rsidR="003447B4" w:rsidRPr="00143438" w:rsidRDefault="00143438" w:rsidP="00143438">
      <w:pPr>
        <w:spacing w:after="0"/>
        <w:ind w:left="708"/>
        <w:rPr>
          <w:rFonts w:ascii="Times New Roman" w:hAnsi="Times New Roman" w:cs="Times New Roman"/>
          <w:b/>
          <w:bCs/>
          <w:iCs/>
        </w:rPr>
      </w:pPr>
      <w:r w:rsidRPr="00143438"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 xml:space="preserve">Altra attività didattica: </w:t>
      </w:r>
    </w:p>
    <w:p w14:paraId="08A0078B" w14:textId="77777777" w:rsidR="003447B4" w:rsidRPr="00707DFF" w:rsidRDefault="003447B4" w:rsidP="00DA4D92">
      <w:pPr>
        <w:spacing w:after="0"/>
        <w:ind w:left="708"/>
        <w:rPr>
          <w:rFonts w:ascii="Times New Roman" w:hAnsi="Times New Roman" w:cs="Times New Roman"/>
          <w:iCs/>
        </w:rPr>
      </w:pPr>
    </w:p>
    <w:p w14:paraId="7E7ADB9C" w14:textId="77777777" w:rsidR="00DD5F86" w:rsidRDefault="007C56C5" w:rsidP="00DA4D92">
      <w:pPr>
        <w:spacing w:after="0"/>
        <w:ind w:left="708"/>
        <w:rPr>
          <w:rFonts w:ascii="Times New Roman" w:hAnsi="Times New Roman" w:cs="Times New Roman"/>
          <w:b/>
          <w:bCs/>
          <w:iCs/>
        </w:rPr>
      </w:pPr>
      <w:r w:rsidRPr="00DD5F86">
        <w:rPr>
          <w:rFonts w:ascii="Times New Roman" w:hAnsi="Times New Roman" w:cs="Times New Roman"/>
          <w:iCs/>
        </w:rPr>
        <w:t>07.03.2024</w:t>
      </w:r>
      <w:r w:rsidRPr="00707DFF">
        <w:rPr>
          <w:rFonts w:ascii="Times New Roman" w:hAnsi="Times New Roman" w:cs="Times New Roman"/>
          <w:b/>
          <w:bCs/>
          <w:iCs/>
        </w:rPr>
        <w:t xml:space="preserve"> </w:t>
      </w:r>
    </w:p>
    <w:p w14:paraId="3F493134" w14:textId="441DBDE2" w:rsidR="007C56C5" w:rsidRPr="00707DFF" w:rsidRDefault="00DD5F86" w:rsidP="00DA4D92">
      <w:pPr>
        <w:spacing w:after="0"/>
        <w:ind w:left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="007C56C5" w:rsidRPr="00707DFF">
        <w:rPr>
          <w:rFonts w:ascii="Times New Roman" w:hAnsi="Times New Roman" w:cs="Times New Roman"/>
          <w:iCs/>
        </w:rPr>
        <w:t xml:space="preserve">artecipazione all’incontro on-line “Aspetti linguistici e traduttivi. Guida alla traduzione”, tenuto per i “Campionati di Lingue e Civiltà Classiche, </w:t>
      </w:r>
      <w:proofErr w:type="spellStart"/>
      <w:r w:rsidR="007C56C5" w:rsidRPr="00707DFF">
        <w:rPr>
          <w:rFonts w:ascii="Times New Roman" w:hAnsi="Times New Roman" w:cs="Times New Roman"/>
          <w:iCs/>
        </w:rPr>
        <w:t>a.s.</w:t>
      </w:r>
      <w:proofErr w:type="spellEnd"/>
      <w:r w:rsidR="007C56C5" w:rsidRPr="00707DFF">
        <w:rPr>
          <w:rFonts w:ascii="Times New Roman" w:hAnsi="Times New Roman" w:cs="Times New Roman"/>
          <w:iCs/>
        </w:rPr>
        <w:t xml:space="preserve"> 2023/2024”, con una lezione, rivolta ai docenti della scuola secondaria, sui principali aspetti da prendere in considerazione nella traduzione</w:t>
      </w:r>
      <w:r w:rsidR="009A3261" w:rsidRPr="00707DFF">
        <w:rPr>
          <w:rFonts w:ascii="Times New Roman" w:hAnsi="Times New Roman" w:cs="Times New Roman"/>
          <w:iCs/>
        </w:rPr>
        <w:t xml:space="preserve"> e analisi</w:t>
      </w:r>
      <w:r w:rsidR="007C56C5" w:rsidRPr="00707DFF">
        <w:rPr>
          <w:rFonts w:ascii="Times New Roman" w:hAnsi="Times New Roman" w:cs="Times New Roman"/>
          <w:iCs/>
        </w:rPr>
        <w:t xml:space="preserve"> di un testo latino</w:t>
      </w:r>
      <w:r w:rsidR="00E14838" w:rsidRPr="00707DFF">
        <w:rPr>
          <w:rFonts w:ascii="Times New Roman" w:hAnsi="Times New Roman" w:cs="Times New Roman"/>
          <w:iCs/>
        </w:rPr>
        <w:t xml:space="preserve"> (Seneca, </w:t>
      </w:r>
      <w:r w:rsidR="00E14838" w:rsidRPr="00707DFF">
        <w:rPr>
          <w:rFonts w:ascii="Times New Roman" w:hAnsi="Times New Roman" w:cs="Times New Roman"/>
          <w:i/>
        </w:rPr>
        <w:t xml:space="preserve">De </w:t>
      </w:r>
      <w:proofErr w:type="spellStart"/>
      <w:r w:rsidR="00E14838" w:rsidRPr="00707DFF">
        <w:rPr>
          <w:rFonts w:ascii="Times New Roman" w:hAnsi="Times New Roman" w:cs="Times New Roman"/>
          <w:i/>
        </w:rPr>
        <w:t>otio</w:t>
      </w:r>
      <w:proofErr w:type="spellEnd"/>
      <w:r w:rsidR="00E14838" w:rsidRPr="00707DFF">
        <w:rPr>
          <w:rFonts w:ascii="Times New Roman" w:hAnsi="Times New Roman" w:cs="Times New Roman"/>
          <w:i/>
        </w:rPr>
        <w:t xml:space="preserve"> </w:t>
      </w:r>
      <w:r w:rsidR="00E14838" w:rsidRPr="00707DFF">
        <w:rPr>
          <w:rFonts w:ascii="Times New Roman" w:hAnsi="Times New Roman" w:cs="Times New Roman"/>
          <w:iCs/>
        </w:rPr>
        <w:t>5)</w:t>
      </w:r>
      <w:r w:rsidR="007C56C5" w:rsidRPr="00707DFF">
        <w:rPr>
          <w:rFonts w:ascii="Times New Roman" w:hAnsi="Times New Roman" w:cs="Times New Roman"/>
          <w:iCs/>
        </w:rPr>
        <w:t>.</w:t>
      </w:r>
      <w:r w:rsidR="00E14838" w:rsidRPr="00707DFF">
        <w:rPr>
          <w:rFonts w:ascii="Times New Roman" w:hAnsi="Times New Roman" w:cs="Times New Roman"/>
          <w:iCs/>
        </w:rPr>
        <w:t xml:space="preserve"> </w:t>
      </w:r>
      <w:r w:rsidR="007C56C5" w:rsidRPr="00707DFF">
        <w:rPr>
          <w:rFonts w:ascii="Times New Roman" w:hAnsi="Times New Roman" w:cs="Times New Roman"/>
          <w:iCs/>
        </w:rPr>
        <w:t xml:space="preserve"> </w:t>
      </w:r>
    </w:p>
    <w:p w14:paraId="4B4E7CFA" w14:textId="77777777" w:rsidR="007C56C5" w:rsidRPr="00707DFF" w:rsidRDefault="007C56C5" w:rsidP="00DA4D92">
      <w:pPr>
        <w:spacing w:after="0"/>
        <w:ind w:left="708"/>
        <w:rPr>
          <w:rFonts w:ascii="Times New Roman" w:hAnsi="Times New Roman" w:cs="Times New Roman"/>
          <w:b/>
          <w:bCs/>
          <w:iCs/>
        </w:rPr>
      </w:pPr>
    </w:p>
    <w:p w14:paraId="37407FDB" w14:textId="77777777" w:rsidR="00AE2132" w:rsidRDefault="007E3DFD" w:rsidP="00DA4D92">
      <w:pPr>
        <w:spacing w:after="0"/>
        <w:ind w:left="708"/>
        <w:rPr>
          <w:rFonts w:ascii="Times New Roman" w:hAnsi="Times New Roman" w:cs="Times New Roman"/>
          <w:iCs/>
        </w:rPr>
      </w:pPr>
      <w:r w:rsidRPr="00AE2132">
        <w:rPr>
          <w:rFonts w:ascii="Times New Roman" w:hAnsi="Times New Roman" w:cs="Times New Roman"/>
          <w:iCs/>
        </w:rPr>
        <w:t>05.07.2023</w:t>
      </w:r>
      <w:r w:rsidRPr="00707DFF">
        <w:rPr>
          <w:rFonts w:ascii="Times New Roman" w:hAnsi="Times New Roman" w:cs="Times New Roman"/>
          <w:b/>
          <w:bCs/>
          <w:iCs/>
        </w:rPr>
        <w:t xml:space="preserve"> </w:t>
      </w:r>
    </w:p>
    <w:p w14:paraId="32F9006C" w14:textId="03E9004E" w:rsidR="007E3DFD" w:rsidRPr="00707DFF" w:rsidRDefault="00AE2132" w:rsidP="00DA4D92">
      <w:pPr>
        <w:spacing w:after="0"/>
        <w:ind w:left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="007E3DFD" w:rsidRPr="00707DFF">
        <w:rPr>
          <w:rFonts w:ascii="Times New Roman" w:hAnsi="Times New Roman" w:cs="Times New Roman"/>
          <w:iCs/>
        </w:rPr>
        <w:t>artecipazione alle “Giornate di Orientamento 2023” con una lezione esemplificativa sui metodi di studio della Letteratura latina nel Corso di Laurea in Lettere</w:t>
      </w:r>
      <w:r w:rsidR="00E14838" w:rsidRPr="00707DFF">
        <w:rPr>
          <w:rFonts w:ascii="Times New Roman" w:hAnsi="Times New Roman" w:cs="Times New Roman"/>
          <w:iCs/>
        </w:rPr>
        <w:t xml:space="preserve">: esempio di analisi del gesto nel </w:t>
      </w:r>
      <w:r w:rsidR="00E14838" w:rsidRPr="00707DFF">
        <w:rPr>
          <w:rFonts w:ascii="Times New Roman" w:hAnsi="Times New Roman" w:cs="Times New Roman"/>
          <w:i/>
        </w:rPr>
        <w:t xml:space="preserve">Satyricon </w:t>
      </w:r>
      <w:r w:rsidR="00E14838" w:rsidRPr="00707DFF">
        <w:rPr>
          <w:rFonts w:ascii="Times New Roman" w:hAnsi="Times New Roman" w:cs="Times New Roman"/>
          <w:iCs/>
        </w:rPr>
        <w:t>di Petronio</w:t>
      </w:r>
      <w:r w:rsidR="007E3DFD" w:rsidRPr="00707DFF">
        <w:rPr>
          <w:rFonts w:ascii="Times New Roman" w:hAnsi="Times New Roman" w:cs="Times New Roman"/>
          <w:iCs/>
        </w:rPr>
        <w:t>.</w:t>
      </w:r>
      <w:r w:rsidR="00E14838" w:rsidRPr="00707DFF">
        <w:rPr>
          <w:rFonts w:ascii="Times New Roman" w:hAnsi="Times New Roman" w:cs="Times New Roman"/>
          <w:iCs/>
        </w:rPr>
        <w:t xml:space="preserve"> </w:t>
      </w:r>
      <w:r w:rsidR="007E3DFD" w:rsidRPr="00707DFF">
        <w:rPr>
          <w:rFonts w:ascii="Times New Roman" w:hAnsi="Times New Roman" w:cs="Times New Roman"/>
          <w:iCs/>
        </w:rPr>
        <w:t xml:space="preserve"> </w:t>
      </w:r>
    </w:p>
    <w:p w14:paraId="1EAC6CFD" w14:textId="77777777" w:rsidR="007E3DFD" w:rsidRPr="00707DFF" w:rsidRDefault="007E3DFD" w:rsidP="00DA4D92">
      <w:pPr>
        <w:spacing w:after="0"/>
        <w:ind w:left="708"/>
        <w:rPr>
          <w:rFonts w:ascii="Times New Roman" w:hAnsi="Times New Roman" w:cs="Times New Roman"/>
          <w:b/>
          <w:bCs/>
          <w:iCs/>
        </w:rPr>
      </w:pPr>
    </w:p>
    <w:p w14:paraId="3B83F872" w14:textId="77777777" w:rsidR="00BB6FE0" w:rsidRDefault="003447B4" w:rsidP="00DA4D92">
      <w:pPr>
        <w:spacing w:after="0"/>
        <w:ind w:left="708"/>
        <w:rPr>
          <w:rFonts w:ascii="Times New Roman" w:hAnsi="Times New Roman" w:cs="Times New Roman"/>
          <w:iCs/>
        </w:rPr>
      </w:pPr>
      <w:r w:rsidRPr="00BB6FE0">
        <w:rPr>
          <w:rFonts w:ascii="Times New Roman" w:hAnsi="Times New Roman" w:cs="Times New Roman"/>
          <w:iCs/>
        </w:rPr>
        <w:t>09.06.2023</w:t>
      </w:r>
      <w:r w:rsidRPr="00707DFF">
        <w:rPr>
          <w:rFonts w:ascii="Times New Roman" w:hAnsi="Times New Roman" w:cs="Times New Roman"/>
          <w:iCs/>
        </w:rPr>
        <w:t xml:space="preserve"> </w:t>
      </w:r>
    </w:p>
    <w:p w14:paraId="15B8FAEE" w14:textId="1600E77B" w:rsidR="003447B4" w:rsidRPr="00707DFF" w:rsidRDefault="00BB6FE0" w:rsidP="00DA4D92">
      <w:pPr>
        <w:spacing w:after="0"/>
        <w:ind w:left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</w:t>
      </w:r>
      <w:r w:rsidR="003447B4" w:rsidRPr="00707DFF">
        <w:rPr>
          <w:rFonts w:ascii="Times New Roman" w:hAnsi="Times New Roman" w:cs="Times New Roman"/>
          <w:iCs/>
        </w:rPr>
        <w:t xml:space="preserve">ezione dal titolo “L’ira nella cultura antica: percorsi di riflessione attraverso il </w:t>
      </w:r>
      <w:r w:rsidR="003447B4" w:rsidRPr="00707DFF">
        <w:rPr>
          <w:rFonts w:ascii="Times New Roman" w:hAnsi="Times New Roman" w:cs="Times New Roman"/>
          <w:i/>
        </w:rPr>
        <w:t xml:space="preserve">De ira </w:t>
      </w:r>
      <w:r w:rsidR="003447B4" w:rsidRPr="00707DFF">
        <w:rPr>
          <w:rFonts w:ascii="Times New Roman" w:hAnsi="Times New Roman" w:cs="Times New Roman"/>
          <w:iCs/>
        </w:rPr>
        <w:t xml:space="preserve">di Seneca”, nell’ambito del progetto PCTO “Letteratura e gestione delle emozioni. Dalle competenze letterarie e linguistiche a quelle relazionali”. </w:t>
      </w:r>
    </w:p>
    <w:p w14:paraId="6450DC3D" w14:textId="0D1DFED5" w:rsidR="007F2915" w:rsidRPr="00707DFF" w:rsidRDefault="007F2915" w:rsidP="00DA4D92">
      <w:pPr>
        <w:spacing w:after="0"/>
        <w:ind w:left="708"/>
        <w:rPr>
          <w:rFonts w:ascii="Times New Roman" w:hAnsi="Times New Roman" w:cs="Times New Roman"/>
          <w:iCs/>
        </w:rPr>
      </w:pPr>
    </w:p>
    <w:p w14:paraId="45B96B8B" w14:textId="4B2AC281" w:rsidR="00B666E2" w:rsidRPr="00707DFF" w:rsidRDefault="007F2915" w:rsidP="007F2915">
      <w:pPr>
        <w:spacing w:after="0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lastRenderedPageBreak/>
        <w:t>ISTRUZIONE E FORMAZIONE</w:t>
      </w:r>
    </w:p>
    <w:p w14:paraId="4274AF99" w14:textId="1181472B" w:rsidR="007F2915" w:rsidRPr="00707DFF" w:rsidRDefault="007F2915" w:rsidP="007F2915">
      <w:pPr>
        <w:spacing w:after="0"/>
        <w:rPr>
          <w:rFonts w:ascii="Times New Roman" w:hAnsi="Times New Roman" w:cs="Times New Roman"/>
          <w:iCs/>
        </w:rPr>
      </w:pPr>
    </w:p>
    <w:p w14:paraId="15056172" w14:textId="77777777" w:rsidR="007F2915" w:rsidRPr="00707DFF" w:rsidRDefault="007F2915" w:rsidP="007F2915">
      <w:pPr>
        <w:spacing w:after="0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ab/>
        <w:t>01/01/2004-31/12/2006</w:t>
      </w:r>
    </w:p>
    <w:p w14:paraId="0A78151B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b/>
          <w:bCs/>
          <w:iCs/>
        </w:rPr>
        <w:t xml:space="preserve">Dottorato di Ricerca </w:t>
      </w:r>
      <w:r w:rsidRPr="00707DFF">
        <w:rPr>
          <w:rFonts w:ascii="Times New Roman" w:hAnsi="Times New Roman" w:cs="Times New Roman"/>
          <w:iCs/>
        </w:rPr>
        <w:t xml:space="preserve">in Lingua e Letteratura Latina (data di conseguimento: 14/05/2007), Università di Verona. Titolo della tesi: </w:t>
      </w:r>
      <w:r w:rsidRPr="00707DFF">
        <w:rPr>
          <w:rFonts w:ascii="Times New Roman" w:hAnsi="Times New Roman" w:cs="Times New Roman"/>
          <w:i/>
          <w:iCs/>
        </w:rPr>
        <w:t xml:space="preserve">Il sistema delle relazioni nella </w:t>
      </w:r>
      <w:r w:rsidRPr="00707DFF">
        <w:rPr>
          <w:rFonts w:ascii="Times New Roman" w:hAnsi="Times New Roman" w:cs="Times New Roman"/>
          <w:iCs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  <w:iCs/>
        </w:rPr>
        <w:t xml:space="preserve">. La tesi ha avuto un giudizio di eccellenza ed è divenuta una monografia, pubblicata col titolo </w:t>
      </w:r>
      <w:r w:rsidRPr="00707DFF">
        <w:rPr>
          <w:rFonts w:ascii="Times New Roman" w:hAnsi="Times New Roman" w:cs="Times New Roman"/>
          <w:i/>
          <w:iCs/>
        </w:rPr>
        <w:t xml:space="preserve">Il sistema della comunicazione nella </w:t>
      </w:r>
      <w:r w:rsidRPr="00707DFF">
        <w:rPr>
          <w:rFonts w:ascii="Times New Roman" w:hAnsi="Times New Roman" w:cs="Times New Roman"/>
          <w:iCs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  <w:iCs/>
        </w:rPr>
        <w:t xml:space="preserve">, Palermo, Palumbo, 2009. </w:t>
      </w:r>
    </w:p>
    <w:p w14:paraId="3BCE533F" w14:textId="77777777" w:rsidR="007F2915" w:rsidRPr="00707DFF" w:rsidRDefault="007F2915" w:rsidP="007F2915">
      <w:pPr>
        <w:spacing w:after="0"/>
        <w:ind w:firstLine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 xml:space="preserve">Supervisore: Prof.ssa Licinia Ricottilli, Università di Verona. </w:t>
      </w:r>
    </w:p>
    <w:p w14:paraId="755C78B1" w14:textId="4C5A44F6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 xml:space="preserve">Commissari esterni: Prof. Giusto Picone, Università di Palermo; Prof. Giancarlo Alessio, Università di Venezia.   </w:t>
      </w:r>
    </w:p>
    <w:p w14:paraId="3E145FBE" w14:textId="2EA9D5B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</w:p>
    <w:p w14:paraId="3AAAEB67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>25/10/2004-29/01/2005</w:t>
      </w:r>
    </w:p>
    <w:p w14:paraId="4A1590CE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b/>
          <w:bCs/>
          <w:iCs/>
        </w:rPr>
        <w:t xml:space="preserve">Associate Membership </w:t>
      </w:r>
      <w:r w:rsidRPr="00707DFF">
        <w:rPr>
          <w:rFonts w:ascii="Times New Roman" w:hAnsi="Times New Roman" w:cs="Times New Roman"/>
          <w:iCs/>
        </w:rPr>
        <w:t xml:space="preserve">presso il Corpus </w:t>
      </w:r>
      <w:proofErr w:type="spellStart"/>
      <w:r w:rsidRPr="00707DFF">
        <w:rPr>
          <w:rFonts w:ascii="Times New Roman" w:hAnsi="Times New Roman" w:cs="Times New Roman"/>
          <w:iCs/>
        </w:rPr>
        <w:t>Christi</w:t>
      </w:r>
      <w:proofErr w:type="spellEnd"/>
      <w:r w:rsidRPr="00707DFF">
        <w:rPr>
          <w:rFonts w:ascii="Times New Roman" w:hAnsi="Times New Roman" w:cs="Times New Roman"/>
          <w:iCs/>
        </w:rPr>
        <w:t xml:space="preserve"> College, Università di Oxford.</w:t>
      </w:r>
    </w:p>
    <w:p w14:paraId="38610621" w14:textId="74D04455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 xml:space="preserve">Tutor: Prof. Stephen Harrison.  </w:t>
      </w:r>
    </w:p>
    <w:p w14:paraId="74DA701B" w14:textId="7B0BA621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</w:p>
    <w:p w14:paraId="7E993DB2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>25/09/2003</w:t>
      </w:r>
    </w:p>
    <w:p w14:paraId="57E0D56A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 xml:space="preserve">Conseguimento della </w:t>
      </w:r>
      <w:r w:rsidRPr="00707DFF">
        <w:rPr>
          <w:rFonts w:ascii="Times New Roman" w:hAnsi="Times New Roman" w:cs="Times New Roman"/>
          <w:b/>
          <w:bCs/>
          <w:iCs/>
        </w:rPr>
        <w:t xml:space="preserve">Laurea Magistrale </w:t>
      </w:r>
      <w:r w:rsidRPr="00707DFF">
        <w:rPr>
          <w:rFonts w:ascii="Times New Roman" w:hAnsi="Times New Roman" w:cs="Times New Roman"/>
          <w:iCs/>
        </w:rPr>
        <w:t xml:space="preserve">in Lettere. Titolo della tesi: </w:t>
      </w:r>
      <w:r w:rsidRPr="00707DFF">
        <w:rPr>
          <w:rFonts w:ascii="Times New Roman" w:hAnsi="Times New Roman" w:cs="Times New Roman"/>
          <w:i/>
          <w:iCs/>
        </w:rPr>
        <w:t>Comunicazione e interazione nell’</w:t>
      </w:r>
      <w:r w:rsidRPr="00707DFF">
        <w:rPr>
          <w:rFonts w:ascii="Times New Roman" w:hAnsi="Times New Roman" w:cs="Times New Roman"/>
          <w:iCs/>
        </w:rPr>
        <w:t xml:space="preserve">Edipo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  <w:iCs/>
        </w:rPr>
        <w:t xml:space="preserve">. Votazione: 110/110 &amp; Lode. </w:t>
      </w:r>
    </w:p>
    <w:p w14:paraId="6768382B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  <w:r w:rsidRPr="00707DFF">
        <w:rPr>
          <w:rFonts w:ascii="Times New Roman" w:hAnsi="Times New Roman" w:cs="Times New Roman"/>
          <w:iCs/>
        </w:rPr>
        <w:t xml:space="preserve">Relatore: Prof.ssa Licinia Ricottilli, Università di Verona. </w:t>
      </w:r>
    </w:p>
    <w:p w14:paraId="08F1369A" w14:textId="0D14D3EB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707DFF">
        <w:rPr>
          <w:rFonts w:ascii="Times New Roman" w:hAnsi="Times New Roman" w:cs="Times New Roman"/>
          <w:i/>
          <w:iCs/>
        </w:rPr>
        <w:t xml:space="preserve">Correlatore: Prof.ssa Gabriella Rossetti, Università di Verona. </w:t>
      </w:r>
    </w:p>
    <w:p w14:paraId="7312A89F" w14:textId="2DDBDC31" w:rsidR="00996C8C" w:rsidRPr="00707DFF" w:rsidRDefault="00996C8C" w:rsidP="00996C8C">
      <w:pPr>
        <w:spacing w:after="0"/>
        <w:rPr>
          <w:rFonts w:ascii="Times New Roman" w:hAnsi="Times New Roman" w:cs="Times New Roman"/>
          <w:i/>
          <w:iCs/>
        </w:rPr>
      </w:pPr>
    </w:p>
    <w:p w14:paraId="52090E7E" w14:textId="77777777" w:rsidR="00527F12" w:rsidRPr="00707DFF" w:rsidRDefault="00527F12" w:rsidP="00996C8C">
      <w:pPr>
        <w:spacing w:after="0"/>
        <w:rPr>
          <w:rFonts w:ascii="Times New Roman" w:hAnsi="Times New Roman" w:cs="Times New Roman"/>
        </w:rPr>
      </w:pPr>
    </w:p>
    <w:p w14:paraId="669B042A" w14:textId="491ADAE3" w:rsidR="00996C8C" w:rsidRPr="00707DFF" w:rsidRDefault="00996C8C" w:rsidP="00996C8C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PARTECIPAZIONI A CONVEGNI</w:t>
      </w:r>
    </w:p>
    <w:p w14:paraId="71AE4E2F" w14:textId="46FA4CD2" w:rsidR="00996C8C" w:rsidRPr="00707DFF" w:rsidRDefault="00996C8C" w:rsidP="00996C8C">
      <w:pPr>
        <w:spacing w:after="0"/>
        <w:rPr>
          <w:rFonts w:ascii="Times New Roman" w:hAnsi="Times New Roman" w:cs="Times New Roman"/>
        </w:rPr>
      </w:pPr>
    </w:p>
    <w:p w14:paraId="091ED6AD" w14:textId="7641C1C4" w:rsidR="00630F20" w:rsidRPr="00113008" w:rsidRDefault="00996C8C" w:rsidP="00996C8C">
      <w:pPr>
        <w:spacing w:after="0"/>
        <w:rPr>
          <w:rFonts w:ascii="Times New Roman" w:hAnsi="Times New Roman" w:cs="Times New Roman"/>
          <w:b/>
          <w:bCs/>
        </w:rPr>
      </w:pPr>
      <w:r w:rsidRPr="00707DFF">
        <w:rPr>
          <w:rFonts w:ascii="Times New Roman" w:hAnsi="Times New Roman" w:cs="Times New Roman"/>
        </w:rPr>
        <w:tab/>
      </w:r>
      <w:r w:rsidR="00630F20" w:rsidRPr="00707DFF">
        <w:rPr>
          <w:rFonts w:ascii="Times New Roman" w:hAnsi="Times New Roman" w:cs="Times New Roman"/>
        </w:rPr>
        <w:t xml:space="preserve">- </w:t>
      </w:r>
      <w:r w:rsidR="00630F20" w:rsidRPr="00113008">
        <w:rPr>
          <w:rFonts w:ascii="Times New Roman" w:hAnsi="Times New Roman" w:cs="Times New Roman"/>
          <w:b/>
          <w:bCs/>
        </w:rPr>
        <w:t>Relazioni:</w:t>
      </w:r>
    </w:p>
    <w:p w14:paraId="3DB53B1B" w14:textId="6CA94F53" w:rsidR="00AE4369" w:rsidRPr="00707DFF" w:rsidRDefault="00AE4369" w:rsidP="00996C8C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</w:r>
    </w:p>
    <w:p w14:paraId="7A99330B" w14:textId="76A6F67F" w:rsidR="00AE4369" w:rsidRPr="00707DFF" w:rsidRDefault="00AE4369" w:rsidP="00996C8C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  <w:t>13/09/2023</w:t>
      </w:r>
    </w:p>
    <w:p w14:paraId="29F8D384" w14:textId="1B302DB5" w:rsidR="00AE4369" w:rsidRPr="00707DFF" w:rsidRDefault="00AE4369" w:rsidP="00AE4369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Relazione dal titolo </w:t>
      </w:r>
      <w:r w:rsidRPr="00707DFF">
        <w:rPr>
          <w:rFonts w:ascii="Times New Roman" w:hAnsi="Times New Roman" w:cs="Times New Roman"/>
          <w:i/>
          <w:iCs/>
        </w:rPr>
        <w:t xml:space="preserve">Parola e gesto nella </w:t>
      </w:r>
      <w:r w:rsidRPr="00707DFF">
        <w:rPr>
          <w:rFonts w:ascii="Times New Roman" w:hAnsi="Times New Roman" w:cs="Times New Roman"/>
        </w:rPr>
        <w:t xml:space="preserve">Medea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 xml:space="preserve">, nell’ambito delle giornate di studio su Medea </w:t>
      </w:r>
      <w:proofErr w:type="spellStart"/>
      <w:r w:rsidRPr="00707DFF">
        <w:rPr>
          <w:rFonts w:ascii="Times New Roman" w:hAnsi="Times New Roman" w:cs="Times New Roman"/>
          <w:i/>
          <w:iCs/>
        </w:rPr>
        <w:t>Medea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antica e moderna. Da Siracusa a Verona</w:t>
      </w:r>
      <w:r w:rsidRPr="00707DFF">
        <w:rPr>
          <w:rFonts w:ascii="Times New Roman" w:hAnsi="Times New Roman" w:cs="Times New Roman"/>
        </w:rPr>
        <w:t xml:space="preserve">, organizzate dal Centro </w:t>
      </w:r>
      <w:proofErr w:type="spellStart"/>
      <w:r w:rsidRPr="00707DFF">
        <w:rPr>
          <w:rFonts w:ascii="Times New Roman" w:hAnsi="Times New Roman" w:cs="Times New Roman"/>
        </w:rPr>
        <w:t>Skenè</w:t>
      </w:r>
      <w:proofErr w:type="spellEnd"/>
      <w:r w:rsidRPr="00707DFF">
        <w:rPr>
          <w:rFonts w:ascii="Times New Roman" w:hAnsi="Times New Roman" w:cs="Times New Roman"/>
        </w:rPr>
        <w:t xml:space="preserve">, Università di Verona, 12-13/09 2023. </w:t>
      </w:r>
    </w:p>
    <w:p w14:paraId="53B36B8C" w14:textId="77777777" w:rsidR="00630F20" w:rsidRPr="00707DFF" w:rsidRDefault="00630F20" w:rsidP="00996C8C">
      <w:pPr>
        <w:spacing w:after="0"/>
        <w:rPr>
          <w:rFonts w:ascii="Times New Roman" w:hAnsi="Times New Roman" w:cs="Times New Roman"/>
        </w:rPr>
      </w:pPr>
    </w:p>
    <w:p w14:paraId="7765A0B9" w14:textId="50C0435A" w:rsidR="00C831E0" w:rsidRPr="00707DFF" w:rsidRDefault="00C831E0" w:rsidP="00630F20">
      <w:pPr>
        <w:spacing w:after="0"/>
        <w:ind w:firstLine="708"/>
        <w:rPr>
          <w:rFonts w:ascii="Times New Roman" w:hAnsi="Times New Roman" w:cs="Times New Roman"/>
          <w:lang w:val="en-US"/>
        </w:rPr>
      </w:pPr>
      <w:r w:rsidRPr="00707DFF">
        <w:rPr>
          <w:rFonts w:ascii="Times New Roman" w:hAnsi="Times New Roman" w:cs="Times New Roman"/>
          <w:lang w:val="en-US"/>
        </w:rPr>
        <w:t>22/06/2023</w:t>
      </w:r>
    </w:p>
    <w:p w14:paraId="35911F07" w14:textId="0DFD5C98" w:rsidR="00C831E0" w:rsidRPr="00707DFF" w:rsidRDefault="00C831E0" w:rsidP="00C831E0">
      <w:pPr>
        <w:spacing w:after="0"/>
        <w:ind w:left="708"/>
        <w:rPr>
          <w:rFonts w:ascii="Times New Roman" w:hAnsi="Times New Roman" w:cs="Times New Roman"/>
          <w:lang w:val="en-US"/>
        </w:rPr>
      </w:pPr>
      <w:proofErr w:type="spellStart"/>
      <w:r w:rsidRPr="00707DFF">
        <w:rPr>
          <w:rFonts w:ascii="Times New Roman" w:hAnsi="Times New Roman" w:cs="Times New Roman"/>
          <w:lang w:val="en-US"/>
        </w:rPr>
        <w:t>Relazione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dal </w:t>
      </w:r>
      <w:proofErr w:type="spellStart"/>
      <w:r w:rsidRPr="00707DFF">
        <w:rPr>
          <w:rFonts w:ascii="Times New Roman" w:hAnsi="Times New Roman" w:cs="Times New Roman"/>
          <w:lang w:val="en-US"/>
        </w:rPr>
        <w:t>titolo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</w:t>
      </w:r>
      <w:r w:rsidRPr="00707DFF">
        <w:rPr>
          <w:rFonts w:ascii="Times New Roman" w:hAnsi="Times New Roman" w:cs="Times New Roman"/>
          <w:i/>
          <w:iCs/>
          <w:lang w:val="en-US"/>
        </w:rPr>
        <w:t xml:space="preserve">Pragmatic function of repetition in Ovid’s </w:t>
      </w:r>
      <w:r w:rsidRPr="00707DFF">
        <w:rPr>
          <w:rFonts w:ascii="Times New Roman" w:hAnsi="Times New Roman" w:cs="Times New Roman"/>
          <w:lang w:val="en-US"/>
        </w:rPr>
        <w:t>Metamorphoses, 22</w:t>
      </w:r>
      <w:r w:rsidRPr="00707DFF">
        <w:rPr>
          <w:rFonts w:ascii="Times New Roman" w:hAnsi="Times New Roman" w:cs="Times New Roman"/>
          <w:vertAlign w:val="superscript"/>
          <w:lang w:val="en-US"/>
        </w:rPr>
        <w:t>nd</w:t>
      </w:r>
      <w:r w:rsidRPr="00707DFF">
        <w:rPr>
          <w:rFonts w:ascii="Times New Roman" w:hAnsi="Times New Roman" w:cs="Times New Roman"/>
          <w:lang w:val="en-US"/>
        </w:rPr>
        <w:t xml:space="preserve"> International Colloquium on Latin Linguistics, </w:t>
      </w:r>
      <w:proofErr w:type="spellStart"/>
      <w:r w:rsidRPr="00707DFF">
        <w:rPr>
          <w:rFonts w:ascii="Times New Roman" w:hAnsi="Times New Roman" w:cs="Times New Roman"/>
          <w:lang w:val="en-US"/>
        </w:rPr>
        <w:t>Praga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, 19-23/06 2023. </w:t>
      </w:r>
    </w:p>
    <w:p w14:paraId="27BEC01F" w14:textId="77777777" w:rsidR="00C831E0" w:rsidRPr="00707DFF" w:rsidRDefault="00C831E0" w:rsidP="00630F2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2F0A27F2" w14:textId="10D3C87B" w:rsidR="00BC5FE5" w:rsidRPr="00707DFF" w:rsidRDefault="00BC5FE5" w:rsidP="00630F2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15/06/2023</w:t>
      </w:r>
    </w:p>
    <w:p w14:paraId="1B28FA53" w14:textId="71328CEF" w:rsidR="00BC5FE5" w:rsidRPr="00707DFF" w:rsidRDefault="00BC5FE5" w:rsidP="00BC5FE5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Relazione dal titolo </w:t>
      </w:r>
      <w:r w:rsidRPr="00707DFF">
        <w:rPr>
          <w:rFonts w:ascii="Times New Roman" w:hAnsi="Times New Roman" w:cs="Times New Roman"/>
          <w:i/>
          <w:iCs/>
        </w:rPr>
        <w:t xml:space="preserve">Facies invisa, </w:t>
      </w:r>
      <w:proofErr w:type="spellStart"/>
      <w:r w:rsidRPr="00707DFF">
        <w:rPr>
          <w:rFonts w:ascii="Times New Roman" w:hAnsi="Times New Roman" w:cs="Times New Roman"/>
          <w:i/>
          <w:iCs/>
        </w:rPr>
        <w:t>subdolus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vultus</w:t>
      </w:r>
      <w:proofErr w:type="spellEnd"/>
      <w:r w:rsidRPr="00707DFF">
        <w:rPr>
          <w:rFonts w:ascii="Times New Roman" w:hAnsi="Times New Roman" w:cs="Times New Roman"/>
          <w:i/>
          <w:iCs/>
        </w:rPr>
        <w:t>: il personaggio di Elena tra colpa e finzione nella letteratura latina</w:t>
      </w:r>
      <w:r w:rsidRPr="00707DFF">
        <w:rPr>
          <w:rFonts w:ascii="Times New Roman" w:hAnsi="Times New Roman" w:cs="Times New Roman"/>
        </w:rPr>
        <w:t xml:space="preserve">, nell’ambito del Convegno </w:t>
      </w:r>
      <w:r w:rsidRPr="00707DFF">
        <w:rPr>
          <w:rFonts w:ascii="Times New Roman" w:hAnsi="Times New Roman" w:cs="Times New Roman"/>
          <w:i/>
          <w:iCs/>
        </w:rPr>
        <w:t>Elena. Fascino, persuasione, responsabilità</w:t>
      </w:r>
      <w:r w:rsidRPr="00707DFF">
        <w:rPr>
          <w:rFonts w:ascii="Times New Roman" w:hAnsi="Times New Roman" w:cs="Times New Roman"/>
        </w:rPr>
        <w:t xml:space="preserve">, Università di Verona, 14-15/06/2023. </w:t>
      </w:r>
    </w:p>
    <w:p w14:paraId="4C2A1043" w14:textId="77777777" w:rsidR="00BC5FE5" w:rsidRPr="00707DFF" w:rsidRDefault="00BC5FE5" w:rsidP="00630F20">
      <w:pPr>
        <w:spacing w:after="0"/>
        <w:ind w:firstLine="708"/>
        <w:rPr>
          <w:rFonts w:ascii="Times New Roman" w:hAnsi="Times New Roman" w:cs="Times New Roman"/>
        </w:rPr>
      </w:pPr>
    </w:p>
    <w:p w14:paraId="492C4754" w14:textId="33AB42AF" w:rsidR="00527F12" w:rsidRPr="00707DFF" w:rsidRDefault="00527F12" w:rsidP="00630F2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17/10/2022</w:t>
      </w:r>
    </w:p>
    <w:p w14:paraId="6D182951" w14:textId="01E1FD3B" w:rsidR="00527F12" w:rsidRPr="00707DFF" w:rsidRDefault="00527F12" w:rsidP="00527F12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Relazione dal titolo </w:t>
      </w:r>
      <w:proofErr w:type="spellStart"/>
      <w:r w:rsidRPr="00707DFF">
        <w:rPr>
          <w:rFonts w:ascii="Times New Roman" w:hAnsi="Times New Roman" w:cs="Times New Roman"/>
          <w:i/>
          <w:iCs/>
        </w:rPr>
        <w:t>Prospects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707DFF">
        <w:rPr>
          <w:rFonts w:ascii="Times New Roman" w:hAnsi="Times New Roman" w:cs="Times New Roman"/>
          <w:i/>
          <w:iCs/>
        </w:rPr>
        <w:t>Gestural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Investigation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into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Senecan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Theatre</w:t>
      </w:r>
      <w:r w:rsidRPr="00707DFF">
        <w:rPr>
          <w:rFonts w:ascii="Times New Roman" w:hAnsi="Times New Roman" w:cs="Times New Roman"/>
        </w:rPr>
        <w:t xml:space="preserve">, Seneca 2022 International Conference </w:t>
      </w:r>
      <w:proofErr w:type="spellStart"/>
      <w:r w:rsidRPr="00707DFF">
        <w:rPr>
          <w:rFonts w:ascii="Times New Roman" w:hAnsi="Times New Roman" w:cs="Times New Roman"/>
          <w:i/>
          <w:iCs/>
        </w:rPr>
        <w:t>What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more can </w:t>
      </w:r>
      <w:proofErr w:type="spellStart"/>
      <w:r w:rsidRPr="00707DFF">
        <w:rPr>
          <w:rFonts w:ascii="Times New Roman" w:hAnsi="Times New Roman" w:cs="Times New Roman"/>
          <w:i/>
          <w:iCs/>
        </w:rPr>
        <w:t>we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say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07DFF">
        <w:rPr>
          <w:rFonts w:ascii="Times New Roman" w:hAnsi="Times New Roman" w:cs="Times New Roman"/>
          <w:i/>
          <w:iCs/>
        </w:rPr>
        <w:t>about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707DFF">
        <w:rPr>
          <w:rFonts w:ascii="Times New Roman" w:hAnsi="Times New Roman" w:cs="Times New Roman"/>
          <w:i/>
          <w:iCs/>
        </w:rPr>
        <w:t>Seneca?</w:t>
      </w:r>
      <w:r w:rsidRPr="00707DFF">
        <w:rPr>
          <w:rFonts w:ascii="Times New Roman" w:hAnsi="Times New Roman" w:cs="Times New Roman"/>
        </w:rPr>
        <w:t>,</w:t>
      </w:r>
      <w:proofErr w:type="gramEnd"/>
      <w:r w:rsidRPr="00707DFF">
        <w:rPr>
          <w:rFonts w:ascii="Times New Roman" w:hAnsi="Times New Roman" w:cs="Times New Roman"/>
        </w:rPr>
        <w:t xml:space="preserve"> Università di Lisbona, 17-20/10 2022. </w:t>
      </w:r>
    </w:p>
    <w:p w14:paraId="57AB1DC8" w14:textId="77777777" w:rsidR="00527F12" w:rsidRPr="00707DFF" w:rsidRDefault="00527F12" w:rsidP="00630F20">
      <w:pPr>
        <w:spacing w:after="0"/>
        <w:ind w:firstLine="708"/>
        <w:rPr>
          <w:rFonts w:ascii="Times New Roman" w:hAnsi="Times New Roman" w:cs="Times New Roman"/>
        </w:rPr>
      </w:pPr>
    </w:p>
    <w:p w14:paraId="1449C438" w14:textId="42B93ECD" w:rsidR="00A339CC" w:rsidRPr="00707DFF" w:rsidRDefault="00A339CC" w:rsidP="00630F2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02/06/2022</w:t>
      </w:r>
    </w:p>
    <w:p w14:paraId="11872FAE" w14:textId="2857883D" w:rsidR="00A339CC" w:rsidRPr="00707DFF" w:rsidRDefault="00527F12" w:rsidP="00A339CC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Relazione</w:t>
      </w:r>
      <w:r w:rsidR="00A339CC" w:rsidRPr="00707DFF">
        <w:rPr>
          <w:rFonts w:ascii="Times New Roman" w:hAnsi="Times New Roman" w:cs="Times New Roman"/>
        </w:rPr>
        <w:t xml:space="preserve"> dal titolo </w:t>
      </w:r>
      <w:r w:rsidR="00A339CC" w:rsidRPr="00707DFF">
        <w:rPr>
          <w:rFonts w:ascii="Times New Roman" w:hAnsi="Times New Roman" w:cs="Times New Roman"/>
          <w:i/>
          <w:iCs/>
        </w:rPr>
        <w:t>La gestualità disfunzionale nelle tragedie di Seneca</w:t>
      </w:r>
      <w:r w:rsidR="00A339CC" w:rsidRPr="00707DFF">
        <w:rPr>
          <w:rFonts w:ascii="Times New Roman" w:hAnsi="Times New Roman" w:cs="Times New Roman"/>
        </w:rPr>
        <w:t xml:space="preserve">, 21st International </w:t>
      </w:r>
      <w:proofErr w:type="spellStart"/>
      <w:r w:rsidR="00A339CC" w:rsidRPr="00707DFF">
        <w:rPr>
          <w:rFonts w:ascii="Times New Roman" w:hAnsi="Times New Roman" w:cs="Times New Roman"/>
        </w:rPr>
        <w:t>Colloquium</w:t>
      </w:r>
      <w:proofErr w:type="spellEnd"/>
      <w:r w:rsidR="00A339CC" w:rsidRPr="00707DFF">
        <w:rPr>
          <w:rFonts w:ascii="Times New Roman" w:hAnsi="Times New Roman" w:cs="Times New Roman"/>
        </w:rPr>
        <w:t xml:space="preserve"> on Latin </w:t>
      </w:r>
      <w:proofErr w:type="spellStart"/>
      <w:r w:rsidR="00A339CC" w:rsidRPr="00707DFF">
        <w:rPr>
          <w:rFonts w:ascii="Times New Roman" w:hAnsi="Times New Roman" w:cs="Times New Roman"/>
        </w:rPr>
        <w:t>Linguistics</w:t>
      </w:r>
      <w:proofErr w:type="spellEnd"/>
      <w:r w:rsidR="00A339CC" w:rsidRPr="00707DFF">
        <w:rPr>
          <w:rFonts w:ascii="Times New Roman" w:hAnsi="Times New Roman" w:cs="Times New Roman"/>
        </w:rPr>
        <w:t>, Santiago de Compostela, 30/05-03/06 2022.</w:t>
      </w:r>
    </w:p>
    <w:p w14:paraId="36B87C9A" w14:textId="77777777" w:rsidR="00A339CC" w:rsidRPr="00707DFF" w:rsidRDefault="00A339CC" w:rsidP="00630F20">
      <w:pPr>
        <w:spacing w:after="0"/>
        <w:ind w:firstLine="708"/>
        <w:rPr>
          <w:rFonts w:ascii="Times New Roman" w:hAnsi="Times New Roman" w:cs="Times New Roman"/>
        </w:rPr>
      </w:pPr>
    </w:p>
    <w:p w14:paraId="201CCD83" w14:textId="6CF96584" w:rsidR="00630F20" w:rsidRPr="00707DFF" w:rsidRDefault="00630F20" w:rsidP="00630F2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28/04/2022</w:t>
      </w:r>
    </w:p>
    <w:p w14:paraId="69C51074" w14:textId="2C8D60DB" w:rsidR="00630F20" w:rsidRPr="00707DFF" w:rsidRDefault="00527F12" w:rsidP="00630F20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Relazione</w:t>
      </w:r>
      <w:r w:rsidR="00630F20" w:rsidRPr="00707DFF">
        <w:rPr>
          <w:rFonts w:ascii="Times New Roman" w:hAnsi="Times New Roman" w:cs="Times New Roman"/>
        </w:rPr>
        <w:t xml:space="preserve"> dal titolo </w:t>
      </w:r>
      <w:r w:rsidR="00630F20" w:rsidRPr="00707DFF">
        <w:rPr>
          <w:rFonts w:ascii="Times New Roman" w:hAnsi="Times New Roman" w:cs="Times New Roman"/>
          <w:i/>
          <w:iCs/>
        </w:rPr>
        <w:t xml:space="preserve">Pragmatica del movimento nel </w:t>
      </w:r>
      <w:proofErr w:type="spellStart"/>
      <w:r w:rsidR="00630F20" w:rsidRPr="00707DFF">
        <w:rPr>
          <w:rFonts w:ascii="Times New Roman" w:hAnsi="Times New Roman" w:cs="Times New Roman"/>
        </w:rPr>
        <w:t>Thyestes</w:t>
      </w:r>
      <w:proofErr w:type="spellEnd"/>
      <w:r w:rsidR="00630F20" w:rsidRPr="00707DFF">
        <w:rPr>
          <w:rFonts w:ascii="Times New Roman" w:hAnsi="Times New Roman" w:cs="Times New Roman"/>
        </w:rPr>
        <w:t xml:space="preserve"> </w:t>
      </w:r>
      <w:r w:rsidR="00630F20" w:rsidRPr="00707DFF">
        <w:rPr>
          <w:rFonts w:ascii="Times New Roman" w:hAnsi="Times New Roman" w:cs="Times New Roman"/>
          <w:i/>
          <w:iCs/>
        </w:rPr>
        <w:t>di Seneca</w:t>
      </w:r>
      <w:r w:rsidR="00630F20" w:rsidRPr="00707DFF">
        <w:rPr>
          <w:rFonts w:ascii="Times New Roman" w:hAnsi="Times New Roman" w:cs="Times New Roman"/>
        </w:rPr>
        <w:t>,</w:t>
      </w:r>
      <w:r w:rsidRPr="00707DFF">
        <w:rPr>
          <w:rFonts w:ascii="Times New Roman" w:hAnsi="Times New Roman" w:cs="Times New Roman"/>
        </w:rPr>
        <w:t xml:space="preserve"> nell’ambito del</w:t>
      </w:r>
      <w:r w:rsidR="00630F20" w:rsidRPr="00707DFF">
        <w:rPr>
          <w:rFonts w:ascii="Times New Roman" w:hAnsi="Times New Roman" w:cs="Times New Roman"/>
        </w:rPr>
        <w:t xml:space="preserve"> Convegno </w:t>
      </w:r>
      <w:r w:rsidR="00630F20" w:rsidRPr="00707DFF">
        <w:rPr>
          <w:rFonts w:ascii="Times New Roman" w:hAnsi="Times New Roman" w:cs="Times New Roman"/>
          <w:i/>
          <w:iCs/>
        </w:rPr>
        <w:t>Pragmatica della comunicazione e testi classici</w:t>
      </w:r>
      <w:r w:rsidR="00630F20" w:rsidRPr="00707DFF">
        <w:rPr>
          <w:rFonts w:ascii="Times New Roman" w:hAnsi="Times New Roman" w:cs="Times New Roman"/>
        </w:rPr>
        <w:t xml:space="preserve">, Università di Verona. </w:t>
      </w:r>
    </w:p>
    <w:p w14:paraId="32C08D0D" w14:textId="77777777" w:rsidR="00630F20" w:rsidRPr="00707DFF" w:rsidRDefault="00630F20" w:rsidP="00630F20">
      <w:pPr>
        <w:spacing w:after="0"/>
        <w:ind w:firstLine="708"/>
        <w:rPr>
          <w:rFonts w:ascii="Times New Roman" w:hAnsi="Times New Roman" w:cs="Times New Roman"/>
        </w:rPr>
      </w:pPr>
    </w:p>
    <w:p w14:paraId="0B61F5ED" w14:textId="0C04E48C" w:rsidR="00996C8C" w:rsidRPr="00707DFF" w:rsidRDefault="00996C8C" w:rsidP="00630F2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18/11/2020</w:t>
      </w:r>
    </w:p>
    <w:p w14:paraId="3327F636" w14:textId="061C43A8" w:rsidR="001754C9" w:rsidRPr="00707DFF" w:rsidRDefault="00527F12" w:rsidP="00996C8C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Relazione </w:t>
      </w:r>
      <w:r w:rsidR="00996C8C" w:rsidRPr="00707DFF">
        <w:rPr>
          <w:rFonts w:ascii="Times New Roman" w:hAnsi="Times New Roman" w:cs="Times New Roman"/>
        </w:rPr>
        <w:t xml:space="preserve">dal titolo </w:t>
      </w:r>
      <w:r w:rsidR="00996C8C" w:rsidRPr="00707DFF">
        <w:rPr>
          <w:rFonts w:ascii="Times New Roman" w:hAnsi="Times New Roman" w:cs="Times New Roman"/>
          <w:i/>
          <w:iCs/>
        </w:rPr>
        <w:t xml:space="preserve">La gestualità nel </w:t>
      </w:r>
      <w:r w:rsidR="00996C8C" w:rsidRPr="00707DFF">
        <w:rPr>
          <w:rFonts w:ascii="Times New Roman" w:hAnsi="Times New Roman" w:cs="Times New Roman"/>
        </w:rPr>
        <w:t xml:space="preserve">De ira </w:t>
      </w:r>
      <w:r w:rsidR="00996C8C" w:rsidRPr="00707DFF">
        <w:rPr>
          <w:rFonts w:ascii="Times New Roman" w:hAnsi="Times New Roman" w:cs="Times New Roman"/>
          <w:i/>
          <w:iCs/>
        </w:rPr>
        <w:t>di Seneca</w:t>
      </w:r>
      <w:r w:rsidR="00996C8C" w:rsidRPr="00707DFF">
        <w:rPr>
          <w:rFonts w:ascii="Times New Roman" w:hAnsi="Times New Roman" w:cs="Times New Roman"/>
        </w:rPr>
        <w:t xml:space="preserve">, nell’ambito del </w:t>
      </w:r>
      <w:r w:rsidR="00996C8C" w:rsidRPr="00707DFF">
        <w:rPr>
          <w:rFonts w:ascii="Times New Roman" w:hAnsi="Times New Roman" w:cs="Times New Roman"/>
          <w:i/>
          <w:iCs/>
        </w:rPr>
        <w:t xml:space="preserve">Seminario </w:t>
      </w:r>
      <w:proofErr w:type="spellStart"/>
      <w:r w:rsidR="00996C8C" w:rsidRPr="00707DFF">
        <w:rPr>
          <w:rFonts w:ascii="Times New Roman" w:hAnsi="Times New Roman" w:cs="Times New Roman"/>
          <w:i/>
          <w:iCs/>
        </w:rPr>
        <w:t>interateneo</w:t>
      </w:r>
      <w:proofErr w:type="spellEnd"/>
      <w:r w:rsidR="00996C8C" w:rsidRPr="00707DFF">
        <w:rPr>
          <w:rFonts w:ascii="Times New Roman" w:hAnsi="Times New Roman" w:cs="Times New Roman"/>
          <w:i/>
          <w:iCs/>
        </w:rPr>
        <w:t xml:space="preserve"> di letture sui testi classici</w:t>
      </w:r>
      <w:r w:rsidR="001754C9" w:rsidRPr="00707DFF">
        <w:rPr>
          <w:rFonts w:ascii="Times New Roman" w:hAnsi="Times New Roman" w:cs="Times New Roman"/>
          <w:i/>
          <w:iCs/>
        </w:rPr>
        <w:t>. Filosofia – Letteratura – Filologia – Storia</w:t>
      </w:r>
      <w:r w:rsidR="001754C9" w:rsidRPr="00707DFF">
        <w:rPr>
          <w:rFonts w:ascii="Times New Roman" w:hAnsi="Times New Roman" w:cs="Times New Roman"/>
        </w:rPr>
        <w:t xml:space="preserve">, organizzato dall’Università degli Studi di Verona in collaborazione con l’Università degli Studi di Napoli “L’Orientale”. </w:t>
      </w:r>
    </w:p>
    <w:p w14:paraId="41A39701" w14:textId="77777777" w:rsidR="001754C9" w:rsidRPr="00707DFF" w:rsidRDefault="001754C9" w:rsidP="00996C8C">
      <w:pPr>
        <w:spacing w:after="0"/>
        <w:ind w:left="708"/>
        <w:rPr>
          <w:rFonts w:ascii="Times New Roman" w:hAnsi="Times New Roman" w:cs="Times New Roman"/>
        </w:rPr>
      </w:pPr>
    </w:p>
    <w:p w14:paraId="5EE57D52" w14:textId="77777777" w:rsidR="001754C9" w:rsidRPr="00707DFF" w:rsidRDefault="001754C9" w:rsidP="001754C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06/05/2019</w:t>
      </w:r>
    </w:p>
    <w:p w14:paraId="25059339" w14:textId="7EC0A6BC" w:rsidR="001754C9" w:rsidRPr="00707DFF" w:rsidRDefault="00527F12" w:rsidP="001754C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1754C9" w:rsidRPr="00707DFF">
        <w:rPr>
          <w:rFonts w:ascii="Times New Roman" w:hAnsi="Times New Roman" w:cs="Times New Roman"/>
          <w:bCs/>
        </w:rPr>
        <w:t xml:space="preserve"> dal titolo </w:t>
      </w:r>
      <w:r w:rsidR="001754C9" w:rsidRPr="00707DFF">
        <w:rPr>
          <w:rFonts w:ascii="Times New Roman" w:hAnsi="Times New Roman" w:cs="Times New Roman"/>
          <w:bCs/>
          <w:i/>
          <w:iCs/>
        </w:rPr>
        <w:t xml:space="preserve">Descrizione e rappresentazione della </w:t>
      </w:r>
      <w:proofErr w:type="spellStart"/>
      <w:r w:rsidR="001754C9" w:rsidRPr="00707DFF">
        <w:rPr>
          <w:rFonts w:ascii="Times New Roman" w:hAnsi="Times New Roman" w:cs="Times New Roman"/>
          <w:bCs/>
        </w:rPr>
        <w:t>melancholia</w:t>
      </w:r>
      <w:proofErr w:type="spellEnd"/>
      <w:r w:rsidR="001754C9" w:rsidRPr="00707DFF">
        <w:rPr>
          <w:rFonts w:ascii="Times New Roman" w:hAnsi="Times New Roman" w:cs="Times New Roman"/>
          <w:bCs/>
        </w:rPr>
        <w:t xml:space="preserve"> </w:t>
      </w:r>
      <w:r w:rsidR="001754C9" w:rsidRPr="00707DFF">
        <w:rPr>
          <w:rFonts w:ascii="Times New Roman" w:hAnsi="Times New Roman" w:cs="Times New Roman"/>
          <w:bCs/>
          <w:i/>
          <w:iCs/>
        </w:rPr>
        <w:t>nel mondo romano</w:t>
      </w:r>
      <w:r w:rsidR="001754C9" w:rsidRPr="00707DFF">
        <w:rPr>
          <w:rFonts w:ascii="Times New Roman" w:hAnsi="Times New Roman" w:cs="Times New Roman"/>
          <w:bCs/>
        </w:rPr>
        <w:t xml:space="preserve">, nell’ambito del </w:t>
      </w:r>
      <w:r w:rsidR="001754C9" w:rsidRPr="00707DFF">
        <w:rPr>
          <w:rFonts w:ascii="Times New Roman" w:hAnsi="Times New Roman" w:cs="Times New Roman"/>
          <w:bCs/>
          <w:i/>
          <w:iCs/>
        </w:rPr>
        <w:t>Nuovo ciclo di incontri sulle emozioni</w:t>
      </w:r>
      <w:r w:rsidR="001754C9" w:rsidRPr="00707DFF">
        <w:rPr>
          <w:rFonts w:ascii="Times New Roman" w:hAnsi="Times New Roman" w:cs="Times New Roman"/>
          <w:bCs/>
        </w:rPr>
        <w:t xml:space="preserve"> organizzato dal Centro “</w:t>
      </w:r>
      <w:proofErr w:type="spellStart"/>
      <w:r w:rsidR="001754C9" w:rsidRPr="00707DFF">
        <w:rPr>
          <w:rFonts w:ascii="Times New Roman" w:hAnsi="Times New Roman" w:cs="Times New Roman"/>
          <w:bCs/>
          <w:i/>
          <w:iCs/>
        </w:rPr>
        <w:t>Asklepios</w:t>
      </w:r>
      <w:proofErr w:type="spellEnd"/>
      <w:r w:rsidR="001754C9" w:rsidRPr="00707DFF">
        <w:rPr>
          <w:rFonts w:ascii="Times New Roman" w:hAnsi="Times New Roman" w:cs="Times New Roman"/>
          <w:bCs/>
        </w:rPr>
        <w:t xml:space="preserve">. Filosofia, cura, trasformazione” del Dipartimento di Scienze Umane dell’Università di Verona. </w:t>
      </w:r>
    </w:p>
    <w:p w14:paraId="595AED9C" w14:textId="77777777" w:rsidR="001754C9" w:rsidRPr="00707DFF" w:rsidRDefault="001754C9" w:rsidP="00996C8C">
      <w:pPr>
        <w:spacing w:after="0"/>
        <w:ind w:left="708"/>
        <w:rPr>
          <w:rFonts w:ascii="Times New Roman" w:hAnsi="Times New Roman" w:cs="Times New Roman"/>
          <w:i/>
          <w:iCs/>
        </w:rPr>
      </w:pPr>
    </w:p>
    <w:p w14:paraId="7A5E9CDE" w14:textId="77777777" w:rsidR="001754C9" w:rsidRPr="00707DFF" w:rsidRDefault="001754C9" w:rsidP="001754C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12/12/2018</w:t>
      </w:r>
    </w:p>
    <w:p w14:paraId="355B224F" w14:textId="64D7F337" w:rsidR="00996C8C" w:rsidRPr="00707DFF" w:rsidRDefault="00527F12" w:rsidP="001754C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1754C9" w:rsidRPr="00707DFF">
        <w:rPr>
          <w:rFonts w:ascii="Times New Roman" w:hAnsi="Times New Roman" w:cs="Times New Roman"/>
          <w:bCs/>
        </w:rPr>
        <w:t xml:space="preserve"> dal titolo </w:t>
      </w:r>
      <w:r w:rsidR="001754C9" w:rsidRPr="00707DFF">
        <w:rPr>
          <w:rFonts w:ascii="Times New Roman" w:hAnsi="Times New Roman" w:cs="Times New Roman"/>
          <w:bCs/>
          <w:i/>
          <w:iCs/>
        </w:rPr>
        <w:t xml:space="preserve">Tra silenzio e parola. La comunicazione degli </w:t>
      </w:r>
      <w:proofErr w:type="gramStart"/>
      <w:r w:rsidR="001754C9" w:rsidRPr="00707DFF">
        <w:rPr>
          <w:rFonts w:ascii="Times New Roman" w:hAnsi="Times New Roman" w:cs="Times New Roman"/>
          <w:bCs/>
          <w:i/>
          <w:iCs/>
        </w:rPr>
        <w:t>dei</w:t>
      </w:r>
      <w:proofErr w:type="gramEnd"/>
      <w:r w:rsidR="001754C9" w:rsidRPr="00707DFF">
        <w:rPr>
          <w:rFonts w:ascii="Times New Roman" w:hAnsi="Times New Roman" w:cs="Times New Roman"/>
          <w:bCs/>
          <w:i/>
          <w:iCs/>
        </w:rPr>
        <w:t xml:space="preserve"> nei miti romani</w:t>
      </w:r>
      <w:r w:rsidR="001754C9" w:rsidRPr="00707DFF">
        <w:rPr>
          <w:rFonts w:ascii="Times New Roman" w:hAnsi="Times New Roman" w:cs="Times New Roman"/>
          <w:bCs/>
        </w:rPr>
        <w:t xml:space="preserve">, nell’ambito del Convegno </w:t>
      </w:r>
      <w:r w:rsidR="001754C9" w:rsidRPr="00707DFF">
        <w:rPr>
          <w:rFonts w:ascii="Times New Roman" w:hAnsi="Times New Roman" w:cs="Times New Roman"/>
          <w:bCs/>
          <w:i/>
          <w:iCs/>
        </w:rPr>
        <w:t>Viaggio nella terra del mito: racconto e modelli culturali</w:t>
      </w:r>
      <w:r w:rsidR="001754C9" w:rsidRPr="00707DFF">
        <w:rPr>
          <w:rFonts w:ascii="Times New Roman" w:hAnsi="Times New Roman" w:cs="Times New Roman"/>
          <w:bCs/>
        </w:rPr>
        <w:t xml:space="preserve">, tenutosi presso l’Università di Siena a conclusione dei lavori del Progetto PRIN 2010/2011 e in presentazione del Progetto PRIN 2015. </w:t>
      </w:r>
    </w:p>
    <w:p w14:paraId="436F1703" w14:textId="17D29AE5" w:rsidR="00791A2A" w:rsidRPr="00707DFF" w:rsidRDefault="00791A2A" w:rsidP="001754C9">
      <w:pPr>
        <w:spacing w:after="0"/>
        <w:ind w:left="708"/>
        <w:rPr>
          <w:rFonts w:ascii="Times New Roman" w:hAnsi="Times New Roman" w:cs="Times New Roman"/>
          <w:bCs/>
        </w:rPr>
      </w:pPr>
    </w:p>
    <w:p w14:paraId="1A4B130F" w14:textId="77777777" w:rsidR="00791A2A" w:rsidRPr="00707DFF" w:rsidRDefault="00791A2A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05/07/2018</w:t>
      </w:r>
    </w:p>
    <w:p w14:paraId="4D26E696" w14:textId="4C76AA17" w:rsidR="00791A2A" w:rsidRPr="00707DFF" w:rsidRDefault="00527F12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791A2A" w:rsidRPr="00707DFF">
        <w:rPr>
          <w:rFonts w:ascii="Times New Roman" w:hAnsi="Times New Roman" w:cs="Times New Roman"/>
          <w:bCs/>
        </w:rPr>
        <w:t xml:space="preserve"> dal titolo </w:t>
      </w:r>
      <w:r w:rsidR="00791A2A" w:rsidRPr="00707DFF">
        <w:rPr>
          <w:rFonts w:ascii="Times New Roman" w:hAnsi="Times New Roman" w:cs="Times New Roman"/>
          <w:bCs/>
          <w:i/>
          <w:iCs/>
        </w:rPr>
        <w:t xml:space="preserve">The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pragmatics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gestures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Senecan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drama</w:t>
      </w:r>
      <w:r w:rsidR="00791A2A" w:rsidRPr="00707DFF">
        <w:rPr>
          <w:rFonts w:ascii="Times New Roman" w:hAnsi="Times New Roman" w:cs="Times New Roman"/>
          <w:bCs/>
        </w:rPr>
        <w:t xml:space="preserve">, nell’ambito del Convegno Internazionale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Doing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things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with words on stage.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Pragmatics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and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its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use in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ancient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drama</w:t>
      </w:r>
      <w:r w:rsidR="00791A2A" w:rsidRPr="00707DFF">
        <w:rPr>
          <w:rFonts w:ascii="Times New Roman" w:hAnsi="Times New Roman" w:cs="Times New Roman"/>
          <w:bCs/>
        </w:rPr>
        <w:t xml:space="preserve">, organizzato dal Prof. Gunther Martin (Università di Zurigo). Università di Zurigo. </w:t>
      </w:r>
    </w:p>
    <w:p w14:paraId="058CFDA4" w14:textId="19E89780" w:rsidR="00791A2A" w:rsidRPr="00707DFF" w:rsidRDefault="00791A2A" w:rsidP="001754C9">
      <w:pPr>
        <w:spacing w:after="0"/>
        <w:ind w:left="708"/>
        <w:rPr>
          <w:rFonts w:ascii="Times New Roman" w:hAnsi="Times New Roman" w:cs="Times New Roman"/>
        </w:rPr>
      </w:pPr>
    </w:p>
    <w:p w14:paraId="5DB50839" w14:textId="77777777" w:rsidR="00791A2A" w:rsidRPr="00707DFF" w:rsidRDefault="00791A2A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18/06/2016</w:t>
      </w:r>
    </w:p>
    <w:p w14:paraId="05094F53" w14:textId="4A7E2D5A" w:rsidR="00791A2A" w:rsidRPr="00707DFF" w:rsidRDefault="00527F12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791A2A" w:rsidRPr="00707DFF">
        <w:rPr>
          <w:rFonts w:ascii="Times New Roman" w:hAnsi="Times New Roman" w:cs="Times New Roman"/>
          <w:bCs/>
        </w:rPr>
        <w:t xml:space="preserve"> dal titolo </w:t>
      </w:r>
      <w:r w:rsidR="00791A2A" w:rsidRPr="00707DFF">
        <w:rPr>
          <w:rFonts w:ascii="Times New Roman" w:hAnsi="Times New Roman" w:cs="Times New Roman"/>
          <w:bCs/>
          <w:i/>
          <w:iCs/>
        </w:rPr>
        <w:t>La pragmatica della comunicazione umana: alcuni risultati della ricerca sulla tragedia senecana e nuove prospettive di indagine</w:t>
      </w:r>
      <w:r w:rsidR="00791A2A" w:rsidRPr="00707DFF">
        <w:rPr>
          <w:rFonts w:ascii="Times New Roman" w:hAnsi="Times New Roman" w:cs="Times New Roman"/>
          <w:bCs/>
        </w:rPr>
        <w:t xml:space="preserve">, nell’ambito del Workshop Internazionale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Pragmatik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und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literarische</w:t>
      </w:r>
      <w:proofErr w:type="spellEnd"/>
      <w:r w:rsidR="00791A2A" w:rsidRPr="00707DF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791A2A" w:rsidRPr="00707DFF">
        <w:rPr>
          <w:rFonts w:ascii="Times New Roman" w:hAnsi="Times New Roman" w:cs="Times New Roman"/>
          <w:bCs/>
          <w:i/>
          <w:iCs/>
        </w:rPr>
        <w:t>Analyse</w:t>
      </w:r>
      <w:proofErr w:type="spellEnd"/>
      <w:r w:rsidR="00791A2A" w:rsidRPr="00707DFF">
        <w:rPr>
          <w:rFonts w:ascii="Times New Roman" w:hAnsi="Times New Roman" w:cs="Times New Roman"/>
          <w:bCs/>
        </w:rPr>
        <w:t xml:space="preserve">, organizzato dal Prof. Gunther Martin (Università di Zurigo). Università di Zurigo. </w:t>
      </w:r>
    </w:p>
    <w:p w14:paraId="0B08C18D" w14:textId="5494B1D6" w:rsidR="00791A2A" w:rsidRPr="00707DFF" w:rsidRDefault="00791A2A" w:rsidP="001754C9">
      <w:pPr>
        <w:spacing w:after="0"/>
        <w:ind w:left="708"/>
        <w:rPr>
          <w:rFonts w:ascii="Times New Roman" w:hAnsi="Times New Roman" w:cs="Times New Roman"/>
        </w:rPr>
      </w:pPr>
    </w:p>
    <w:p w14:paraId="162AF0A4" w14:textId="77777777" w:rsidR="00527F12" w:rsidRPr="00707DFF" w:rsidRDefault="00527F12" w:rsidP="00791A2A">
      <w:pPr>
        <w:spacing w:after="0"/>
        <w:ind w:left="708"/>
        <w:rPr>
          <w:rFonts w:ascii="Times New Roman" w:hAnsi="Times New Roman" w:cs="Times New Roman"/>
          <w:bCs/>
        </w:rPr>
      </w:pPr>
    </w:p>
    <w:p w14:paraId="0E263553" w14:textId="659EBFA4" w:rsidR="00791A2A" w:rsidRPr="00707DFF" w:rsidRDefault="00791A2A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27/11/2009</w:t>
      </w:r>
    </w:p>
    <w:p w14:paraId="6AD87569" w14:textId="7E60AEB0" w:rsidR="00791A2A" w:rsidRPr="00707DFF" w:rsidRDefault="00527F12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791A2A" w:rsidRPr="00707DFF">
        <w:rPr>
          <w:rFonts w:ascii="Times New Roman" w:hAnsi="Times New Roman" w:cs="Times New Roman"/>
          <w:bCs/>
        </w:rPr>
        <w:t xml:space="preserve"> dal titolo </w:t>
      </w:r>
      <w:r w:rsidR="00791A2A" w:rsidRPr="00707DFF">
        <w:rPr>
          <w:rFonts w:ascii="Times New Roman" w:hAnsi="Times New Roman" w:cs="Times New Roman"/>
          <w:bCs/>
          <w:i/>
          <w:iCs/>
        </w:rPr>
        <w:t xml:space="preserve">Strategie della comunicazione orale nelle </w:t>
      </w:r>
      <w:proofErr w:type="spellStart"/>
      <w:r w:rsidR="00791A2A" w:rsidRPr="00707DFF">
        <w:rPr>
          <w:rFonts w:ascii="Times New Roman" w:hAnsi="Times New Roman" w:cs="Times New Roman"/>
          <w:bCs/>
        </w:rPr>
        <w:t>Heroides</w:t>
      </w:r>
      <w:proofErr w:type="spellEnd"/>
      <w:r w:rsidR="00791A2A" w:rsidRPr="00707DFF">
        <w:rPr>
          <w:rFonts w:ascii="Times New Roman" w:hAnsi="Times New Roman" w:cs="Times New Roman"/>
          <w:bCs/>
        </w:rPr>
        <w:t xml:space="preserve"> </w:t>
      </w:r>
      <w:r w:rsidR="00791A2A" w:rsidRPr="00707DFF">
        <w:rPr>
          <w:rFonts w:ascii="Times New Roman" w:hAnsi="Times New Roman" w:cs="Times New Roman"/>
          <w:bCs/>
          <w:i/>
          <w:iCs/>
        </w:rPr>
        <w:t>di Ovidio</w:t>
      </w:r>
      <w:r w:rsidR="00791A2A" w:rsidRPr="00707DFF">
        <w:rPr>
          <w:rFonts w:ascii="Times New Roman" w:hAnsi="Times New Roman" w:cs="Times New Roman"/>
          <w:bCs/>
        </w:rPr>
        <w:t xml:space="preserve">, nell’ambito del seminario </w:t>
      </w:r>
      <w:r w:rsidR="00791A2A" w:rsidRPr="00707DFF">
        <w:rPr>
          <w:rFonts w:ascii="Times New Roman" w:hAnsi="Times New Roman" w:cs="Times New Roman"/>
          <w:bCs/>
          <w:i/>
          <w:iCs/>
        </w:rPr>
        <w:t>Oralità e scrittura</w:t>
      </w:r>
      <w:r w:rsidR="00791A2A" w:rsidRPr="00707DFF">
        <w:rPr>
          <w:rFonts w:ascii="Times New Roman" w:hAnsi="Times New Roman" w:cs="Times New Roman"/>
          <w:bCs/>
        </w:rPr>
        <w:t xml:space="preserve">, Università di Verona. </w:t>
      </w:r>
    </w:p>
    <w:p w14:paraId="677741B8" w14:textId="5A83E7E8" w:rsidR="00791A2A" w:rsidRPr="00707DFF" w:rsidRDefault="00791A2A" w:rsidP="001754C9">
      <w:pPr>
        <w:spacing w:after="0"/>
        <w:ind w:left="708"/>
        <w:rPr>
          <w:rFonts w:ascii="Times New Roman" w:hAnsi="Times New Roman" w:cs="Times New Roman"/>
        </w:rPr>
      </w:pPr>
    </w:p>
    <w:p w14:paraId="217801B7" w14:textId="77777777" w:rsidR="00791A2A" w:rsidRPr="00707DFF" w:rsidRDefault="00791A2A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22/10/2006</w:t>
      </w:r>
    </w:p>
    <w:p w14:paraId="11648394" w14:textId="18ECC646" w:rsidR="00791A2A" w:rsidRPr="00707DFF" w:rsidRDefault="00527F12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Relazione</w:t>
      </w:r>
      <w:r w:rsidR="00791A2A" w:rsidRPr="00707DFF">
        <w:rPr>
          <w:rFonts w:ascii="Times New Roman" w:hAnsi="Times New Roman" w:cs="Times New Roman"/>
          <w:bCs/>
        </w:rPr>
        <w:t xml:space="preserve"> dal titolo </w:t>
      </w:r>
      <w:r w:rsidR="00791A2A" w:rsidRPr="00707DFF">
        <w:rPr>
          <w:rFonts w:ascii="Times New Roman" w:hAnsi="Times New Roman" w:cs="Times New Roman"/>
          <w:bCs/>
          <w:i/>
          <w:iCs/>
        </w:rPr>
        <w:t xml:space="preserve">Il dono e la relazione padre-figlio nella </w:t>
      </w:r>
      <w:r w:rsidR="00791A2A" w:rsidRPr="00707DFF">
        <w:rPr>
          <w:rFonts w:ascii="Times New Roman" w:hAnsi="Times New Roman" w:cs="Times New Roman"/>
          <w:bCs/>
        </w:rPr>
        <w:t xml:space="preserve">Fedra </w:t>
      </w:r>
      <w:r w:rsidR="00791A2A" w:rsidRPr="00707DFF">
        <w:rPr>
          <w:rFonts w:ascii="Times New Roman" w:hAnsi="Times New Roman" w:cs="Times New Roman"/>
          <w:bCs/>
          <w:i/>
          <w:iCs/>
        </w:rPr>
        <w:t>di Seneca</w:t>
      </w:r>
      <w:r w:rsidR="00791A2A" w:rsidRPr="00707DFF">
        <w:rPr>
          <w:rFonts w:ascii="Times New Roman" w:hAnsi="Times New Roman" w:cs="Times New Roman"/>
          <w:bCs/>
        </w:rPr>
        <w:t xml:space="preserve">, nel corso del seminario svoltosi a Marsala nei giorni 19-22/10/2006 per il Progetto PRIN </w:t>
      </w:r>
      <w:r w:rsidR="00791A2A" w:rsidRPr="00707DFF">
        <w:rPr>
          <w:rFonts w:ascii="Times New Roman" w:hAnsi="Times New Roman" w:cs="Times New Roman"/>
          <w:bCs/>
          <w:i/>
          <w:iCs/>
        </w:rPr>
        <w:t xml:space="preserve">Benefattori e beneficati. Ideologia, modelli antropologici e pragmatica delle relazioni fra diseguali nel </w:t>
      </w:r>
      <w:r w:rsidR="00791A2A" w:rsidRPr="00707DFF">
        <w:rPr>
          <w:rFonts w:ascii="Times New Roman" w:hAnsi="Times New Roman" w:cs="Times New Roman"/>
          <w:bCs/>
        </w:rPr>
        <w:t xml:space="preserve">de </w:t>
      </w:r>
      <w:proofErr w:type="spellStart"/>
      <w:r w:rsidR="00791A2A" w:rsidRPr="00707DFF">
        <w:rPr>
          <w:rFonts w:ascii="Times New Roman" w:hAnsi="Times New Roman" w:cs="Times New Roman"/>
          <w:bCs/>
        </w:rPr>
        <w:t>beneficiis</w:t>
      </w:r>
      <w:proofErr w:type="spellEnd"/>
      <w:r w:rsidR="00791A2A" w:rsidRPr="00707DFF">
        <w:rPr>
          <w:rFonts w:ascii="Times New Roman" w:hAnsi="Times New Roman" w:cs="Times New Roman"/>
          <w:bCs/>
        </w:rPr>
        <w:t xml:space="preserve"> </w:t>
      </w:r>
      <w:r w:rsidR="00791A2A" w:rsidRPr="00707DFF">
        <w:rPr>
          <w:rFonts w:ascii="Times New Roman" w:hAnsi="Times New Roman" w:cs="Times New Roman"/>
          <w:bCs/>
          <w:i/>
          <w:iCs/>
        </w:rPr>
        <w:t>di Seneca</w:t>
      </w:r>
      <w:r w:rsidR="00791A2A" w:rsidRPr="00707DFF">
        <w:rPr>
          <w:rFonts w:ascii="Times New Roman" w:hAnsi="Times New Roman" w:cs="Times New Roman"/>
          <w:bCs/>
        </w:rPr>
        <w:t xml:space="preserve">. </w:t>
      </w:r>
    </w:p>
    <w:p w14:paraId="7E54B0DE" w14:textId="12123FCB" w:rsidR="00630F20" w:rsidRPr="00707DFF" w:rsidRDefault="00630F20" w:rsidP="00791A2A">
      <w:pPr>
        <w:spacing w:after="0"/>
        <w:ind w:left="708"/>
        <w:rPr>
          <w:rFonts w:ascii="Times New Roman" w:hAnsi="Times New Roman" w:cs="Times New Roman"/>
          <w:bCs/>
        </w:rPr>
      </w:pPr>
    </w:p>
    <w:p w14:paraId="61260E0F" w14:textId="029670B7" w:rsidR="00630F20" w:rsidRPr="00933BBC" w:rsidRDefault="00630F20" w:rsidP="00791A2A">
      <w:pPr>
        <w:spacing w:after="0"/>
        <w:ind w:left="708"/>
        <w:rPr>
          <w:rFonts w:ascii="Times New Roman" w:hAnsi="Times New Roman" w:cs="Times New Roman"/>
          <w:b/>
        </w:rPr>
      </w:pPr>
      <w:r w:rsidRPr="00707DFF">
        <w:rPr>
          <w:rFonts w:ascii="Times New Roman" w:hAnsi="Times New Roman" w:cs="Times New Roman"/>
          <w:bCs/>
        </w:rPr>
        <w:t xml:space="preserve">- </w:t>
      </w:r>
      <w:r w:rsidRPr="00933BBC">
        <w:rPr>
          <w:rFonts w:ascii="Times New Roman" w:hAnsi="Times New Roman" w:cs="Times New Roman"/>
          <w:b/>
        </w:rPr>
        <w:t>Organizzazione:</w:t>
      </w:r>
    </w:p>
    <w:p w14:paraId="606ECC65" w14:textId="77777777" w:rsidR="00630F20" w:rsidRPr="00707DFF" w:rsidRDefault="00630F20" w:rsidP="00791A2A">
      <w:pPr>
        <w:spacing w:after="0"/>
        <w:ind w:left="708"/>
        <w:rPr>
          <w:rFonts w:ascii="Times New Roman" w:hAnsi="Times New Roman" w:cs="Times New Roman"/>
          <w:bCs/>
        </w:rPr>
      </w:pPr>
    </w:p>
    <w:p w14:paraId="1004AEAD" w14:textId="15A431D3" w:rsidR="00630F20" w:rsidRPr="00707DFF" w:rsidRDefault="00630F20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28-29/04/2022</w:t>
      </w:r>
    </w:p>
    <w:p w14:paraId="57182665" w14:textId="4CE45782" w:rsidR="00630F20" w:rsidRPr="00707DFF" w:rsidRDefault="00630F20" w:rsidP="00791A2A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Membro del Comitato scientifico e del Comitato organizzat</w:t>
      </w:r>
      <w:r w:rsidR="005B60A9" w:rsidRPr="00707DFF">
        <w:rPr>
          <w:rFonts w:ascii="Times New Roman" w:hAnsi="Times New Roman" w:cs="Times New Roman"/>
          <w:bCs/>
        </w:rPr>
        <w:t xml:space="preserve">ivo </w:t>
      </w:r>
      <w:r w:rsidRPr="00707DFF">
        <w:rPr>
          <w:rFonts w:ascii="Times New Roman" w:hAnsi="Times New Roman" w:cs="Times New Roman"/>
          <w:bCs/>
        </w:rPr>
        <w:t xml:space="preserve">del Convegno </w:t>
      </w:r>
      <w:r w:rsidRPr="00707DFF">
        <w:rPr>
          <w:rFonts w:ascii="Times New Roman" w:hAnsi="Times New Roman" w:cs="Times New Roman"/>
          <w:bCs/>
          <w:i/>
          <w:iCs/>
        </w:rPr>
        <w:t>Pragmatica della comunicazione e testi classici</w:t>
      </w:r>
      <w:r w:rsidRPr="00707DFF">
        <w:rPr>
          <w:rFonts w:ascii="Times New Roman" w:hAnsi="Times New Roman" w:cs="Times New Roman"/>
          <w:bCs/>
        </w:rPr>
        <w:t xml:space="preserve">, </w:t>
      </w:r>
      <w:r w:rsidR="005B60A9" w:rsidRPr="00707DFF">
        <w:rPr>
          <w:rFonts w:ascii="Times New Roman" w:hAnsi="Times New Roman" w:cs="Times New Roman"/>
          <w:bCs/>
        </w:rPr>
        <w:t xml:space="preserve">organizzato dall’Università di Verona, Dipartimento di Culture e Civiltà. </w:t>
      </w:r>
    </w:p>
    <w:p w14:paraId="6EFE0558" w14:textId="221FE91F" w:rsidR="005B60A9" w:rsidRPr="00707DFF" w:rsidRDefault="005B60A9" w:rsidP="00791A2A">
      <w:pPr>
        <w:spacing w:after="0"/>
        <w:ind w:left="708"/>
        <w:rPr>
          <w:rFonts w:ascii="Times New Roman" w:hAnsi="Times New Roman" w:cs="Times New Roman"/>
          <w:bCs/>
        </w:rPr>
      </w:pPr>
    </w:p>
    <w:p w14:paraId="698A79D9" w14:textId="77777777" w:rsidR="005B60A9" w:rsidRPr="00707DFF" w:rsidRDefault="005B60A9" w:rsidP="005B60A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>14-15/03/2019</w:t>
      </w:r>
    </w:p>
    <w:p w14:paraId="007165E2" w14:textId="77777777" w:rsidR="005B60A9" w:rsidRPr="00707DFF" w:rsidRDefault="005B60A9" w:rsidP="005B60A9">
      <w:pPr>
        <w:spacing w:after="0"/>
        <w:ind w:left="708"/>
        <w:rPr>
          <w:rFonts w:ascii="Times New Roman" w:hAnsi="Times New Roman" w:cs="Times New Roman"/>
          <w:bCs/>
        </w:rPr>
      </w:pPr>
      <w:r w:rsidRPr="00707DFF">
        <w:rPr>
          <w:rFonts w:ascii="Times New Roman" w:hAnsi="Times New Roman" w:cs="Times New Roman"/>
          <w:bCs/>
        </w:rPr>
        <w:t xml:space="preserve">Membro del comitato organizzativo del Convegno Internazionale </w:t>
      </w:r>
      <w:r w:rsidRPr="00707DFF">
        <w:rPr>
          <w:rFonts w:ascii="Times New Roman" w:hAnsi="Times New Roman" w:cs="Times New Roman"/>
          <w:bCs/>
          <w:i/>
          <w:iCs/>
        </w:rPr>
        <w:t>Plauto fra testo e scena. Secondo seminario Cesare Questa</w:t>
      </w:r>
      <w:r w:rsidRPr="00707DFF">
        <w:rPr>
          <w:rFonts w:ascii="Times New Roman" w:hAnsi="Times New Roman" w:cs="Times New Roman"/>
          <w:bCs/>
        </w:rPr>
        <w:t xml:space="preserve">, organizzato dall’Università di Verona in collaborazione con il Centro Internazionale di Studi Plautini di Urbino. Università di Verona. </w:t>
      </w:r>
    </w:p>
    <w:p w14:paraId="57F76B53" w14:textId="195E3FBC" w:rsidR="001F54CD" w:rsidRPr="00707DFF" w:rsidRDefault="001F54CD" w:rsidP="001F54CD">
      <w:pPr>
        <w:spacing w:after="0"/>
        <w:rPr>
          <w:rFonts w:ascii="Times New Roman" w:hAnsi="Times New Roman" w:cs="Times New Roman"/>
          <w:bCs/>
        </w:rPr>
      </w:pPr>
    </w:p>
    <w:p w14:paraId="4FBFBE5A" w14:textId="77777777" w:rsidR="005B60A9" w:rsidRPr="00707DFF" w:rsidRDefault="005B60A9" w:rsidP="001F54CD">
      <w:pPr>
        <w:spacing w:after="0"/>
        <w:rPr>
          <w:rFonts w:ascii="Times New Roman" w:hAnsi="Times New Roman" w:cs="Times New Roman"/>
          <w:bCs/>
        </w:rPr>
      </w:pPr>
    </w:p>
    <w:p w14:paraId="45775E91" w14:textId="3A4EF7A4" w:rsidR="001F54CD" w:rsidRDefault="001F54CD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PUBBLICAZIONI</w:t>
      </w:r>
    </w:p>
    <w:p w14:paraId="163B12F1" w14:textId="77777777" w:rsidR="00E80A8E" w:rsidRDefault="00E80A8E" w:rsidP="001F54CD">
      <w:pPr>
        <w:spacing w:after="0"/>
        <w:rPr>
          <w:rFonts w:ascii="Times New Roman" w:hAnsi="Times New Roman" w:cs="Times New Roman"/>
        </w:rPr>
      </w:pPr>
    </w:p>
    <w:p w14:paraId="3BB133BD" w14:textId="6501E644" w:rsidR="00E80A8E" w:rsidRPr="00E80A8E" w:rsidRDefault="00E80A8E" w:rsidP="00E80A8E">
      <w:pPr>
        <w:spacing w:after="0"/>
        <w:rPr>
          <w:rFonts w:ascii="Times New Roman" w:hAnsi="Times New Roman" w:cs="Times New Roman"/>
          <w:b/>
          <w:bCs/>
        </w:rPr>
      </w:pPr>
      <w:r w:rsidRPr="00E80A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Monografie:</w:t>
      </w:r>
    </w:p>
    <w:p w14:paraId="497FEDC2" w14:textId="77777777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</w:p>
    <w:p w14:paraId="132372CE" w14:textId="77777777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Prospettive relazionali della gestualità nel </w:t>
      </w:r>
      <w:r w:rsidRPr="00707DFF">
        <w:rPr>
          <w:rFonts w:ascii="Times New Roman" w:hAnsi="Times New Roman" w:cs="Times New Roman"/>
        </w:rPr>
        <w:t>Satyricon, Bologna (Pàtron), 2019.</w:t>
      </w:r>
    </w:p>
    <w:p w14:paraId="0F7DE3FD" w14:textId="5387447C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</w:p>
    <w:p w14:paraId="0E58C370" w14:textId="0D01CC58" w:rsidR="001F54CD" w:rsidRPr="00707DFF" w:rsidRDefault="001F54CD" w:rsidP="001F54CD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Aspetti dell’identità relazionale nelle tragedie di Seneca</w:t>
      </w:r>
      <w:r w:rsidRPr="00707DFF">
        <w:rPr>
          <w:rFonts w:ascii="Times New Roman" w:hAnsi="Times New Roman" w:cs="Times New Roman"/>
        </w:rPr>
        <w:t>, Bologna (Pàtron) 2017.</w:t>
      </w:r>
    </w:p>
    <w:p w14:paraId="19090DAF" w14:textId="0B5EB184" w:rsidR="001F54CD" w:rsidRPr="00707DFF" w:rsidRDefault="001F54CD" w:rsidP="001F54CD">
      <w:pPr>
        <w:spacing w:after="0"/>
        <w:ind w:left="705"/>
        <w:rPr>
          <w:rFonts w:ascii="Times New Roman" w:hAnsi="Times New Roman" w:cs="Times New Roman"/>
        </w:rPr>
      </w:pPr>
    </w:p>
    <w:p w14:paraId="4ACCDE9B" w14:textId="351FA659" w:rsidR="001F54CD" w:rsidRPr="00707DFF" w:rsidRDefault="001F54CD" w:rsidP="001F54CD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Il sistema della comunicazione nella </w:t>
      </w:r>
      <w:r w:rsidRPr="00707DFF">
        <w:rPr>
          <w:rFonts w:ascii="Times New Roman" w:hAnsi="Times New Roman" w:cs="Times New Roman"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>, Palermo (Palumbo) 2009.</w:t>
      </w:r>
    </w:p>
    <w:p w14:paraId="19E6F06E" w14:textId="63B843BF" w:rsidR="001F54CD" w:rsidRDefault="001F54CD" w:rsidP="001F54CD">
      <w:pPr>
        <w:spacing w:after="0"/>
        <w:rPr>
          <w:rFonts w:ascii="Times New Roman" w:hAnsi="Times New Roman" w:cs="Times New Roman"/>
        </w:rPr>
      </w:pPr>
    </w:p>
    <w:p w14:paraId="740669D1" w14:textId="1741B791" w:rsidR="00E80A8E" w:rsidRPr="00E80A8E" w:rsidRDefault="00E80A8E" w:rsidP="00E80A8E">
      <w:pPr>
        <w:spacing w:after="0"/>
        <w:rPr>
          <w:rFonts w:ascii="Times New Roman" w:hAnsi="Times New Roman" w:cs="Times New Roman"/>
          <w:b/>
          <w:bCs/>
        </w:rPr>
      </w:pPr>
      <w:r w:rsidRPr="00E80A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Articoli: </w:t>
      </w:r>
    </w:p>
    <w:p w14:paraId="1B082A1D" w14:textId="10C49FFF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</w:r>
    </w:p>
    <w:p w14:paraId="36473721" w14:textId="696DE240" w:rsidR="009652BE" w:rsidRPr="00707DFF" w:rsidRDefault="000F03F2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E. Calabrese,</w:t>
      </w:r>
      <w:r w:rsidR="009652BE" w:rsidRPr="00707DFF">
        <w:rPr>
          <w:rFonts w:ascii="Times New Roman" w:hAnsi="Times New Roman" w:cs="Times New Roman"/>
        </w:rPr>
        <w:t xml:space="preserve"> </w:t>
      </w:r>
      <w:r w:rsidR="009652BE" w:rsidRPr="000F03F2">
        <w:rPr>
          <w:rFonts w:ascii="Times New Roman" w:hAnsi="Times New Roman" w:cs="Times New Roman"/>
          <w:i/>
          <w:iCs/>
        </w:rPr>
        <w:t>Gestualità disfunzionale nelle tragedie di Seneca</w:t>
      </w:r>
      <w:r>
        <w:rPr>
          <w:rFonts w:ascii="Times New Roman" w:hAnsi="Times New Roman" w:cs="Times New Roman"/>
        </w:rPr>
        <w:t xml:space="preserve">, in C. </w:t>
      </w:r>
      <w:proofErr w:type="spellStart"/>
      <w:r>
        <w:rPr>
          <w:rFonts w:ascii="Times New Roman" w:hAnsi="Times New Roman" w:cs="Times New Roman"/>
        </w:rPr>
        <w:t>Cabrillana</w:t>
      </w:r>
      <w:proofErr w:type="spellEnd"/>
      <w:r>
        <w:rPr>
          <w:rFonts w:ascii="Times New Roman" w:hAnsi="Times New Roman" w:cs="Times New Roman"/>
        </w:rPr>
        <w:t xml:space="preserve"> (a cura di),</w:t>
      </w:r>
      <w:r w:rsidR="009652BE" w:rsidRPr="00707DFF">
        <w:rPr>
          <w:rFonts w:ascii="Times New Roman" w:hAnsi="Times New Roman" w:cs="Times New Roman"/>
        </w:rPr>
        <w:t> 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Recent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 Trends and 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Findings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 in Latin 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Linguistics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: Volume I: 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Syntax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Semantics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="009652BE" w:rsidRPr="000F03F2">
        <w:rPr>
          <w:rFonts w:ascii="Times New Roman" w:hAnsi="Times New Roman" w:cs="Times New Roman"/>
          <w:i/>
          <w:iCs/>
        </w:rPr>
        <w:t>Pragmatics</w:t>
      </w:r>
      <w:proofErr w:type="spellEnd"/>
      <w:r w:rsidR="009652BE" w:rsidRPr="000F03F2">
        <w:rPr>
          <w:rFonts w:ascii="Times New Roman" w:hAnsi="Times New Roman" w:cs="Times New Roman"/>
          <w:i/>
          <w:iCs/>
        </w:rPr>
        <w:t xml:space="preserve">. </w:t>
      </w:r>
      <w:r w:rsidR="009652BE" w:rsidRPr="00707DFF">
        <w:rPr>
          <w:rFonts w:ascii="Times New Roman" w:hAnsi="Times New Roman" w:cs="Times New Roman"/>
          <w:i/>
          <w:iCs/>
          <w:lang w:val="en-US"/>
        </w:rPr>
        <w:t>Volume II: Semantics and Lexicography. Discourse and Dialogue</w:t>
      </w:r>
      <w:r w:rsidR="009652BE" w:rsidRPr="00707DFF">
        <w:rPr>
          <w:rFonts w:ascii="Times New Roman" w:hAnsi="Times New Roman" w:cs="Times New Roman"/>
          <w:lang w:val="en-US"/>
        </w:rPr>
        <w:t>, Berlin, Boston</w:t>
      </w:r>
      <w:r>
        <w:rPr>
          <w:rFonts w:ascii="Times New Roman" w:hAnsi="Times New Roman" w:cs="Times New Roman"/>
          <w:lang w:val="en-US"/>
        </w:rPr>
        <w:t>,</w:t>
      </w:r>
      <w:r w:rsidR="009652BE" w:rsidRPr="00707DFF">
        <w:rPr>
          <w:rFonts w:ascii="Times New Roman" w:hAnsi="Times New Roman" w:cs="Times New Roman"/>
          <w:lang w:val="en-US"/>
        </w:rPr>
        <w:t xml:space="preserve"> De Gruyter, 2024, pp. 621-636. </w:t>
      </w:r>
      <w:hyperlink r:id="rId7" w:history="1">
        <w:r w:rsidR="009652BE" w:rsidRPr="00707DFF">
          <w:rPr>
            <w:rStyle w:val="Collegamentoipertestuale"/>
            <w:rFonts w:ascii="Times New Roman" w:hAnsi="Times New Roman" w:cs="Times New Roman"/>
            <w:lang w:val="en-US"/>
          </w:rPr>
          <w:t>https://doi.org/10.1515/9783110722116-036</w:t>
        </w:r>
      </w:hyperlink>
    </w:p>
    <w:p w14:paraId="4D399C7C" w14:textId="77777777" w:rsidR="009652BE" w:rsidRPr="00707DFF" w:rsidRDefault="009652BE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001744F6" w14:textId="4A712A8E" w:rsidR="0067584E" w:rsidRPr="00707DFF" w:rsidRDefault="0067584E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707DFF">
        <w:rPr>
          <w:rFonts w:ascii="Times New Roman" w:hAnsi="Times New Roman" w:cs="Times New Roman"/>
          <w:lang w:val="en-US"/>
        </w:rPr>
        <w:t xml:space="preserve">E. Calabrese, </w:t>
      </w:r>
      <w:proofErr w:type="spellStart"/>
      <w:r w:rsidRPr="00707DFF">
        <w:rPr>
          <w:rFonts w:ascii="Times New Roman" w:hAnsi="Times New Roman" w:cs="Times New Roman"/>
          <w:lang w:val="en-US"/>
        </w:rPr>
        <w:t>recensione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a R. Branham Bracht, </w:t>
      </w:r>
      <w:r w:rsidRPr="00707DFF">
        <w:rPr>
          <w:rFonts w:ascii="Times New Roman" w:hAnsi="Times New Roman" w:cs="Times New Roman"/>
          <w:i/>
          <w:iCs/>
          <w:lang w:val="en-US"/>
        </w:rPr>
        <w:t>Inventing the Novel. Bakhtin and Petronius Face to Face</w:t>
      </w:r>
      <w:r w:rsidRPr="00707DFF">
        <w:rPr>
          <w:rFonts w:ascii="Times New Roman" w:hAnsi="Times New Roman" w:cs="Times New Roman"/>
          <w:lang w:val="en-US"/>
        </w:rPr>
        <w:t xml:space="preserve">, Oxford, Oxford University Press, 2019, «Athenaeum» 111 (1), 2023, pp. 288-291. </w:t>
      </w:r>
    </w:p>
    <w:p w14:paraId="5500CD61" w14:textId="77777777" w:rsidR="0067584E" w:rsidRPr="00707DFF" w:rsidRDefault="0067584E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786B9727" w14:textId="17BD5208" w:rsidR="00712C3E" w:rsidRPr="00707DFF" w:rsidRDefault="00712C3E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Pragmatica del movimento e della postura nel </w:t>
      </w:r>
      <w:proofErr w:type="spellStart"/>
      <w:r w:rsidRPr="00707DFF">
        <w:rPr>
          <w:rFonts w:ascii="Times New Roman" w:hAnsi="Times New Roman" w:cs="Times New Roman"/>
        </w:rPr>
        <w:t>Thyestes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 xml:space="preserve">, in L. </w:t>
      </w:r>
      <w:proofErr w:type="spellStart"/>
      <w:r w:rsidRPr="00707DFF">
        <w:rPr>
          <w:rFonts w:ascii="Times New Roman" w:hAnsi="Times New Roman" w:cs="Times New Roman"/>
        </w:rPr>
        <w:t>Ricottilli</w:t>
      </w:r>
      <w:proofErr w:type="spellEnd"/>
      <w:r w:rsidRPr="00707DFF">
        <w:rPr>
          <w:rFonts w:ascii="Times New Roman" w:hAnsi="Times New Roman" w:cs="Times New Roman"/>
        </w:rPr>
        <w:t xml:space="preserve">, R. Raccanelli (a cura di), </w:t>
      </w:r>
      <w:r w:rsidRPr="00707DFF">
        <w:rPr>
          <w:rFonts w:ascii="Times New Roman" w:hAnsi="Times New Roman" w:cs="Times New Roman"/>
          <w:i/>
          <w:iCs/>
        </w:rPr>
        <w:t>Pragmatica della comunicazione e testi classici</w:t>
      </w:r>
      <w:r w:rsidRPr="00707DFF">
        <w:rPr>
          <w:rFonts w:ascii="Times New Roman" w:hAnsi="Times New Roman" w:cs="Times New Roman"/>
        </w:rPr>
        <w:t xml:space="preserve">, Bologna 2023, pp. 139-162. </w:t>
      </w:r>
    </w:p>
    <w:p w14:paraId="608DBA1E" w14:textId="77777777" w:rsidR="00712C3E" w:rsidRPr="00707DFF" w:rsidRDefault="00712C3E" w:rsidP="001F54CD">
      <w:pPr>
        <w:spacing w:after="0"/>
        <w:ind w:left="708"/>
        <w:rPr>
          <w:rFonts w:ascii="Times New Roman" w:hAnsi="Times New Roman" w:cs="Times New Roman"/>
        </w:rPr>
      </w:pPr>
    </w:p>
    <w:p w14:paraId="559FC9EF" w14:textId="5292B099" w:rsidR="009F641B" w:rsidRPr="00707DFF" w:rsidRDefault="009F641B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Elementi di comunicazione non verbale nelle </w:t>
      </w:r>
      <w:proofErr w:type="spellStart"/>
      <w:r w:rsidRPr="00707DFF">
        <w:rPr>
          <w:rFonts w:ascii="Times New Roman" w:hAnsi="Times New Roman" w:cs="Times New Roman"/>
        </w:rPr>
        <w:t>Phoenissae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>di Seneca (</w:t>
      </w:r>
      <w:proofErr w:type="spellStart"/>
      <w:r w:rsidRPr="00707DFF">
        <w:rPr>
          <w:rFonts w:ascii="Times New Roman" w:hAnsi="Times New Roman" w:cs="Times New Roman"/>
          <w:i/>
          <w:iCs/>
        </w:rPr>
        <w:t>vv</w:t>
      </w:r>
      <w:proofErr w:type="spellEnd"/>
      <w:r w:rsidRPr="00707DFF">
        <w:rPr>
          <w:rFonts w:ascii="Times New Roman" w:hAnsi="Times New Roman" w:cs="Times New Roman"/>
          <w:i/>
          <w:iCs/>
        </w:rPr>
        <w:t>. 1-362)</w:t>
      </w:r>
      <w:r w:rsidRPr="00707DFF">
        <w:rPr>
          <w:rFonts w:ascii="Times New Roman" w:hAnsi="Times New Roman" w:cs="Times New Roman"/>
        </w:rPr>
        <w:t>, “</w:t>
      </w:r>
      <w:proofErr w:type="spellStart"/>
      <w:r w:rsidRPr="00707DFF">
        <w:rPr>
          <w:rFonts w:ascii="Times New Roman" w:hAnsi="Times New Roman" w:cs="Times New Roman"/>
        </w:rPr>
        <w:t>DeM</w:t>
      </w:r>
      <w:proofErr w:type="spellEnd"/>
      <w:r w:rsidRPr="00707DFF">
        <w:rPr>
          <w:rFonts w:ascii="Times New Roman" w:hAnsi="Times New Roman" w:cs="Times New Roman"/>
        </w:rPr>
        <w:t xml:space="preserve">” 12, 2021, pp. 197-229. </w:t>
      </w:r>
    </w:p>
    <w:p w14:paraId="621FCDEE" w14:textId="77777777" w:rsidR="009F641B" w:rsidRPr="00707DFF" w:rsidRDefault="009F641B" w:rsidP="001F54CD">
      <w:pPr>
        <w:spacing w:after="0"/>
        <w:ind w:left="708"/>
        <w:rPr>
          <w:rFonts w:ascii="Times New Roman" w:hAnsi="Times New Roman" w:cs="Times New Roman"/>
        </w:rPr>
      </w:pPr>
    </w:p>
    <w:p w14:paraId="26013560" w14:textId="6E12CBC2" w:rsidR="009F641B" w:rsidRPr="00707DFF" w:rsidRDefault="009F641B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Pragmatica della supplica nella </w:t>
      </w:r>
      <w:r w:rsidRPr="00707DFF">
        <w:rPr>
          <w:rFonts w:ascii="Times New Roman" w:hAnsi="Times New Roman" w:cs="Times New Roman"/>
        </w:rPr>
        <w:t xml:space="preserve">Medea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>, “</w:t>
      </w:r>
      <w:proofErr w:type="spellStart"/>
      <w:r w:rsidRPr="00707DFF">
        <w:rPr>
          <w:rFonts w:ascii="Times New Roman" w:hAnsi="Times New Roman" w:cs="Times New Roman"/>
        </w:rPr>
        <w:t>BStudLat</w:t>
      </w:r>
      <w:proofErr w:type="spellEnd"/>
      <w:r w:rsidRPr="00707DFF">
        <w:rPr>
          <w:rFonts w:ascii="Times New Roman" w:hAnsi="Times New Roman" w:cs="Times New Roman"/>
        </w:rPr>
        <w:t xml:space="preserve">” 51 (2), 2021, pp. 429-459. </w:t>
      </w:r>
    </w:p>
    <w:p w14:paraId="43061E4D" w14:textId="77777777" w:rsidR="009F641B" w:rsidRPr="00707DFF" w:rsidRDefault="009F641B" w:rsidP="001F54CD">
      <w:pPr>
        <w:spacing w:after="0"/>
        <w:ind w:left="708"/>
        <w:rPr>
          <w:rFonts w:ascii="Times New Roman" w:hAnsi="Times New Roman" w:cs="Times New Roman"/>
        </w:rPr>
      </w:pPr>
    </w:p>
    <w:p w14:paraId="09E07567" w14:textId="1769704E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Il sorriso di </w:t>
      </w:r>
      <w:proofErr w:type="spellStart"/>
      <w:r w:rsidRPr="00707DFF">
        <w:rPr>
          <w:rFonts w:ascii="Times New Roman" w:hAnsi="Times New Roman" w:cs="Times New Roman"/>
          <w:i/>
          <w:iCs/>
        </w:rPr>
        <w:t>Trimalchione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 (nota a </w:t>
      </w:r>
      <w:proofErr w:type="spellStart"/>
      <w:r w:rsidRPr="00707DFF">
        <w:rPr>
          <w:rFonts w:ascii="Times New Roman" w:hAnsi="Times New Roman" w:cs="Times New Roman"/>
          <w:i/>
          <w:iCs/>
        </w:rPr>
        <w:t>Petron</w:t>
      </w:r>
      <w:proofErr w:type="spellEnd"/>
      <w:r w:rsidRPr="00707DFF">
        <w:rPr>
          <w:rFonts w:ascii="Times New Roman" w:hAnsi="Times New Roman" w:cs="Times New Roman"/>
          <w:i/>
          <w:iCs/>
        </w:rPr>
        <w:t xml:space="preserve">. </w:t>
      </w:r>
      <w:r w:rsidRPr="00707DFF">
        <w:rPr>
          <w:rFonts w:ascii="Times New Roman" w:hAnsi="Times New Roman" w:cs="Times New Roman"/>
          <w:i/>
          <w:iCs/>
          <w:lang w:val="en-US"/>
        </w:rPr>
        <w:t>78, 2)</w:t>
      </w:r>
      <w:r w:rsidRPr="00707DFF">
        <w:rPr>
          <w:rFonts w:ascii="Times New Roman" w:hAnsi="Times New Roman" w:cs="Times New Roman"/>
          <w:lang w:val="en-US"/>
        </w:rPr>
        <w:t>, “Paideia”</w:t>
      </w:r>
      <w:r w:rsidR="003F5C85" w:rsidRPr="00707DFF">
        <w:rPr>
          <w:rFonts w:ascii="Times New Roman" w:hAnsi="Times New Roman" w:cs="Times New Roman"/>
          <w:lang w:val="en-US"/>
        </w:rPr>
        <w:t xml:space="preserve"> 76, 2021, pp. 403-416</w:t>
      </w:r>
      <w:r w:rsidRPr="00707DFF">
        <w:rPr>
          <w:rFonts w:ascii="Times New Roman" w:hAnsi="Times New Roman" w:cs="Times New Roman"/>
          <w:lang w:val="en-US"/>
        </w:rPr>
        <w:t xml:space="preserve">. </w:t>
      </w:r>
    </w:p>
    <w:p w14:paraId="69A4F583" w14:textId="786B9DD8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7EB853DF" w14:textId="0F12FA50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  <w:r w:rsidRPr="00707DFF">
        <w:rPr>
          <w:rFonts w:ascii="Times New Roman" w:hAnsi="Times New Roman" w:cs="Times New Roman"/>
          <w:lang w:val="en-US"/>
        </w:rPr>
        <w:t xml:space="preserve">E. Calabrese, </w:t>
      </w:r>
      <w:proofErr w:type="spellStart"/>
      <w:r w:rsidRPr="00707DFF">
        <w:rPr>
          <w:rFonts w:ascii="Times New Roman" w:hAnsi="Times New Roman" w:cs="Times New Roman"/>
          <w:lang w:val="en-US"/>
        </w:rPr>
        <w:t>Lacrimae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</w:t>
      </w:r>
      <w:r w:rsidRPr="00707DFF">
        <w:rPr>
          <w:rFonts w:ascii="Times New Roman" w:hAnsi="Times New Roman" w:cs="Times New Roman"/>
          <w:i/>
          <w:iCs/>
          <w:lang w:val="en-US"/>
        </w:rPr>
        <w:t xml:space="preserve">and </w:t>
      </w:r>
      <w:proofErr w:type="spellStart"/>
      <w:r w:rsidRPr="00707DFF">
        <w:rPr>
          <w:rFonts w:ascii="Times New Roman" w:hAnsi="Times New Roman" w:cs="Times New Roman"/>
          <w:lang w:val="en-US"/>
        </w:rPr>
        <w:t>vultus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: </w:t>
      </w:r>
      <w:r w:rsidRPr="00707DFF">
        <w:rPr>
          <w:rFonts w:ascii="Times New Roman" w:hAnsi="Times New Roman" w:cs="Times New Roman"/>
          <w:i/>
          <w:iCs/>
          <w:lang w:val="en-US"/>
        </w:rPr>
        <w:t>Pragmatic Considerations on Gestures in Seneca’s Tragedies</w:t>
      </w:r>
      <w:r w:rsidRPr="00707DFF">
        <w:rPr>
          <w:rFonts w:ascii="Times New Roman" w:hAnsi="Times New Roman" w:cs="Times New Roman"/>
          <w:lang w:val="en-US"/>
        </w:rPr>
        <w:t xml:space="preserve">, in G. Martin, F. </w:t>
      </w:r>
      <w:proofErr w:type="spellStart"/>
      <w:r w:rsidRPr="00707DFF">
        <w:rPr>
          <w:rFonts w:ascii="Times New Roman" w:hAnsi="Times New Roman" w:cs="Times New Roman"/>
          <w:lang w:val="en-US"/>
        </w:rPr>
        <w:t>Iurescia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, S. Hof, G. Sorrentino (a </w:t>
      </w:r>
      <w:proofErr w:type="spellStart"/>
      <w:r w:rsidRPr="00707DFF">
        <w:rPr>
          <w:rFonts w:ascii="Times New Roman" w:hAnsi="Times New Roman" w:cs="Times New Roman"/>
          <w:lang w:val="en-US"/>
        </w:rPr>
        <w:t>cura</w:t>
      </w:r>
      <w:proofErr w:type="spellEnd"/>
      <w:r w:rsidRPr="00707DFF">
        <w:rPr>
          <w:rFonts w:ascii="Times New Roman" w:hAnsi="Times New Roman" w:cs="Times New Roman"/>
          <w:lang w:val="en-US"/>
        </w:rPr>
        <w:t xml:space="preserve"> di), </w:t>
      </w:r>
      <w:r w:rsidRPr="00707DFF">
        <w:rPr>
          <w:rFonts w:ascii="Times New Roman" w:hAnsi="Times New Roman" w:cs="Times New Roman"/>
          <w:i/>
          <w:iCs/>
          <w:lang w:val="en-US"/>
        </w:rPr>
        <w:t>Pragmatic Approaches to Drama. Studies in Communication on the Ancient Stage</w:t>
      </w:r>
      <w:r w:rsidRPr="00707DFF">
        <w:rPr>
          <w:rFonts w:ascii="Times New Roman" w:hAnsi="Times New Roman" w:cs="Times New Roman"/>
          <w:lang w:val="en-US"/>
        </w:rPr>
        <w:t xml:space="preserve">, Leiden-Boston 2021, pp. 403-420. </w:t>
      </w:r>
    </w:p>
    <w:p w14:paraId="661976B3" w14:textId="494D1855" w:rsidR="007E559B" w:rsidRPr="00707DFF" w:rsidRDefault="007E559B" w:rsidP="001F54CD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2DAB5AEF" w14:textId="53D1067B" w:rsidR="007E559B" w:rsidRPr="00707DFF" w:rsidRDefault="007E559B" w:rsidP="00F451E2">
      <w:pPr>
        <w:spacing w:after="0"/>
        <w:ind w:left="708"/>
        <w:jc w:val="both"/>
        <w:rPr>
          <w:rFonts w:ascii="Times New Roman" w:hAnsi="Times New Roman" w:cs="Times New Roman"/>
        </w:rPr>
      </w:pPr>
      <w:bookmarkStart w:id="11" w:name="_Hlk129182207"/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Tra silenzio e parola</w:t>
      </w:r>
      <w:r w:rsidRPr="00707DFF">
        <w:rPr>
          <w:rFonts w:ascii="Times New Roman" w:hAnsi="Times New Roman" w:cs="Times New Roman"/>
        </w:rPr>
        <w:t xml:space="preserve">, in M. Bettini (a cura di), </w:t>
      </w:r>
      <w:r w:rsidRPr="00707DFF">
        <w:rPr>
          <w:rFonts w:ascii="Times New Roman" w:hAnsi="Times New Roman" w:cs="Times New Roman"/>
          <w:i/>
          <w:iCs/>
        </w:rPr>
        <w:t>Il sapere mitico. Un’antropologia del mondo antico</w:t>
      </w:r>
      <w:r w:rsidRPr="00707DFF">
        <w:rPr>
          <w:rFonts w:ascii="Times New Roman" w:hAnsi="Times New Roman" w:cs="Times New Roman"/>
        </w:rPr>
        <w:t xml:space="preserve">, Torino 2021, pp. 517-523. </w:t>
      </w:r>
    </w:p>
    <w:bookmarkEnd w:id="11"/>
    <w:p w14:paraId="53935FF4" w14:textId="60BA0F61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5BE504FE" w14:textId="77777777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Il gesto del riso nella </w:t>
      </w:r>
      <w:r w:rsidRPr="00707DFF">
        <w:rPr>
          <w:rFonts w:ascii="Times New Roman" w:hAnsi="Times New Roman" w:cs="Times New Roman"/>
        </w:rPr>
        <w:t xml:space="preserve">Cena </w:t>
      </w:r>
      <w:proofErr w:type="spellStart"/>
      <w:r w:rsidRPr="00707DFF">
        <w:rPr>
          <w:rFonts w:ascii="Times New Roman" w:hAnsi="Times New Roman" w:cs="Times New Roman"/>
        </w:rPr>
        <w:t>Trimalchionis</w:t>
      </w:r>
      <w:proofErr w:type="spellEnd"/>
      <w:r w:rsidRPr="00707DFF">
        <w:rPr>
          <w:rFonts w:ascii="Times New Roman" w:hAnsi="Times New Roman" w:cs="Times New Roman"/>
        </w:rPr>
        <w:t xml:space="preserve">, “Vichiana” 57 (2), 2020, pp. 61-80. </w:t>
      </w:r>
    </w:p>
    <w:p w14:paraId="5CECEC2E" w14:textId="4488B3C1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69CF6392" w14:textId="77777777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Cronaca del Convegno Internazionale </w:t>
      </w:r>
      <w:r w:rsidRPr="00707DFF">
        <w:rPr>
          <w:rFonts w:ascii="Times New Roman" w:hAnsi="Times New Roman" w:cs="Times New Roman"/>
          <w:i/>
          <w:iCs/>
        </w:rPr>
        <w:t>Plauto fra testo e scena</w:t>
      </w:r>
      <w:r w:rsidRPr="00707DFF">
        <w:rPr>
          <w:rFonts w:ascii="Times New Roman" w:hAnsi="Times New Roman" w:cs="Times New Roman"/>
        </w:rPr>
        <w:t>. Secondo seminario Cesare Questa (Università di Verona, 14-15 marzo 2019), “</w:t>
      </w:r>
      <w:proofErr w:type="spellStart"/>
      <w:r w:rsidRPr="00707DFF">
        <w:rPr>
          <w:rFonts w:ascii="Times New Roman" w:hAnsi="Times New Roman" w:cs="Times New Roman"/>
        </w:rPr>
        <w:t>BStudLat</w:t>
      </w:r>
      <w:proofErr w:type="spellEnd"/>
      <w:r w:rsidRPr="00707DFF">
        <w:rPr>
          <w:rFonts w:ascii="Times New Roman" w:hAnsi="Times New Roman" w:cs="Times New Roman"/>
        </w:rPr>
        <w:t xml:space="preserve">” 49 (2), 2019, pp. 704-708. </w:t>
      </w:r>
    </w:p>
    <w:p w14:paraId="4B64DABD" w14:textId="2C5C4A83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1ED2C2D5" w14:textId="77777777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Vergini “fuori luogo”: Tarpea e Orazia in Livio</w:t>
      </w:r>
      <w:r w:rsidRPr="00707DFF">
        <w:rPr>
          <w:rFonts w:ascii="Times New Roman" w:hAnsi="Times New Roman" w:cs="Times New Roman"/>
        </w:rPr>
        <w:t xml:space="preserve">, “Vichiana” 55 (1), 2018, pp. 69-83. </w:t>
      </w:r>
    </w:p>
    <w:p w14:paraId="6BA36179" w14:textId="25A7EE6E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096AABC3" w14:textId="77777777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proofErr w:type="spellStart"/>
      <w:r w:rsidRPr="00707DFF">
        <w:rPr>
          <w:rFonts w:ascii="Times New Roman" w:hAnsi="Times New Roman" w:cs="Times New Roman"/>
          <w:i/>
          <w:iCs/>
        </w:rPr>
        <w:t>Quartilla</w:t>
      </w:r>
      <w:proofErr w:type="spellEnd"/>
      <w:r w:rsidRPr="00707DFF">
        <w:rPr>
          <w:rFonts w:ascii="Times New Roman" w:hAnsi="Times New Roman" w:cs="Times New Roman"/>
          <w:i/>
          <w:iCs/>
        </w:rPr>
        <w:t>, ovvero la comunicazione in scena</w:t>
      </w:r>
      <w:r w:rsidRPr="00707DFF">
        <w:rPr>
          <w:rFonts w:ascii="Times New Roman" w:hAnsi="Times New Roman" w:cs="Times New Roman"/>
        </w:rPr>
        <w:t xml:space="preserve">, in L. Ricottilli (a cura di), </w:t>
      </w:r>
      <w:r w:rsidRPr="00707DFF">
        <w:rPr>
          <w:rFonts w:ascii="Times New Roman" w:hAnsi="Times New Roman" w:cs="Times New Roman"/>
          <w:i/>
          <w:iCs/>
        </w:rPr>
        <w:t>Modalità della comunicazione in Roma antica</w:t>
      </w:r>
      <w:r w:rsidRPr="00707DFF">
        <w:rPr>
          <w:rFonts w:ascii="Times New Roman" w:hAnsi="Times New Roman" w:cs="Times New Roman"/>
        </w:rPr>
        <w:t xml:space="preserve">, Bologna (Pàtron) 2018, pp. 71-96. </w:t>
      </w:r>
    </w:p>
    <w:p w14:paraId="3672B300" w14:textId="6C7A92AC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5C74877E" w14:textId="77777777" w:rsidR="00842F6A" w:rsidRPr="00707DFF" w:rsidRDefault="00842F6A" w:rsidP="00842F6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Madri sul campo di battaglia. Rapporto tra relazione e identità nella vicenda delle Sabine di Livio</w:t>
      </w:r>
      <w:r w:rsidRPr="00707DFF">
        <w:rPr>
          <w:rFonts w:ascii="Times New Roman" w:hAnsi="Times New Roman" w:cs="Times New Roman"/>
        </w:rPr>
        <w:t xml:space="preserve">, “Paideia” 72, 2017, pp. 483-498. </w:t>
      </w:r>
    </w:p>
    <w:p w14:paraId="3559C945" w14:textId="052B947A" w:rsidR="001F54CD" w:rsidRPr="00707DFF" w:rsidRDefault="001F54CD" w:rsidP="001F54CD">
      <w:pPr>
        <w:spacing w:after="0"/>
        <w:ind w:left="708"/>
        <w:rPr>
          <w:rFonts w:ascii="Times New Roman" w:hAnsi="Times New Roman" w:cs="Times New Roman"/>
        </w:rPr>
      </w:pPr>
    </w:p>
    <w:p w14:paraId="5EC20CC1" w14:textId="77777777" w:rsidR="00842F6A" w:rsidRPr="00707DFF" w:rsidRDefault="00842F6A" w:rsidP="00842F6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lastRenderedPageBreak/>
        <w:t xml:space="preserve">E. Calabrese, Cronaca del Convegno Internazionale di Studi in occasione del 150° </w:t>
      </w:r>
      <w:proofErr w:type="gramStart"/>
      <w:r w:rsidRPr="00707DFF">
        <w:rPr>
          <w:rFonts w:ascii="Times New Roman" w:hAnsi="Times New Roman" w:cs="Times New Roman"/>
        </w:rPr>
        <w:t>anniversario dell’Unità</w:t>
      </w:r>
      <w:proofErr w:type="gramEnd"/>
      <w:r w:rsidRPr="00707DFF">
        <w:rPr>
          <w:rFonts w:ascii="Times New Roman" w:hAnsi="Times New Roman" w:cs="Times New Roman"/>
        </w:rPr>
        <w:t xml:space="preserve"> d’Italia </w:t>
      </w:r>
      <w:r w:rsidRPr="00707DFF">
        <w:rPr>
          <w:rFonts w:ascii="Times New Roman" w:hAnsi="Times New Roman" w:cs="Times New Roman"/>
          <w:i/>
          <w:iCs/>
        </w:rPr>
        <w:t>Virgilio e l’idea dell’Italia</w:t>
      </w:r>
      <w:r w:rsidRPr="00707DFF">
        <w:rPr>
          <w:rFonts w:ascii="Times New Roman" w:hAnsi="Times New Roman" w:cs="Times New Roman"/>
        </w:rPr>
        <w:t xml:space="preserve"> (Mantova, Accademia Virgiliana 14-15 ottobre 2011), “</w:t>
      </w:r>
      <w:proofErr w:type="spellStart"/>
      <w:r w:rsidRPr="00707DFF">
        <w:rPr>
          <w:rFonts w:ascii="Times New Roman" w:hAnsi="Times New Roman" w:cs="Times New Roman"/>
        </w:rPr>
        <w:t>BStudLat</w:t>
      </w:r>
      <w:proofErr w:type="spellEnd"/>
      <w:r w:rsidRPr="00707DFF">
        <w:rPr>
          <w:rFonts w:ascii="Times New Roman" w:hAnsi="Times New Roman" w:cs="Times New Roman"/>
        </w:rPr>
        <w:t>” 42 (1), 2012, pp. 256-262.</w:t>
      </w:r>
    </w:p>
    <w:p w14:paraId="73EBB9CD" w14:textId="4A5D591B" w:rsidR="00842F6A" w:rsidRPr="00707DFF" w:rsidRDefault="00842F6A" w:rsidP="001F54CD">
      <w:pPr>
        <w:spacing w:after="0"/>
        <w:ind w:left="708"/>
        <w:rPr>
          <w:rFonts w:ascii="Times New Roman" w:hAnsi="Times New Roman" w:cs="Times New Roman"/>
        </w:rPr>
      </w:pPr>
    </w:p>
    <w:p w14:paraId="178DAEBC" w14:textId="77777777" w:rsidR="00842F6A" w:rsidRPr="00707DFF" w:rsidRDefault="00842F6A" w:rsidP="00842F6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Modalità linguistiche e relazionali di costruzione dell’identità nell’</w:t>
      </w:r>
      <w:r w:rsidRPr="00707DFF">
        <w:rPr>
          <w:rFonts w:ascii="Times New Roman" w:hAnsi="Times New Roman" w:cs="Times New Roman"/>
        </w:rPr>
        <w:t xml:space="preserve">Agamennone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>, “</w:t>
      </w:r>
      <w:proofErr w:type="spellStart"/>
      <w:r w:rsidRPr="00707DFF">
        <w:rPr>
          <w:rFonts w:ascii="Times New Roman" w:hAnsi="Times New Roman" w:cs="Times New Roman"/>
        </w:rPr>
        <w:t>Dionysus</w:t>
      </w:r>
      <w:proofErr w:type="spellEnd"/>
      <w:r w:rsidRPr="00707DFF">
        <w:rPr>
          <w:rFonts w:ascii="Times New Roman" w:hAnsi="Times New Roman" w:cs="Times New Roman"/>
        </w:rPr>
        <w:t xml:space="preserve"> ex machina” I, 2010, pp. 119-151. </w:t>
      </w:r>
    </w:p>
    <w:p w14:paraId="7A303433" w14:textId="73BA1FA2" w:rsidR="00842F6A" w:rsidRPr="00707DFF" w:rsidRDefault="00842F6A" w:rsidP="001F54CD">
      <w:pPr>
        <w:spacing w:after="0"/>
        <w:ind w:left="708"/>
        <w:rPr>
          <w:rFonts w:ascii="Times New Roman" w:hAnsi="Times New Roman" w:cs="Times New Roman"/>
        </w:rPr>
      </w:pPr>
    </w:p>
    <w:p w14:paraId="516680A2" w14:textId="77777777" w:rsidR="00842F6A" w:rsidRPr="00707DFF" w:rsidRDefault="00842F6A" w:rsidP="00842F6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Il dono e la relazione padre-figlio nella </w:t>
      </w:r>
      <w:r w:rsidRPr="00707DFF">
        <w:rPr>
          <w:rFonts w:ascii="Times New Roman" w:hAnsi="Times New Roman" w:cs="Times New Roman"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 xml:space="preserve">, in G. Picone, L. Beltrami, L. Ricottilli (a cura di), </w:t>
      </w:r>
      <w:r w:rsidRPr="00707DFF">
        <w:rPr>
          <w:rFonts w:ascii="Times New Roman" w:hAnsi="Times New Roman" w:cs="Times New Roman"/>
          <w:i/>
          <w:iCs/>
        </w:rPr>
        <w:t xml:space="preserve">Benefattori e beneficati. La relazione asimmetrica nel </w:t>
      </w:r>
      <w:r w:rsidRPr="00707DFF">
        <w:rPr>
          <w:rFonts w:ascii="Times New Roman" w:hAnsi="Times New Roman" w:cs="Times New Roman"/>
        </w:rPr>
        <w:t xml:space="preserve">de </w:t>
      </w:r>
      <w:proofErr w:type="spellStart"/>
      <w:r w:rsidRPr="00707DFF">
        <w:rPr>
          <w:rFonts w:ascii="Times New Roman" w:hAnsi="Times New Roman" w:cs="Times New Roman"/>
        </w:rPr>
        <w:t>beneficiis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 xml:space="preserve">, Palermo (Palumbo) 2009, pp. 7-26. </w:t>
      </w:r>
    </w:p>
    <w:p w14:paraId="465C8436" w14:textId="0F6FE2B6" w:rsidR="00842F6A" w:rsidRPr="00707DFF" w:rsidRDefault="00842F6A" w:rsidP="001F54CD">
      <w:pPr>
        <w:spacing w:after="0"/>
        <w:ind w:left="708"/>
        <w:rPr>
          <w:rFonts w:ascii="Times New Roman" w:hAnsi="Times New Roman" w:cs="Times New Roman"/>
        </w:rPr>
      </w:pPr>
    </w:p>
    <w:p w14:paraId="11F3EA50" w14:textId="77777777" w:rsidR="00842F6A" w:rsidRPr="00707DFF" w:rsidRDefault="00842F6A" w:rsidP="00842F6A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>Aspetti dell’interazione nell’ultima scena dell’</w:t>
      </w:r>
      <w:r w:rsidRPr="00707DFF">
        <w:rPr>
          <w:rFonts w:ascii="Times New Roman" w:hAnsi="Times New Roman" w:cs="Times New Roman"/>
        </w:rPr>
        <w:t xml:space="preserve">Edipo </w:t>
      </w:r>
      <w:r w:rsidRPr="00707DFF">
        <w:rPr>
          <w:rFonts w:ascii="Times New Roman" w:hAnsi="Times New Roman" w:cs="Times New Roman"/>
          <w:i/>
          <w:iCs/>
        </w:rPr>
        <w:t>di Seneca (</w:t>
      </w:r>
      <w:proofErr w:type="spellStart"/>
      <w:r w:rsidRPr="00707DFF">
        <w:rPr>
          <w:rFonts w:ascii="Times New Roman" w:hAnsi="Times New Roman" w:cs="Times New Roman"/>
          <w:i/>
          <w:iCs/>
        </w:rPr>
        <w:t>vv</w:t>
      </w:r>
      <w:proofErr w:type="spellEnd"/>
      <w:r w:rsidRPr="00707DFF">
        <w:rPr>
          <w:rFonts w:ascii="Times New Roman" w:hAnsi="Times New Roman" w:cs="Times New Roman"/>
          <w:i/>
          <w:iCs/>
        </w:rPr>
        <w:t>. 998-1061)</w:t>
      </w:r>
      <w:r w:rsidRPr="00707DFF">
        <w:rPr>
          <w:rFonts w:ascii="Times New Roman" w:hAnsi="Times New Roman" w:cs="Times New Roman"/>
        </w:rPr>
        <w:t xml:space="preserve">, in G. Sandrini (a cura di), </w:t>
      </w:r>
      <w:r w:rsidRPr="00707DFF">
        <w:rPr>
          <w:rFonts w:ascii="Times New Roman" w:hAnsi="Times New Roman" w:cs="Times New Roman"/>
          <w:i/>
          <w:iCs/>
        </w:rPr>
        <w:t>Studi in onore di G. Lonardi</w:t>
      </w:r>
      <w:r w:rsidRPr="00707DFF">
        <w:rPr>
          <w:rFonts w:ascii="Times New Roman" w:hAnsi="Times New Roman" w:cs="Times New Roman"/>
        </w:rPr>
        <w:t xml:space="preserve">, Verona 2008, pp. 23-38. </w:t>
      </w:r>
    </w:p>
    <w:p w14:paraId="52590FEC" w14:textId="5E4D7783" w:rsidR="00842F6A" w:rsidRPr="00707DFF" w:rsidRDefault="00842F6A" w:rsidP="001F54CD">
      <w:pPr>
        <w:spacing w:after="0"/>
        <w:ind w:left="708"/>
        <w:rPr>
          <w:rFonts w:ascii="Times New Roman" w:hAnsi="Times New Roman" w:cs="Times New Roman"/>
        </w:rPr>
      </w:pPr>
    </w:p>
    <w:p w14:paraId="5CEEC4D0" w14:textId="0EDFEE94" w:rsidR="00842F6A" w:rsidRPr="00707DFF" w:rsidRDefault="00842F6A" w:rsidP="001F54CD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E. Calabrese, </w:t>
      </w:r>
      <w:r w:rsidRPr="00707DFF">
        <w:rPr>
          <w:rFonts w:ascii="Times New Roman" w:hAnsi="Times New Roman" w:cs="Times New Roman"/>
          <w:i/>
          <w:iCs/>
        </w:rPr>
        <w:t xml:space="preserve">Infrazione del silenzio e uso di </w:t>
      </w:r>
      <w:proofErr w:type="spellStart"/>
      <w:r w:rsidRPr="00707DFF">
        <w:rPr>
          <w:rFonts w:ascii="Times New Roman" w:hAnsi="Times New Roman" w:cs="Times New Roman"/>
        </w:rPr>
        <w:t>verba</w:t>
      </w:r>
      <w:proofErr w:type="spellEnd"/>
      <w:r w:rsidRPr="00707DFF">
        <w:rPr>
          <w:rFonts w:ascii="Times New Roman" w:hAnsi="Times New Roman" w:cs="Times New Roman"/>
        </w:rPr>
        <w:t xml:space="preserve"> </w:t>
      </w:r>
      <w:r w:rsidRPr="00707DFF">
        <w:rPr>
          <w:rFonts w:ascii="Times New Roman" w:hAnsi="Times New Roman" w:cs="Times New Roman"/>
          <w:i/>
          <w:iCs/>
        </w:rPr>
        <w:t xml:space="preserve">nella </w:t>
      </w:r>
      <w:r w:rsidRPr="00707DFF">
        <w:rPr>
          <w:rFonts w:ascii="Times New Roman" w:hAnsi="Times New Roman" w:cs="Times New Roman"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>, “Paideia” 62, 2007, pp. 171-192.</w:t>
      </w:r>
    </w:p>
    <w:p w14:paraId="3FD0657A" w14:textId="38D1DEA0" w:rsidR="00842F6A" w:rsidRPr="00707DFF" w:rsidRDefault="00842F6A" w:rsidP="00842F6A">
      <w:pPr>
        <w:spacing w:after="0"/>
        <w:rPr>
          <w:rFonts w:ascii="Times New Roman" w:hAnsi="Times New Roman" w:cs="Times New Roman"/>
        </w:rPr>
      </w:pPr>
    </w:p>
    <w:p w14:paraId="665669C7" w14:textId="46290844" w:rsidR="00842F6A" w:rsidRPr="00707DFF" w:rsidRDefault="001E0764" w:rsidP="00842F6A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RICONOSCIMENTI</w:t>
      </w:r>
    </w:p>
    <w:p w14:paraId="2F2EF11F" w14:textId="36E4F2A0" w:rsidR="001E0764" w:rsidRPr="00707DFF" w:rsidRDefault="001E0764" w:rsidP="00842F6A">
      <w:pPr>
        <w:spacing w:after="0"/>
        <w:rPr>
          <w:rFonts w:ascii="Times New Roman" w:hAnsi="Times New Roman" w:cs="Times New Roman"/>
        </w:rPr>
      </w:pPr>
    </w:p>
    <w:p w14:paraId="083CBF17" w14:textId="134D8C3A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Recensione di E. Calabrese, </w:t>
      </w:r>
      <w:r w:rsidRPr="00707DFF">
        <w:rPr>
          <w:rFonts w:ascii="Times New Roman" w:hAnsi="Times New Roman" w:cs="Times New Roman"/>
          <w:i/>
          <w:iCs/>
        </w:rPr>
        <w:t xml:space="preserve">Prospettive relazionali della gestualità nel </w:t>
      </w:r>
      <w:r w:rsidRPr="00707DFF">
        <w:rPr>
          <w:rFonts w:ascii="Times New Roman" w:hAnsi="Times New Roman" w:cs="Times New Roman"/>
        </w:rPr>
        <w:t xml:space="preserve">Satyricon, da parte del dott. Giovanni </w:t>
      </w:r>
      <w:proofErr w:type="spellStart"/>
      <w:r w:rsidRPr="00707DFF">
        <w:rPr>
          <w:rFonts w:ascii="Times New Roman" w:hAnsi="Times New Roman" w:cs="Times New Roman"/>
        </w:rPr>
        <w:t>Sampino</w:t>
      </w:r>
      <w:proofErr w:type="spellEnd"/>
      <w:r w:rsidRPr="00707DFF">
        <w:rPr>
          <w:rFonts w:ascii="Times New Roman" w:hAnsi="Times New Roman" w:cs="Times New Roman"/>
        </w:rPr>
        <w:t>, in “</w:t>
      </w:r>
      <w:proofErr w:type="spellStart"/>
      <w:r w:rsidRPr="00707DFF">
        <w:rPr>
          <w:rFonts w:ascii="Times New Roman" w:hAnsi="Times New Roman" w:cs="Times New Roman"/>
        </w:rPr>
        <w:t>BStudLat</w:t>
      </w:r>
      <w:proofErr w:type="spellEnd"/>
      <w:r w:rsidRPr="00707DFF">
        <w:rPr>
          <w:rFonts w:ascii="Times New Roman" w:hAnsi="Times New Roman" w:cs="Times New Roman"/>
        </w:rPr>
        <w:t xml:space="preserve">” 50 (2), 2020, pp. 815-817. </w:t>
      </w:r>
    </w:p>
    <w:p w14:paraId="210940C6" w14:textId="7B06AC24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</w:p>
    <w:p w14:paraId="2E076B6C" w14:textId="77777777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16/10/2019</w:t>
      </w:r>
    </w:p>
    <w:p w14:paraId="6DB0E659" w14:textId="77777777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Presentazione di E. Calabrese, </w:t>
      </w:r>
      <w:r w:rsidRPr="00707DFF">
        <w:rPr>
          <w:rFonts w:ascii="Times New Roman" w:hAnsi="Times New Roman" w:cs="Times New Roman"/>
          <w:i/>
          <w:iCs/>
        </w:rPr>
        <w:t>Aspetti dell’identità relazionale nelle tragedie di Seneca</w:t>
      </w:r>
      <w:r w:rsidRPr="00707DFF">
        <w:rPr>
          <w:rFonts w:ascii="Times New Roman" w:hAnsi="Times New Roman" w:cs="Times New Roman"/>
        </w:rPr>
        <w:t xml:space="preserve">, da parte del Professore Emerito dell’Università di Pavia Giancarlo Mazzoli. </w:t>
      </w:r>
    </w:p>
    <w:p w14:paraId="4A06D478" w14:textId="0FC1472E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</w:p>
    <w:p w14:paraId="04D47B9E" w14:textId="3B1C49E3" w:rsidR="001E0764" w:rsidRPr="00707DFF" w:rsidRDefault="001E0764" w:rsidP="001E0764">
      <w:pPr>
        <w:spacing w:after="0"/>
        <w:ind w:left="705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Recensione di E. Calabrese, </w:t>
      </w:r>
      <w:r w:rsidRPr="00707DFF">
        <w:rPr>
          <w:rFonts w:ascii="Times New Roman" w:hAnsi="Times New Roman" w:cs="Times New Roman"/>
          <w:i/>
          <w:iCs/>
        </w:rPr>
        <w:t xml:space="preserve">Il sistema della comunicazione nella </w:t>
      </w:r>
      <w:r w:rsidRPr="00707DFF">
        <w:rPr>
          <w:rFonts w:ascii="Times New Roman" w:hAnsi="Times New Roman" w:cs="Times New Roman"/>
        </w:rPr>
        <w:t xml:space="preserve">Fedra </w:t>
      </w:r>
      <w:r w:rsidRPr="00707DFF">
        <w:rPr>
          <w:rFonts w:ascii="Times New Roman" w:hAnsi="Times New Roman" w:cs="Times New Roman"/>
          <w:i/>
          <w:iCs/>
        </w:rPr>
        <w:t>di Seneca</w:t>
      </w:r>
      <w:r w:rsidRPr="00707DFF">
        <w:rPr>
          <w:rFonts w:ascii="Times New Roman" w:hAnsi="Times New Roman" w:cs="Times New Roman"/>
        </w:rPr>
        <w:t>, da parte del Prof. Maurizio Bettini (Università di Siena), in “</w:t>
      </w:r>
      <w:proofErr w:type="spellStart"/>
      <w:r w:rsidRPr="00707DFF">
        <w:rPr>
          <w:rFonts w:ascii="Times New Roman" w:hAnsi="Times New Roman" w:cs="Times New Roman"/>
        </w:rPr>
        <w:t>BStudLat</w:t>
      </w:r>
      <w:proofErr w:type="spellEnd"/>
      <w:r w:rsidRPr="00707DFF">
        <w:rPr>
          <w:rFonts w:ascii="Times New Roman" w:hAnsi="Times New Roman" w:cs="Times New Roman"/>
        </w:rPr>
        <w:t xml:space="preserve">” 40 (1), 2010, pp. 48-52.  </w:t>
      </w:r>
    </w:p>
    <w:p w14:paraId="141DAB7C" w14:textId="5148601B" w:rsidR="00FF1120" w:rsidRPr="00707DFF" w:rsidRDefault="00FF1120" w:rsidP="00FF1120">
      <w:pPr>
        <w:spacing w:after="0"/>
        <w:rPr>
          <w:rFonts w:ascii="Times New Roman" w:hAnsi="Times New Roman" w:cs="Times New Roman"/>
        </w:rPr>
      </w:pPr>
    </w:p>
    <w:p w14:paraId="609BBE27" w14:textId="77777777" w:rsidR="00FF1120" w:rsidRPr="00707DFF" w:rsidRDefault="00FF1120" w:rsidP="00FF1120">
      <w:pPr>
        <w:spacing w:after="0"/>
        <w:rPr>
          <w:rFonts w:ascii="Times New Roman" w:hAnsi="Times New Roman" w:cs="Times New Roman"/>
        </w:rPr>
      </w:pPr>
    </w:p>
    <w:p w14:paraId="4C7F789A" w14:textId="667CDEA4" w:rsidR="001852D9" w:rsidRPr="00707DFF" w:rsidRDefault="001852D9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INCARICHI ACCADEMICI</w:t>
      </w:r>
    </w:p>
    <w:p w14:paraId="5296E1BA" w14:textId="77777777" w:rsidR="001852D9" w:rsidRPr="00707DFF" w:rsidRDefault="001852D9" w:rsidP="001F54CD">
      <w:pPr>
        <w:spacing w:after="0"/>
        <w:rPr>
          <w:rFonts w:ascii="Times New Roman" w:hAnsi="Times New Roman" w:cs="Times New Roman"/>
        </w:rPr>
      </w:pPr>
    </w:p>
    <w:p w14:paraId="5487C2FF" w14:textId="1317DFDF" w:rsidR="009D72E0" w:rsidRDefault="009D72E0" w:rsidP="009D72E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01/11/2023-</w:t>
      </w:r>
    </w:p>
    <w:p w14:paraId="232D4693" w14:textId="333D5F8F" w:rsidR="001852D9" w:rsidRPr="00707DFF" w:rsidRDefault="001852D9" w:rsidP="009D72E0">
      <w:pPr>
        <w:spacing w:after="0"/>
        <w:ind w:firstLine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 xml:space="preserve">Referente del </w:t>
      </w:r>
      <w:proofErr w:type="spellStart"/>
      <w:r w:rsidRPr="00707DFF">
        <w:rPr>
          <w:rFonts w:ascii="Times New Roman" w:hAnsi="Times New Roman" w:cs="Times New Roman"/>
        </w:rPr>
        <w:t>CdS</w:t>
      </w:r>
      <w:proofErr w:type="spellEnd"/>
      <w:r w:rsidRPr="00707DFF">
        <w:rPr>
          <w:rFonts w:ascii="Times New Roman" w:hAnsi="Times New Roman" w:cs="Times New Roman"/>
        </w:rPr>
        <w:t xml:space="preserve"> di Lettere dell’Università di Verona. </w:t>
      </w:r>
    </w:p>
    <w:p w14:paraId="035D7BCE" w14:textId="77777777" w:rsidR="001852D9" w:rsidRPr="00707DFF" w:rsidRDefault="001852D9" w:rsidP="001F54CD">
      <w:pPr>
        <w:spacing w:after="0"/>
        <w:rPr>
          <w:rFonts w:ascii="Times New Roman" w:hAnsi="Times New Roman" w:cs="Times New Roman"/>
        </w:rPr>
      </w:pPr>
    </w:p>
    <w:p w14:paraId="15A6E080" w14:textId="51429BBD" w:rsidR="001F54CD" w:rsidRPr="00707DFF" w:rsidRDefault="006C3EEC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ALTRI INCARICHI</w:t>
      </w:r>
      <w:r w:rsidR="00FF1120" w:rsidRPr="00707DFF">
        <w:rPr>
          <w:rFonts w:ascii="Times New Roman" w:hAnsi="Times New Roman" w:cs="Times New Roman"/>
        </w:rPr>
        <w:t>:</w:t>
      </w:r>
    </w:p>
    <w:p w14:paraId="13F7DE11" w14:textId="270EF0AB" w:rsidR="00FF1120" w:rsidRPr="00707DFF" w:rsidRDefault="00FF1120" w:rsidP="001F54CD">
      <w:pPr>
        <w:spacing w:after="0"/>
        <w:rPr>
          <w:rFonts w:ascii="Times New Roman" w:hAnsi="Times New Roman" w:cs="Times New Roman"/>
        </w:rPr>
      </w:pPr>
    </w:p>
    <w:p w14:paraId="353172BE" w14:textId="4DEF51CC" w:rsidR="008A4BC0" w:rsidRDefault="008A4BC0" w:rsidP="008A4BC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Maggio 2021-</w:t>
      </w:r>
    </w:p>
    <w:p w14:paraId="03339655" w14:textId="3259EF0F" w:rsidR="00FF1120" w:rsidRPr="00707DFF" w:rsidRDefault="00FF1120" w:rsidP="008A4BC0">
      <w:pPr>
        <w:spacing w:after="0"/>
        <w:ind w:left="708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>membro della Commissione Nazionale delle Olimpiadi di Lingue e civiltà classiche</w:t>
      </w:r>
      <w:r w:rsidR="00E73977" w:rsidRPr="00707DFF">
        <w:rPr>
          <w:rFonts w:ascii="Times New Roman" w:hAnsi="Times New Roman" w:cs="Times New Roman"/>
        </w:rPr>
        <w:t>, poi denominati Campionati di Lingue e Civiltà Classiche</w:t>
      </w:r>
      <w:r w:rsidR="00B06E92">
        <w:rPr>
          <w:rFonts w:ascii="Times New Roman" w:hAnsi="Times New Roman" w:cs="Times New Roman"/>
        </w:rPr>
        <w:t>, con compiti di allestimento e correzione delle prove</w:t>
      </w:r>
      <w:r w:rsidR="00E73977" w:rsidRPr="00707DFF">
        <w:rPr>
          <w:rFonts w:ascii="Times New Roman" w:hAnsi="Times New Roman" w:cs="Times New Roman"/>
        </w:rPr>
        <w:t xml:space="preserve">. </w:t>
      </w:r>
    </w:p>
    <w:p w14:paraId="04DAC243" w14:textId="575B436E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  <w:r w:rsidRPr="00707DFF">
        <w:rPr>
          <w:rFonts w:ascii="Times New Roman" w:hAnsi="Times New Roman" w:cs="Times New Roman"/>
        </w:rPr>
        <w:tab/>
      </w:r>
    </w:p>
    <w:p w14:paraId="075B1B66" w14:textId="7E4E47C5" w:rsidR="001F54CD" w:rsidRPr="00707DFF" w:rsidRDefault="001F54CD" w:rsidP="001F54CD">
      <w:pPr>
        <w:spacing w:after="0"/>
        <w:rPr>
          <w:rFonts w:ascii="Times New Roman" w:hAnsi="Times New Roman" w:cs="Times New Roman"/>
        </w:rPr>
      </w:pPr>
    </w:p>
    <w:p w14:paraId="44789137" w14:textId="77777777" w:rsidR="007F2915" w:rsidRPr="00707DFF" w:rsidRDefault="007F2915" w:rsidP="007F2915">
      <w:pPr>
        <w:spacing w:after="0"/>
        <w:ind w:left="708"/>
        <w:rPr>
          <w:rFonts w:ascii="Times New Roman" w:hAnsi="Times New Roman" w:cs="Times New Roman"/>
          <w:iCs/>
        </w:rPr>
      </w:pPr>
    </w:p>
    <w:p w14:paraId="2793F425" w14:textId="778F1236" w:rsidR="007F2915" w:rsidRPr="00707DFF" w:rsidRDefault="007F2915" w:rsidP="007F2915">
      <w:pPr>
        <w:spacing w:after="0"/>
        <w:rPr>
          <w:rFonts w:ascii="Times New Roman" w:hAnsi="Times New Roman" w:cs="Times New Roman"/>
          <w:iCs/>
        </w:rPr>
      </w:pPr>
    </w:p>
    <w:p w14:paraId="137D26D3" w14:textId="77777777" w:rsidR="00DA4D92" w:rsidRPr="00707DFF" w:rsidRDefault="00DA4D92" w:rsidP="00DA4D92">
      <w:pPr>
        <w:spacing w:after="0"/>
        <w:ind w:left="708"/>
        <w:rPr>
          <w:rFonts w:ascii="Times New Roman" w:hAnsi="Times New Roman" w:cs="Times New Roman"/>
        </w:rPr>
      </w:pPr>
    </w:p>
    <w:p w14:paraId="6F237FF7" w14:textId="009CEFC3" w:rsidR="00877498" w:rsidRPr="00707DFF" w:rsidRDefault="00877498" w:rsidP="00877498">
      <w:pPr>
        <w:spacing w:after="0"/>
        <w:rPr>
          <w:rFonts w:ascii="Times New Roman" w:hAnsi="Times New Roman" w:cs="Times New Roman"/>
        </w:rPr>
      </w:pPr>
    </w:p>
    <w:p w14:paraId="2391AC18" w14:textId="2F605B69" w:rsidR="00877498" w:rsidRPr="00707DFF" w:rsidRDefault="00877498" w:rsidP="00877498">
      <w:pPr>
        <w:spacing w:after="0"/>
        <w:ind w:left="708"/>
        <w:rPr>
          <w:rFonts w:ascii="Times New Roman" w:hAnsi="Times New Roman" w:cs="Times New Roman"/>
        </w:rPr>
      </w:pPr>
    </w:p>
    <w:p w14:paraId="1E9FAAC1" w14:textId="77777777" w:rsidR="00877498" w:rsidRPr="00707DFF" w:rsidRDefault="00877498" w:rsidP="00877498">
      <w:pPr>
        <w:spacing w:after="0"/>
        <w:ind w:left="708"/>
        <w:rPr>
          <w:rFonts w:ascii="Times New Roman" w:hAnsi="Times New Roman" w:cs="Times New Roman"/>
        </w:rPr>
      </w:pPr>
    </w:p>
    <w:p w14:paraId="495A8847" w14:textId="77777777" w:rsidR="00877498" w:rsidRPr="00707DFF" w:rsidRDefault="00877498" w:rsidP="00877498">
      <w:pPr>
        <w:spacing w:after="0"/>
        <w:ind w:left="708"/>
        <w:rPr>
          <w:rFonts w:ascii="Times New Roman" w:hAnsi="Times New Roman" w:cs="Times New Roman"/>
        </w:rPr>
      </w:pPr>
    </w:p>
    <w:p w14:paraId="5C863DA3" w14:textId="77777777" w:rsidR="00877498" w:rsidRPr="00707DFF" w:rsidRDefault="00877498" w:rsidP="000A6687">
      <w:pPr>
        <w:spacing w:after="0"/>
        <w:ind w:firstLine="708"/>
        <w:rPr>
          <w:rFonts w:ascii="Times New Roman" w:hAnsi="Times New Roman" w:cs="Times New Roman"/>
        </w:rPr>
      </w:pPr>
    </w:p>
    <w:p w14:paraId="257C8EFD" w14:textId="77777777" w:rsidR="000A6687" w:rsidRPr="00707DFF" w:rsidRDefault="000A6687" w:rsidP="000A6687">
      <w:pPr>
        <w:spacing w:after="0"/>
        <w:ind w:firstLine="708"/>
        <w:rPr>
          <w:rFonts w:ascii="Times New Roman" w:hAnsi="Times New Roman" w:cs="Times New Roman"/>
        </w:rPr>
      </w:pPr>
    </w:p>
    <w:p w14:paraId="1879EF5A" w14:textId="78782563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p w14:paraId="0FD612C7" w14:textId="77777777" w:rsidR="000A6687" w:rsidRPr="00707DFF" w:rsidRDefault="000A6687" w:rsidP="000A6687">
      <w:pPr>
        <w:spacing w:after="0"/>
        <w:ind w:left="708"/>
        <w:rPr>
          <w:rFonts w:ascii="Times New Roman" w:hAnsi="Times New Roman" w:cs="Times New Roman"/>
        </w:rPr>
      </w:pPr>
    </w:p>
    <w:p w14:paraId="4A5769C0" w14:textId="69732A5B" w:rsidR="000A6687" w:rsidRPr="00707DFF" w:rsidRDefault="000A6687" w:rsidP="000A6687">
      <w:pPr>
        <w:spacing w:after="0"/>
        <w:rPr>
          <w:rFonts w:ascii="Times New Roman" w:hAnsi="Times New Roman" w:cs="Times New Roman"/>
        </w:rPr>
      </w:pPr>
    </w:p>
    <w:sectPr w:rsidR="000A6687" w:rsidRPr="00707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2D6C" w14:textId="77777777" w:rsidR="00B71155" w:rsidRDefault="00B71155" w:rsidP="0020547F">
      <w:pPr>
        <w:spacing w:after="0" w:line="240" w:lineRule="auto"/>
      </w:pPr>
      <w:r>
        <w:separator/>
      </w:r>
    </w:p>
  </w:endnote>
  <w:endnote w:type="continuationSeparator" w:id="0">
    <w:p w14:paraId="243AAC18" w14:textId="77777777" w:rsidR="00B71155" w:rsidRDefault="00B71155" w:rsidP="0020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0C80E" w14:textId="77777777" w:rsidR="00B71155" w:rsidRDefault="00B71155" w:rsidP="0020547F">
      <w:pPr>
        <w:spacing w:after="0" w:line="240" w:lineRule="auto"/>
      </w:pPr>
      <w:r>
        <w:separator/>
      </w:r>
    </w:p>
  </w:footnote>
  <w:footnote w:type="continuationSeparator" w:id="0">
    <w:p w14:paraId="3894045A" w14:textId="77777777" w:rsidR="00B71155" w:rsidRDefault="00B71155" w:rsidP="00205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B0F"/>
    <w:multiLevelType w:val="hybridMultilevel"/>
    <w:tmpl w:val="212885AC"/>
    <w:lvl w:ilvl="0" w:tplc="54407AA8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B91D58"/>
    <w:multiLevelType w:val="hybridMultilevel"/>
    <w:tmpl w:val="E7A675AC"/>
    <w:lvl w:ilvl="0" w:tplc="650C1408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E31D0D"/>
    <w:multiLevelType w:val="hybridMultilevel"/>
    <w:tmpl w:val="F6746128"/>
    <w:lvl w:ilvl="0" w:tplc="B2A28CEE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BF0C81"/>
    <w:multiLevelType w:val="hybridMultilevel"/>
    <w:tmpl w:val="6D167498"/>
    <w:lvl w:ilvl="0" w:tplc="9976CD24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EE63E4"/>
    <w:multiLevelType w:val="hybridMultilevel"/>
    <w:tmpl w:val="9A6A804C"/>
    <w:lvl w:ilvl="0" w:tplc="13AC1394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FC5D4D"/>
    <w:multiLevelType w:val="hybridMultilevel"/>
    <w:tmpl w:val="9EC43972"/>
    <w:lvl w:ilvl="0" w:tplc="83F28494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6E1881"/>
    <w:multiLevelType w:val="hybridMultilevel"/>
    <w:tmpl w:val="65443C0C"/>
    <w:lvl w:ilvl="0" w:tplc="09C666BA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68627B"/>
    <w:multiLevelType w:val="hybridMultilevel"/>
    <w:tmpl w:val="F29A8CA6"/>
    <w:lvl w:ilvl="0" w:tplc="B6FEC8AC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8417996">
    <w:abstractNumId w:val="0"/>
  </w:num>
  <w:num w:numId="2" w16cid:durableId="738483676">
    <w:abstractNumId w:val="6"/>
  </w:num>
  <w:num w:numId="3" w16cid:durableId="183636076">
    <w:abstractNumId w:val="1"/>
  </w:num>
  <w:num w:numId="4" w16cid:durableId="1552695565">
    <w:abstractNumId w:val="7"/>
  </w:num>
  <w:num w:numId="5" w16cid:durableId="1209533030">
    <w:abstractNumId w:val="5"/>
  </w:num>
  <w:num w:numId="6" w16cid:durableId="1587575407">
    <w:abstractNumId w:val="3"/>
  </w:num>
  <w:num w:numId="7" w16cid:durableId="36711498">
    <w:abstractNumId w:val="2"/>
  </w:num>
  <w:num w:numId="8" w16cid:durableId="103527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24"/>
    <w:rsid w:val="00013522"/>
    <w:rsid w:val="000A6687"/>
    <w:rsid w:val="000A708A"/>
    <w:rsid w:val="000A7C2A"/>
    <w:rsid w:val="000F03F2"/>
    <w:rsid w:val="001065A7"/>
    <w:rsid w:val="00113008"/>
    <w:rsid w:val="00143438"/>
    <w:rsid w:val="001754C9"/>
    <w:rsid w:val="001852D9"/>
    <w:rsid w:val="00185D24"/>
    <w:rsid w:val="00196EDA"/>
    <w:rsid w:val="001E0764"/>
    <w:rsid w:val="001F54CD"/>
    <w:rsid w:val="0020547F"/>
    <w:rsid w:val="003447B4"/>
    <w:rsid w:val="003740BB"/>
    <w:rsid w:val="003F5C85"/>
    <w:rsid w:val="00527F12"/>
    <w:rsid w:val="005B60A9"/>
    <w:rsid w:val="005E66AF"/>
    <w:rsid w:val="005F16EA"/>
    <w:rsid w:val="00630F20"/>
    <w:rsid w:val="0065381D"/>
    <w:rsid w:val="0067584E"/>
    <w:rsid w:val="006C2F31"/>
    <w:rsid w:val="006C3EEC"/>
    <w:rsid w:val="006C44B8"/>
    <w:rsid w:val="006E77C0"/>
    <w:rsid w:val="00707DFF"/>
    <w:rsid w:val="00712C3E"/>
    <w:rsid w:val="00791A2A"/>
    <w:rsid w:val="007A0F64"/>
    <w:rsid w:val="007C56C5"/>
    <w:rsid w:val="007E3DFD"/>
    <w:rsid w:val="007E559B"/>
    <w:rsid w:val="007F2915"/>
    <w:rsid w:val="00842F6A"/>
    <w:rsid w:val="00877498"/>
    <w:rsid w:val="008A4BC0"/>
    <w:rsid w:val="00915CCD"/>
    <w:rsid w:val="00917A6F"/>
    <w:rsid w:val="00921AFA"/>
    <w:rsid w:val="00933BBC"/>
    <w:rsid w:val="009428BB"/>
    <w:rsid w:val="00953A36"/>
    <w:rsid w:val="009652BE"/>
    <w:rsid w:val="00996C8C"/>
    <w:rsid w:val="009A3261"/>
    <w:rsid w:val="009D72E0"/>
    <w:rsid w:val="009E5F1C"/>
    <w:rsid w:val="009F641B"/>
    <w:rsid w:val="00A339CC"/>
    <w:rsid w:val="00A91F8A"/>
    <w:rsid w:val="00AE2132"/>
    <w:rsid w:val="00AE4369"/>
    <w:rsid w:val="00B06E92"/>
    <w:rsid w:val="00B666E2"/>
    <w:rsid w:val="00B71155"/>
    <w:rsid w:val="00BB6FE0"/>
    <w:rsid w:val="00BC5FE5"/>
    <w:rsid w:val="00C436AA"/>
    <w:rsid w:val="00C50078"/>
    <w:rsid w:val="00C809F7"/>
    <w:rsid w:val="00C831E0"/>
    <w:rsid w:val="00C83804"/>
    <w:rsid w:val="00D34223"/>
    <w:rsid w:val="00D40299"/>
    <w:rsid w:val="00D469F7"/>
    <w:rsid w:val="00D91AE9"/>
    <w:rsid w:val="00DA45AE"/>
    <w:rsid w:val="00DA4D92"/>
    <w:rsid w:val="00DD11AA"/>
    <w:rsid w:val="00DD5F86"/>
    <w:rsid w:val="00DE39E3"/>
    <w:rsid w:val="00E11E9D"/>
    <w:rsid w:val="00E14838"/>
    <w:rsid w:val="00E33401"/>
    <w:rsid w:val="00E54589"/>
    <w:rsid w:val="00E54CEB"/>
    <w:rsid w:val="00E73977"/>
    <w:rsid w:val="00E80A8E"/>
    <w:rsid w:val="00ED3AA5"/>
    <w:rsid w:val="00EE67F0"/>
    <w:rsid w:val="00EF12AB"/>
    <w:rsid w:val="00F21BBD"/>
    <w:rsid w:val="00F451E2"/>
    <w:rsid w:val="00FE6A51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3BE6"/>
  <w15:chartTrackingRefBased/>
  <w15:docId w15:val="{EC380717-30C6-4928-802A-C88E91E3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8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2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2B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5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47F"/>
  </w:style>
  <w:style w:type="paragraph" w:styleId="Pidipagina">
    <w:name w:val="footer"/>
    <w:basedOn w:val="Normale"/>
    <w:link w:val="PidipaginaCarattere"/>
    <w:uiPriority w:val="99"/>
    <w:unhideWhenUsed/>
    <w:rsid w:val="00205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15/9783110722116-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Calabrese</dc:creator>
  <cp:keywords/>
  <dc:description/>
  <cp:lastModifiedBy>Evita Calabrese</cp:lastModifiedBy>
  <cp:revision>82</cp:revision>
  <dcterms:created xsi:type="dcterms:W3CDTF">2020-11-19T12:13:00Z</dcterms:created>
  <dcterms:modified xsi:type="dcterms:W3CDTF">2024-05-07T13:11:00Z</dcterms:modified>
</cp:coreProperties>
</file>