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A7E0" w14:textId="77777777" w:rsidR="0093608F" w:rsidRPr="0093608F" w:rsidRDefault="0093608F" w:rsidP="0093608F">
      <w:pPr>
        <w:autoSpaceDE w:val="0"/>
        <w:autoSpaceDN w:val="0"/>
        <w:adjustRightInd w:val="0"/>
        <w:spacing w:after="0" w:line="240" w:lineRule="auto"/>
        <w:jc w:val="center"/>
        <w:rPr>
          <w:rFonts w:ascii="Garamond" w:hAnsi="Garamond" w:cs="Garamond-Bold"/>
          <w:b/>
          <w:bCs/>
          <w:sz w:val="32"/>
          <w:szCs w:val="32"/>
        </w:rPr>
      </w:pPr>
      <w:r w:rsidRPr="0093608F">
        <w:rPr>
          <w:rFonts w:ascii="Garamond" w:hAnsi="Garamond" w:cs="Garamond-Bold"/>
          <w:b/>
          <w:bCs/>
          <w:sz w:val="32"/>
          <w:szCs w:val="32"/>
        </w:rPr>
        <w:t>PETER KOFLER</w:t>
      </w:r>
    </w:p>
    <w:p w14:paraId="72C91084" w14:textId="77777777" w:rsidR="00085E15" w:rsidRDefault="0093608F" w:rsidP="0093608F">
      <w:pPr>
        <w:jc w:val="center"/>
        <w:rPr>
          <w:rFonts w:ascii="Garamond" w:hAnsi="Garamond" w:cs="Garamond-Bold"/>
          <w:b/>
          <w:bCs/>
          <w:sz w:val="33"/>
          <w:szCs w:val="33"/>
        </w:rPr>
      </w:pPr>
      <w:r w:rsidRPr="0093608F">
        <w:rPr>
          <w:rFonts w:ascii="Garamond" w:hAnsi="Garamond" w:cs="Garamond-Bold"/>
          <w:b/>
          <w:bCs/>
          <w:sz w:val="33"/>
          <w:szCs w:val="33"/>
        </w:rPr>
        <w:t>Curriculum Vitae</w:t>
      </w:r>
    </w:p>
    <w:p w14:paraId="268B977C" w14:textId="77777777" w:rsidR="0093608F" w:rsidRPr="0093608F" w:rsidRDefault="0093608F" w:rsidP="0093608F">
      <w:pPr>
        <w:autoSpaceDE w:val="0"/>
        <w:autoSpaceDN w:val="0"/>
        <w:adjustRightInd w:val="0"/>
        <w:spacing w:after="0" w:line="240" w:lineRule="auto"/>
        <w:jc w:val="center"/>
        <w:rPr>
          <w:rFonts w:ascii="Garamond-Bold" w:hAnsi="Garamond-Bold" w:cs="Garamond-Bold"/>
          <w:b/>
          <w:bCs/>
          <w:color w:val="000000"/>
          <w:sz w:val="28"/>
          <w:szCs w:val="28"/>
          <w:lang w:val="en-US"/>
        </w:rPr>
      </w:pPr>
      <w:r>
        <w:rPr>
          <w:rFonts w:ascii="Garamond-Bold" w:hAnsi="Garamond-Bold" w:cs="Garamond-Bold"/>
          <w:b/>
          <w:bCs/>
          <w:color w:val="000000"/>
          <w:sz w:val="28"/>
          <w:szCs w:val="28"/>
          <w:lang w:val="en-US"/>
        </w:rPr>
        <w:t>Professor of German Literature</w:t>
      </w:r>
    </w:p>
    <w:p w14:paraId="543F2984" w14:textId="77777777" w:rsidR="0093608F" w:rsidRPr="0093608F" w:rsidRDefault="0093608F" w:rsidP="0093608F">
      <w:pPr>
        <w:autoSpaceDE w:val="0"/>
        <w:autoSpaceDN w:val="0"/>
        <w:adjustRightInd w:val="0"/>
        <w:spacing w:after="0" w:line="240" w:lineRule="auto"/>
        <w:jc w:val="center"/>
        <w:rPr>
          <w:rFonts w:ascii="Garamond-Bold" w:hAnsi="Garamond-Bold" w:cs="Garamond-Bold"/>
          <w:b/>
          <w:bCs/>
          <w:color w:val="000000"/>
          <w:sz w:val="24"/>
          <w:szCs w:val="24"/>
          <w:lang w:val="en-US"/>
        </w:rPr>
      </w:pPr>
      <w:r w:rsidRPr="0093608F">
        <w:rPr>
          <w:rFonts w:ascii="Garamond-Bold" w:hAnsi="Garamond-Bold" w:cs="Garamond-Bold"/>
          <w:b/>
          <w:bCs/>
          <w:color w:val="000000"/>
          <w:sz w:val="24"/>
          <w:szCs w:val="24"/>
          <w:lang w:val="en-US"/>
        </w:rPr>
        <w:t>Department of Foreign Languages and Literatures</w:t>
      </w:r>
    </w:p>
    <w:p w14:paraId="16289302" w14:textId="77777777" w:rsidR="0093608F" w:rsidRPr="0093608F" w:rsidRDefault="0093608F" w:rsidP="0093608F">
      <w:pPr>
        <w:autoSpaceDE w:val="0"/>
        <w:autoSpaceDN w:val="0"/>
        <w:adjustRightInd w:val="0"/>
        <w:spacing w:after="0" w:line="240" w:lineRule="auto"/>
        <w:jc w:val="center"/>
        <w:rPr>
          <w:rFonts w:ascii="Garamond-Bold" w:hAnsi="Garamond-Bold" w:cs="Garamond-Bold"/>
          <w:b/>
          <w:bCs/>
          <w:color w:val="000000"/>
          <w:sz w:val="24"/>
          <w:szCs w:val="24"/>
          <w:lang w:val="it-IT"/>
        </w:rPr>
      </w:pPr>
      <w:r w:rsidRPr="0093608F">
        <w:rPr>
          <w:rFonts w:ascii="Garamond-Bold" w:hAnsi="Garamond-Bold" w:cs="Garamond-Bold"/>
          <w:b/>
          <w:bCs/>
          <w:color w:val="000000"/>
          <w:sz w:val="24"/>
          <w:szCs w:val="24"/>
          <w:lang w:val="it-IT"/>
        </w:rPr>
        <w:t>Università degli Studi di Verona</w:t>
      </w:r>
    </w:p>
    <w:p w14:paraId="2D9C7657" w14:textId="77777777" w:rsidR="0093608F" w:rsidRPr="0093608F" w:rsidRDefault="0093608F" w:rsidP="0093608F">
      <w:pPr>
        <w:autoSpaceDE w:val="0"/>
        <w:autoSpaceDN w:val="0"/>
        <w:adjustRightInd w:val="0"/>
        <w:spacing w:after="0" w:line="240" w:lineRule="auto"/>
        <w:jc w:val="center"/>
        <w:rPr>
          <w:rFonts w:ascii="Garamond" w:hAnsi="Garamond" w:cs="Garamond"/>
          <w:color w:val="000000"/>
          <w:sz w:val="24"/>
          <w:szCs w:val="24"/>
          <w:lang w:val="it-IT"/>
        </w:rPr>
      </w:pPr>
      <w:r>
        <w:rPr>
          <w:rFonts w:ascii="Garamond" w:hAnsi="Garamond" w:cs="Garamond"/>
          <w:color w:val="000000"/>
          <w:sz w:val="24"/>
          <w:szCs w:val="24"/>
          <w:lang w:val="it-IT"/>
        </w:rPr>
        <w:t>Lungadige Porta Vittoria, 41</w:t>
      </w:r>
    </w:p>
    <w:p w14:paraId="6674AD70" w14:textId="77777777" w:rsidR="0093608F" w:rsidRPr="0093608F" w:rsidRDefault="0093608F" w:rsidP="0093608F">
      <w:pPr>
        <w:autoSpaceDE w:val="0"/>
        <w:autoSpaceDN w:val="0"/>
        <w:adjustRightInd w:val="0"/>
        <w:spacing w:after="0" w:line="240" w:lineRule="auto"/>
        <w:jc w:val="center"/>
        <w:rPr>
          <w:rFonts w:ascii="Garamond" w:hAnsi="Garamond" w:cs="Garamond"/>
          <w:color w:val="000000"/>
          <w:sz w:val="24"/>
          <w:szCs w:val="24"/>
          <w:lang w:val="it-IT"/>
        </w:rPr>
      </w:pPr>
      <w:r w:rsidRPr="0093608F">
        <w:rPr>
          <w:rFonts w:ascii="Garamond" w:hAnsi="Garamond" w:cs="Garamond"/>
          <w:color w:val="000000"/>
          <w:sz w:val="24"/>
          <w:szCs w:val="24"/>
          <w:lang w:val="it-IT"/>
        </w:rPr>
        <w:t>37129 VERONA</w:t>
      </w:r>
    </w:p>
    <w:p w14:paraId="252E869E" w14:textId="77777777" w:rsidR="0093608F" w:rsidRPr="0093608F" w:rsidRDefault="00467F46" w:rsidP="0093608F">
      <w:pPr>
        <w:autoSpaceDE w:val="0"/>
        <w:autoSpaceDN w:val="0"/>
        <w:adjustRightInd w:val="0"/>
        <w:spacing w:after="0" w:line="240" w:lineRule="auto"/>
        <w:jc w:val="center"/>
        <w:rPr>
          <w:rFonts w:ascii="Garamond" w:hAnsi="Garamond" w:cs="Garamond"/>
          <w:color w:val="000000"/>
          <w:sz w:val="24"/>
          <w:szCs w:val="24"/>
          <w:lang w:val="it-IT"/>
        </w:rPr>
      </w:pPr>
      <w:proofErr w:type="spellStart"/>
      <w:r>
        <w:rPr>
          <w:rFonts w:ascii="Garamond" w:hAnsi="Garamond" w:cs="Garamond"/>
          <w:color w:val="000000"/>
          <w:sz w:val="24"/>
          <w:szCs w:val="24"/>
          <w:lang w:val="it-IT"/>
        </w:rPr>
        <w:t>Italy</w:t>
      </w:r>
      <w:proofErr w:type="spellEnd"/>
    </w:p>
    <w:p w14:paraId="04EF2894" w14:textId="77777777" w:rsidR="0093608F" w:rsidRPr="0093608F" w:rsidRDefault="0093608F" w:rsidP="0093608F">
      <w:pPr>
        <w:autoSpaceDE w:val="0"/>
        <w:autoSpaceDN w:val="0"/>
        <w:adjustRightInd w:val="0"/>
        <w:spacing w:after="0" w:line="240" w:lineRule="auto"/>
        <w:jc w:val="center"/>
        <w:rPr>
          <w:rFonts w:ascii="Garamond" w:hAnsi="Garamond" w:cs="Garamond"/>
          <w:color w:val="000000"/>
          <w:sz w:val="24"/>
          <w:szCs w:val="24"/>
          <w:lang w:val="it-IT"/>
        </w:rPr>
      </w:pPr>
      <w:r>
        <w:rPr>
          <w:rFonts w:ascii="Garamond" w:hAnsi="Garamond" w:cs="Garamond"/>
          <w:color w:val="000000"/>
          <w:sz w:val="24"/>
          <w:szCs w:val="24"/>
          <w:lang w:val="it-IT"/>
        </w:rPr>
        <w:t>Tel.: +39 045802 8313</w:t>
      </w:r>
    </w:p>
    <w:p w14:paraId="65F46CB0" w14:textId="77777777" w:rsidR="0093608F" w:rsidRDefault="0093608F" w:rsidP="0093608F">
      <w:pPr>
        <w:jc w:val="center"/>
        <w:rPr>
          <w:rFonts w:ascii="Garamond" w:hAnsi="Garamond" w:cs="Garamond"/>
          <w:color w:val="0000FF"/>
          <w:sz w:val="24"/>
          <w:szCs w:val="24"/>
          <w:lang w:val="it-IT"/>
        </w:rPr>
      </w:pPr>
      <w:r w:rsidRPr="0093608F">
        <w:rPr>
          <w:rFonts w:ascii="Garamond" w:hAnsi="Garamond" w:cs="Garamond"/>
          <w:color w:val="000000"/>
          <w:sz w:val="24"/>
          <w:szCs w:val="24"/>
          <w:lang w:val="it-IT"/>
        </w:rPr>
        <w:t xml:space="preserve">e-mail: </w:t>
      </w:r>
      <w:hyperlink r:id="rId5" w:history="1">
        <w:r w:rsidRPr="005E3186">
          <w:rPr>
            <w:rStyle w:val="Hyperlink"/>
            <w:rFonts w:ascii="Garamond" w:hAnsi="Garamond" w:cs="Garamond"/>
            <w:sz w:val="24"/>
            <w:szCs w:val="24"/>
            <w:lang w:val="it-IT"/>
          </w:rPr>
          <w:t>peter.kofler@univr.it</w:t>
        </w:r>
      </w:hyperlink>
    </w:p>
    <w:p w14:paraId="6CFA7B3E" w14:textId="77777777" w:rsidR="0093608F" w:rsidRDefault="0093608F" w:rsidP="0093608F">
      <w:pPr>
        <w:jc w:val="both"/>
        <w:rPr>
          <w:rFonts w:ascii="Garamond" w:hAnsi="Garamond" w:cs="Times New Roman"/>
          <w:sz w:val="24"/>
          <w:szCs w:val="24"/>
          <w:lang w:val="it-IT"/>
        </w:rPr>
      </w:pPr>
    </w:p>
    <w:p w14:paraId="6056FB86" w14:textId="77777777" w:rsidR="0093608F" w:rsidRPr="005D767C" w:rsidRDefault="0093608F" w:rsidP="0093608F">
      <w:pPr>
        <w:jc w:val="both"/>
        <w:rPr>
          <w:rFonts w:ascii="Garamond" w:hAnsi="Garamond" w:cs="Times New Roman"/>
          <w:b/>
          <w:sz w:val="24"/>
          <w:szCs w:val="24"/>
          <w:lang w:val="it-IT"/>
        </w:rPr>
      </w:pPr>
      <w:r w:rsidRPr="005D767C">
        <w:rPr>
          <w:rFonts w:ascii="Garamond" w:hAnsi="Garamond" w:cs="Times New Roman"/>
          <w:b/>
          <w:sz w:val="24"/>
          <w:szCs w:val="24"/>
          <w:lang w:val="it-IT"/>
        </w:rPr>
        <w:t>CAREER</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93608F" w:rsidRPr="00B23315" w14:paraId="7ADFBF28" w14:textId="77777777" w:rsidTr="00FF4AD6">
        <w:tc>
          <w:tcPr>
            <w:tcW w:w="7229" w:type="dxa"/>
            <w:tcBorders>
              <w:top w:val="nil"/>
              <w:left w:val="nil"/>
              <w:bottom w:val="nil"/>
              <w:right w:val="nil"/>
            </w:tcBorders>
          </w:tcPr>
          <w:p w14:paraId="03FC2338" w14:textId="77777777" w:rsidR="0093608F" w:rsidRPr="00C936DA" w:rsidRDefault="005D767C" w:rsidP="005D767C">
            <w:pPr>
              <w:pStyle w:val="OiaeaeiYiio2"/>
              <w:widowControl/>
              <w:spacing w:before="20" w:after="20"/>
              <w:jc w:val="left"/>
              <w:rPr>
                <w:rFonts w:ascii="Arial Narrow" w:hAnsi="Arial Narrow"/>
                <w:i w:val="0"/>
                <w:sz w:val="20"/>
              </w:rPr>
            </w:pPr>
            <w:r>
              <w:rPr>
                <w:rFonts w:ascii="Arial Narrow" w:hAnsi="Arial Narrow"/>
                <w:i w:val="0"/>
                <w:sz w:val="20"/>
              </w:rPr>
              <w:t>1986-1988 -</w:t>
            </w:r>
            <w:r w:rsidR="0093608F">
              <w:rPr>
                <w:rFonts w:ascii="Arial Narrow" w:hAnsi="Arial Narrow"/>
                <w:i w:val="0"/>
                <w:sz w:val="20"/>
              </w:rPr>
              <w:t xml:space="preserve"> </w:t>
            </w:r>
            <w:r w:rsidR="0093608F" w:rsidRPr="00C936DA">
              <w:rPr>
                <w:rFonts w:ascii="Arial Narrow" w:hAnsi="Arial Narrow"/>
                <w:i w:val="0"/>
                <w:sz w:val="20"/>
              </w:rPr>
              <w:t>Lecturer of German Language at Trento University.</w:t>
            </w:r>
          </w:p>
        </w:tc>
      </w:tr>
      <w:tr w:rsidR="0093608F" w:rsidRPr="00B23315" w14:paraId="6C7086AE" w14:textId="77777777" w:rsidTr="00FF4AD6">
        <w:tc>
          <w:tcPr>
            <w:tcW w:w="7229" w:type="dxa"/>
            <w:tcBorders>
              <w:top w:val="nil"/>
              <w:left w:val="nil"/>
              <w:bottom w:val="nil"/>
              <w:right w:val="nil"/>
            </w:tcBorders>
          </w:tcPr>
          <w:p w14:paraId="74B55AFD" w14:textId="77777777" w:rsidR="0093608F" w:rsidRPr="00C936DA" w:rsidRDefault="005D767C" w:rsidP="00FF4AD6">
            <w:pPr>
              <w:pStyle w:val="OiaeaeiYiio2"/>
              <w:widowControl/>
              <w:spacing w:before="20" w:after="20"/>
              <w:jc w:val="left"/>
              <w:rPr>
                <w:rFonts w:ascii="Arial Narrow" w:hAnsi="Arial Narrow"/>
                <w:i w:val="0"/>
                <w:sz w:val="20"/>
              </w:rPr>
            </w:pPr>
            <w:r>
              <w:rPr>
                <w:rFonts w:ascii="Arial Narrow" w:hAnsi="Arial Narrow"/>
                <w:i w:val="0"/>
                <w:sz w:val="20"/>
              </w:rPr>
              <w:t xml:space="preserve">1988-1999 - </w:t>
            </w:r>
            <w:r w:rsidR="0093608F" w:rsidRPr="00C936DA">
              <w:rPr>
                <w:rFonts w:ascii="Arial Narrow" w:hAnsi="Arial Narrow"/>
                <w:i w:val="0"/>
                <w:sz w:val="20"/>
              </w:rPr>
              <w:t>Lecturer of German Language at Verona University.</w:t>
            </w:r>
          </w:p>
        </w:tc>
      </w:tr>
      <w:tr w:rsidR="0093608F" w:rsidRPr="00C936DA" w14:paraId="757C1BDB" w14:textId="77777777" w:rsidTr="00FF4AD6">
        <w:tc>
          <w:tcPr>
            <w:tcW w:w="7229" w:type="dxa"/>
            <w:tcBorders>
              <w:top w:val="nil"/>
              <w:left w:val="nil"/>
              <w:bottom w:val="nil"/>
              <w:right w:val="nil"/>
            </w:tcBorders>
          </w:tcPr>
          <w:p w14:paraId="33EBBB45" w14:textId="77777777" w:rsidR="0093608F" w:rsidRPr="00C936DA" w:rsidRDefault="005D767C" w:rsidP="00FF4AD6">
            <w:pPr>
              <w:pStyle w:val="OiaeaeiYiio2"/>
              <w:widowControl/>
              <w:spacing w:before="20" w:after="20"/>
              <w:jc w:val="left"/>
              <w:rPr>
                <w:rFonts w:ascii="Arial Narrow" w:hAnsi="Arial Narrow"/>
                <w:i w:val="0"/>
                <w:sz w:val="20"/>
              </w:rPr>
            </w:pPr>
            <w:r>
              <w:rPr>
                <w:rFonts w:ascii="Arial Narrow" w:hAnsi="Arial Narrow"/>
                <w:i w:val="0"/>
                <w:sz w:val="20"/>
              </w:rPr>
              <w:t xml:space="preserve">1999 - </w:t>
            </w:r>
            <w:r w:rsidR="0093608F">
              <w:rPr>
                <w:rFonts w:ascii="Arial Narrow" w:hAnsi="Arial Narrow"/>
                <w:i w:val="0"/>
                <w:sz w:val="20"/>
              </w:rPr>
              <w:t>Researcher at Verona University</w:t>
            </w:r>
          </w:p>
        </w:tc>
      </w:tr>
      <w:tr w:rsidR="0093608F" w:rsidRPr="00B23315" w14:paraId="4B158BEF" w14:textId="77777777" w:rsidTr="00FF4AD6">
        <w:tc>
          <w:tcPr>
            <w:tcW w:w="7229" w:type="dxa"/>
            <w:tcBorders>
              <w:top w:val="nil"/>
              <w:left w:val="nil"/>
              <w:bottom w:val="nil"/>
              <w:right w:val="nil"/>
            </w:tcBorders>
          </w:tcPr>
          <w:p w14:paraId="35459FF0" w14:textId="77777777" w:rsidR="0093608F" w:rsidRPr="00C936DA" w:rsidRDefault="005D767C" w:rsidP="00FF4AD6">
            <w:pPr>
              <w:pStyle w:val="OiaeaeiYiio2"/>
              <w:widowControl/>
              <w:spacing w:before="20" w:after="20"/>
              <w:jc w:val="left"/>
              <w:rPr>
                <w:rFonts w:ascii="Arial Narrow" w:hAnsi="Arial Narrow"/>
                <w:i w:val="0"/>
                <w:sz w:val="20"/>
              </w:rPr>
            </w:pPr>
            <w:r>
              <w:rPr>
                <w:rFonts w:ascii="Arial Narrow" w:hAnsi="Arial Narrow"/>
                <w:i w:val="0"/>
                <w:sz w:val="20"/>
              </w:rPr>
              <w:t xml:space="preserve">2001 - </w:t>
            </w:r>
            <w:r w:rsidR="0093608F" w:rsidRPr="00C936DA">
              <w:rPr>
                <w:rFonts w:ascii="Arial Narrow" w:hAnsi="Arial Narrow"/>
                <w:i w:val="0"/>
                <w:sz w:val="20"/>
              </w:rPr>
              <w:t>Wins the Associate Professorship at Cagliari University</w:t>
            </w:r>
          </w:p>
        </w:tc>
      </w:tr>
      <w:tr w:rsidR="0093608F" w:rsidRPr="00B23315" w14:paraId="4693452E" w14:textId="77777777" w:rsidTr="00FF4AD6">
        <w:tc>
          <w:tcPr>
            <w:tcW w:w="7229" w:type="dxa"/>
            <w:tcBorders>
              <w:top w:val="nil"/>
              <w:left w:val="nil"/>
              <w:bottom w:val="nil"/>
              <w:right w:val="nil"/>
            </w:tcBorders>
          </w:tcPr>
          <w:p w14:paraId="14A6302F" w14:textId="77777777" w:rsidR="0093608F" w:rsidRPr="00C936DA" w:rsidRDefault="005D767C" w:rsidP="00FF4AD6">
            <w:pPr>
              <w:pStyle w:val="OiaeaeiYiio2"/>
              <w:widowControl/>
              <w:spacing w:before="20" w:after="20"/>
              <w:jc w:val="left"/>
              <w:rPr>
                <w:rFonts w:ascii="Arial Narrow" w:hAnsi="Arial Narrow"/>
                <w:i w:val="0"/>
                <w:sz w:val="20"/>
              </w:rPr>
            </w:pPr>
            <w:r>
              <w:rPr>
                <w:rFonts w:ascii="Arial Narrow" w:hAnsi="Arial Narrow"/>
                <w:i w:val="0"/>
                <w:sz w:val="20"/>
              </w:rPr>
              <w:t xml:space="preserve">2002 - </w:t>
            </w:r>
            <w:r w:rsidR="0093608F">
              <w:rPr>
                <w:rFonts w:ascii="Arial Narrow" w:hAnsi="Arial Narrow"/>
                <w:i w:val="0"/>
                <w:sz w:val="20"/>
              </w:rPr>
              <w:t>Is called at Verona University</w:t>
            </w:r>
          </w:p>
        </w:tc>
      </w:tr>
    </w:tbl>
    <w:p w14:paraId="1AD1C1D7" w14:textId="77777777" w:rsidR="0093608F" w:rsidRDefault="0093608F" w:rsidP="0093608F">
      <w:pPr>
        <w:jc w:val="both"/>
        <w:rPr>
          <w:rFonts w:ascii="Garamond" w:hAnsi="Garamond" w:cs="Times New Roman"/>
          <w:sz w:val="24"/>
          <w:szCs w:val="24"/>
          <w:lang w:val="en-US"/>
        </w:rPr>
      </w:pPr>
    </w:p>
    <w:p w14:paraId="7C061D8F" w14:textId="77777777" w:rsidR="005D767C" w:rsidRPr="005D767C" w:rsidRDefault="005D767C" w:rsidP="0093608F">
      <w:pPr>
        <w:jc w:val="both"/>
        <w:rPr>
          <w:rFonts w:ascii="Garamond" w:hAnsi="Garamond" w:cs="Times New Roman"/>
          <w:b/>
          <w:sz w:val="24"/>
          <w:szCs w:val="24"/>
          <w:lang w:val="en-US"/>
        </w:rPr>
      </w:pPr>
      <w:r w:rsidRPr="005D767C">
        <w:rPr>
          <w:rFonts w:ascii="Garamond" w:hAnsi="Garamond" w:cs="Times New Roman"/>
          <w:b/>
          <w:sz w:val="24"/>
          <w:szCs w:val="24"/>
          <w:lang w:val="en-US"/>
        </w:rPr>
        <w:t>LANGUAGES</w:t>
      </w:r>
    </w:p>
    <w:p w14:paraId="11A8E998" w14:textId="77777777" w:rsidR="005D767C" w:rsidRDefault="005D767C" w:rsidP="0093608F">
      <w:pPr>
        <w:jc w:val="both"/>
        <w:rPr>
          <w:rFonts w:ascii="Arial Narrow" w:hAnsi="Arial Narrow"/>
          <w:sz w:val="20"/>
          <w:lang w:val="en-US"/>
        </w:rPr>
      </w:pPr>
      <w:r w:rsidRPr="005D767C">
        <w:rPr>
          <w:rFonts w:ascii="Arial Narrow" w:hAnsi="Arial Narrow"/>
          <w:sz w:val="20"/>
          <w:lang w:val="en-US"/>
        </w:rPr>
        <w:t>German and Italian at native-speaker level, English at B2, understands French and speaks it a little.</w:t>
      </w:r>
    </w:p>
    <w:p w14:paraId="18161C67" w14:textId="77777777" w:rsidR="005D767C" w:rsidRDefault="005D767C" w:rsidP="0093608F">
      <w:pPr>
        <w:jc w:val="both"/>
        <w:rPr>
          <w:rFonts w:ascii="Garamond" w:hAnsi="Garamond" w:cs="Times New Roman"/>
          <w:b/>
          <w:sz w:val="24"/>
          <w:szCs w:val="24"/>
          <w:lang w:val="en-US"/>
        </w:rPr>
      </w:pPr>
    </w:p>
    <w:p w14:paraId="234C4707" w14:textId="77777777" w:rsidR="005D767C" w:rsidRPr="005D767C" w:rsidRDefault="005D767C" w:rsidP="0093608F">
      <w:pPr>
        <w:jc w:val="both"/>
        <w:rPr>
          <w:rFonts w:ascii="Garamond" w:hAnsi="Garamond" w:cs="Times New Roman"/>
          <w:b/>
          <w:sz w:val="24"/>
          <w:szCs w:val="24"/>
          <w:lang w:val="en-US"/>
        </w:rPr>
      </w:pPr>
      <w:r w:rsidRPr="005D767C">
        <w:rPr>
          <w:rFonts w:ascii="Garamond" w:hAnsi="Garamond" w:cs="Times New Roman"/>
          <w:b/>
          <w:sz w:val="24"/>
          <w:szCs w:val="24"/>
          <w:lang w:val="en-US"/>
        </w:rPr>
        <w:t>ACADEMIC AND INSTITUTIONAL DUTIES</w:t>
      </w:r>
    </w:p>
    <w:p w14:paraId="404DA671" w14:textId="77777777" w:rsidR="005D767C" w:rsidRPr="00135A36" w:rsidRDefault="005D767C" w:rsidP="005D767C">
      <w:pPr>
        <w:pStyle w:val="OiaeaeiYiio2"/>
        <w:widowControl/>
        <w:spacing w:before="20" w:after="20"/>
        <w:jc w:val="left"/>
        <w:rPr>
          <w:rFonts w:ascii="Arial Narrow" w:hAnsi="Arial Narrow"/>
          <w:i w:val="0"/>
          <w:sz w:val="20"/>
        </w:rPr>
      </w:pPr>
      <w:r>
        <w:rPr>
          <w:rFonts w:ascii="Arial Narrow" w:hAnsi="Arial Narrow"/>
          <w:i w:val="0"/>
          <w:sz w:val="20"/>
        </w:rPr>
        <w:t xml:space="preserve">2015-2017 - </w:t>
      </w:r>
      <w:r w:rsidRPr="00135A36">
        <w:rPr>
          <w:rFonts w:ascii="Arial Narrow" w:hAnsi="Arial Narrow"/>
          <w:i w:val="0"/>
          <w:sz w:val="20"/>
        </w:rPr>
        <w:t xml:space="preserve">Head of the Collegio </w:t>
      </w:r>
      <w:proofErr w:type="spellStart"/>
      <w:r w:rsidRPr="00135A36">
        <w:rPr>
          <w:rFonts w:ascii="Arial Narrow" w:hAnsi="Arial Narrow"/>
          <w:i w:val="0"/>
          <w:sz w:val="20"/>
        </w:rPr>
        <w:t>Didattico</w:t>
      </w:r>
      <w:proofErr w:type="spellEnd"/>
      <w:r w:rsidRPr="00135A36">
        <w:rPr>
          <w:rFonts w:ascii="Arial Narrow" w:hAnsi="Arial Narrow"/>
          <w:i w:val="0"/>
          <w:sz w:val="20"/>
        </w:rPr>
        <w:t xml:space="preserve"> 2 of the Department of Foreign Languages and literatures</w:t>
      </w:r>
    </w:p>
    <w:p w14:paraId="7DF72127" w14:textId="77777777" w:rsidR="005D767C" w:rsidRDefault="005D767C" w:rsidP="005D767C">
      <w:pPr>
        <w:jc w:val="both"/>
        <w:rPr>
          <w:rFonts w:ascii="Arial Narrow" w:hAnsi="Arial Narrow"/>
          <w:sz w:val="20"/>
          <w:lang w:val="it-IT"/>
        </w:rPr>
      </w:pPr>
      <w:r w:rsidRPr="005D767C">
        <w:rPr>
          <w:rFonts w:ascii="Arial Narrow" w:hAnsi="Arial Narrow"/>
          <w:sz w:val="20"/>
          <w:lang w:val="it-IT"/>
        </w:rPr>
        <w:t xml:space="preserve">2016-2017 - </w:t>
      </w:r>
      <w:r>
        <w:rPr>
          <w:rFonts w:ascii="Arial Narrow" w:hAnsi="Arial Narrow"/>
          <w:sz w:val="20"/>
          <w:lang w:val="it-IT"/>
        </w:rPr>
        <w:t xml:space="preserve">Head of the Scuola Superiore per Mediatori Linguistici of the Fondazione </w:t>
      </w:r>
      <w:proofErr w:type="spellStart"/>
      <w:r>
        <w:rPr>
          <w:rFonts w:ascii="Arial Narrow" w:hAnsi="Arial Narrow"/>
          <w:sz w:val="20"/>
          <w:lang w:val="it-IT"/>
        </w:rPr>
        <w:t>UniverMantova</w:t>
      </w:r>
      <w:proofErr w:type="spellEnd"/>
      <w:r>
        <w:rPr>
          <w:rFonts w:ascii="Arial Narrow" w:hAnsi="Arial Narrow"/>
          <w:sz w:val="20"/>
          <w:lang w:val="it-IT"/>
        </w:rPr>
        <w:t>.</w:t>
      </w:r>
    </w:p>
    <w:p w14:paraId="0CBFC8C9" w14:textId="77777777" w:rsidR="005D767C" w:rsidRDefault="005D767C" w:rsidP="005D767C">
      <w:pPr>
        <w:jc w:val="both"/>
        <w:rPr>
          <w:rFonts w:ascii="Garamond" w:hAnsi="Garamond" w:cs="Times New Roman"/>
          <w:sz w:val="24"/>
          <w:szCs w:val="24"/>
          <w:lang w:val="it-IT"/>
        </w:rPr>
      </w:pPr>
    </w:p>
    <w:p w14:paraId="348684FC" w14:textId="77777777" w:rsidR="005D767C" w:rsidRDefault="005D767C" w:rsidP="005D767C">
      <w:pPr>
        <w:jc w:val="both"/>
        <w:rPr>
          <w:rFonts w:ascii="Garamond" w:hAnsi="Garamond" w:cs="Times New Roman"/>
          <w:sz w:val="24"/>
          <w:szCs w:val="24"/>
          <w:lang w:val="en-US"/>
        </w:rPr>
      </w:pPr>
    </w:p>
    <w:p w14:paraId="27A899B4" w14:textId="77777777" w:rsidR="00027CDC" w:rsidRPr="00027CDC" w:rsidRDefault="00027CDC" w:rsidP="005D767C">
      <w:pPr>
        <w:jc w:val="both"/>
        <w:rPr>
          <w:rFonts w:ascii="Garamond" w:hAnsi="Garamond" w:cs="Times New Roman"/>
          <w:b/>
          <w:sz w:val="24"/>
          <w:szCs w:val="24"/>
          <w:lang w:val="it-IT"/>
        </w:rPr>
      </w:pPr>
      <w:r w:rsidRPr="00027CDC">
        <w:rPr>
          <w:rFonts w:ascii="Garamond" w:hAnsi="Garamond" w:cs="Times New Roman"/>
          <w:b/>
          <w:sz w:val="24"/>
          <w:szCs w:val="24"/>
          <w:lang w:val="it-IT"/>
        </w:rPr>
        <w:t>PROFESSIONAL AFFILIATIONS</w:t>
      </w:r>
    </w:p>
    <w:p w14:paraId="0A1D6649" w14:textId="77777777" w:rsidR="00027CDC" w:rsidRPr="00027CDC" w:rsidRDefault="00027CDC" w:rsidP="005D767C">
      <w:pPr>
        <w:jc w:val="both"/>
        <w:rPr>
          <w:rFonts w:ascii="Arial Narrow" w:hAnsi="Arial Narrow"/>
          <w:sz w:val="20"/>
          <w:lang w:val="en-US"/>
        </w:rPr>
      </w:pPr>
      <w:r w:rsidRPr="00027CDC">
        <w:rPr>
          <w:rFonts w:ascii="Arial Narrow" w:hAnsi="Arial Narrow"/>
          <w:sz w:val="20"/>
          <w:lang w:val="en-US"/>
        </w:rPr>
        <w:t xml:space="preserve">AIG – </w:t>
      </w:r>
      <w:proofErr w:type="spellStart"/>
      <w:r w:rsidRPr="00027CDC">
        <w:rPr>
          <w:rFonts w:ascii="Arial Narrow" w:hAnsi="Arial Narrow"/>
          <w:sz w:val="20"/>
          <w:lang w:val="en-US"/>
        </w:rPr>
        <w:t>Associazione</w:t>
      </w:r>
      <w:proofErr w:type="spellEnd"/>
      <w:r w:rsidRPr="00027CDC">
        <w:rPr>
          <w:rFonts w:ascii="Arial Narrow" w:hAnsi="Arial Narrow"/>
          <w:sz w:val="20"/>
          <w:lang w:val="en-US"/>
        </w:rPr>
        <w:t xml:space="preserve"> </w:t>
      </w:r>
      <w:proofErr w:type="spellStart"/>
      <w:r w:rsidRPr="00027CDC">
        <w:rPr>
          <w:rFonts w:ascii="Arial Narrow" w:hAnsi="Arial Narrow"/>
          <w:sz w:val="20"/>
          <w:lang w:val="en-US"/>
        </w:rPr>
        <w:t>Italiana</w:t>
      </w:r>
      <w:proofErr w:type="spellEnd"/>
      <w:r w:rsidRPr="00027CDC">
        <w:rPr>
          <w:rFonts w:ascii="Arial Narrow" w:hAnsi="Arial Narrow"/>
          <w:sz w:val="20"/>
          <w:lang w:val="en-US"/>
        </w:rPr>
        <w:t xml:space="preserve"> </w:t>
      </w:r>
      <w:proofErr w:type="spellStart"/>
      <w:r w:rsidRPr="00027CDC">
        <w:rPr>
          <w:rFonts w:ascii="Arial Narrow" w:hAnsi="Arial Narrow"/>
          <w:sz w:val="20"/>
          <w:lang w:val="en-US"/>
        </w:rPr>
        <w:t>Germnisti</w:t>
      </w:r>
      <w:proofErr w:type="spellEnd"/>
    </w:p>
    <w:p w14:paraId="24E9B478" w14:textId="77777777" w:rsidR="00027CDC" w:rsidRDefault="00027CDC" w:rsidP="005D767C">
      <w:pPr>
        <w:jc w:val="both"/>
        <w:rPr>
          <w:rFonts w:ascii="Arial Narrow" w:hAnsi="Arial Narrow"/>
          <w:sz w:val="20"/>
          <w:lang w:val="en-US"/>
        </w:rPr>
      </w:pPr>
      <w:r w:rsidRPr="00027CDC">
        <w:rPr>
          <w:rFonts w:ascii="Arial Narrow" w:hAnsi="Arial Narrow"/>
          <w:sz w:val="20"/>
          <w:lang w:val="en-US"/>
        </w:rPr>
        <w:t xml:space="preserve">DGE18.J – Deutsche Gesellschaft </w:t>
      </w:r>
      <w:proofErr w:type="spellStart"/>
      <w:r w:rsidRPr="00027CDC">
        <w:rPr>
          <w:rFonts w:ascii="Arial Narrow" w:hAnsi="Arial Narrow"/>
          <w:sz w:val="20"/>
          <w:lang w:val="en-US"/>
        </w:rPr>
        <w:t>zur</w:t>
      </w:r>
      <w:proofErr w:type="spellEnd"/>
      <w:r w:rsidRPr="00027CDC">
        <w:rPr>
          <w:rFonts w:ascii="Arial Narrow" w:hAnsi="Arial Narrow"/>
          <w:sz w:val="20"/>
          <w:lang w:val="en-US"/>
        </w:rPr>
        <w:t xml:space="preserve"> </w:t>
      </w:r>
      <w:proofErr w:type="spellStart"/>
      <w:r w:rsidRPr="00027CDC">
        <w:rPr>
          <w:rFonts w:ascii="Arial Narrow" w:hAnsi="Arial Narrow"/>
          <w:sz w:val="20"/>
          <w:lang w:val="en-US"/>
        </w:rPr>
        <w:t>Erforschung</w:t>
      </w:r>
      <w:proofErr w:type="spellEnd"/>
      <w:r w:rsidRPr="00027CDC">
        <w:rPr>
          <w:rFonts w:ascii="Arial Narrow" w:hAnsi="Arial Narrow"/>
          <w:sz w:val="20"/>
          <w:lang w:val="en-US"/>
        </w:rPr>
        <w:t xml:space="preserve"> des </w:t>
      </w:r>
      <w:proofErr w:type="spellStart"/>
      <w:r w:rsidRPr="00027CDC">
        <w:rPr>
          <w:rFonts w:ascii="Arial Narrow" w:hAnsi="Arial Narrow"/>
          <w:sz w:val="20"/>
          <w:lang w:val="en-US"/>
        </w:rPr>
        <w:t>achtzehnten</w:t>
      </w:r>
      <w:proofErr w:type="spellEnd"/>
      <w:r w:rsidRPr="00027CDC">
        <w:rPr>
          <w:rFonts w:ascii="Arial Narrow" w:hAnsi="Arial Narrow"/>
          <w:sz w:val="20"/>
          <w:lang w:val="en-US"/>
        </w:rPr>
        <w:t xml:space="preserve"> </w:t>
      </w:r>
      <w:proofErr w:type="spellStart"/>
      <w:r w:rsidRPr="00027CDC">
        <w:rPr>
          <w:rFonts w:ascii="Arial Narrow" w:hAnsi="Arial Narrow"/>
          <w:sz w:val="20"/>
          <w:lang w:val="en-US"/>
        </w:rPr>
        <w:t>Jahrhunderts</w:t>
      </w:r>
      <w:proofErr w:type="spellEnd"/>
    </w:p>
    <w:p w14:paraId="34BD310B" w14:textId="77777777" w:rsidR="00027CDC" w:rsidRDefault="00027CDC" w:rsidP="005D767C">
      <w:pPr>
        <w:jc w:val="both"/>
        <w:rPr>
          <w:rFonts w:ascii="Arial Narrow" w:hAnsi="Arial Narrow"/>
          <w:sz w:val="20"/>
          <w:lang w:val="en-US"/>
        </w:rPr>
      </w:pPr>
    </w:p>
    <w:p w14:paraId="590F377B" w14:textId="77777777" w:rsidR="004008D4" w:rsidRPr="00A974F5" w:rsidRDefault="004008D4" w:rsidP="005D767C">
      <w:pPr>
        <w:jc w:val="both"/>
        <w:rPr>
          <w:rFonts w:ascii="Garamond" w:hAnsi="Garamond" w:cs="Times New Roman"/>
          <w:b/>
          <w:sz w:val="24"/>
          <w:szCs w:val="24"/>
        </w:rPr>
      </w:pPr>
    </w:p>
    <w:p w14:paraId="37D04446" w14:textId="77777777" w:rsidR="004008D4" w:rsidRDefault="004008D4" w:rsidP="005D767C">
      <w:pPr>
        <w:jc w:val="both"/>
        <w:rPr>
          <w:rFonts w:ascii="Garamond" w:hAnsi="Garamond" w:cs="Times New Roman"/>
          <w:b/>
          <w:sz w:val="24"/>
          <w:szCs w:val="24"/>
          <w:lang w:val="it-IT"/>
        </w:rPr>
      </w:pPr>
      <w:r>
        <w:rPr>
          <w:rFonts w:ascii="Garamond" w:hAnsi="Garamond" w:cs="Times New Roman"/>
          <w:b/>
          <w:sz w:val="24"/>
          <w:szCs w:val="24"/>
          <w:lang w:val="it-IT"/>
        </w:rPr>
        <w:t>BOOKS – EDITED BOOKS</w:t>
      </w:r>
    </w:p>
    <w:p w14:paraId="4BD7FC0F" w14:textId="77777777" w:rsidR="004008D4" w:rsidRPr="00F556CE" w:rsidRDefault="004008D4" w:rsidP="004008D4">
      <w:pPr>
        <w:pStyle w:val="Aaoeeu"/>
        <w:numPr>
          <w:ilvl w:val="0"/>
          <w:numId w:val="1"/>
        </w:numPr>
        <w:rPr>
          <w:rFonts w:ascii="Arial Narrow" w:hAnsi="Arial Narrow"/>
          <w:lang w:val="de-DE"/>
        </w:rPr>
      </w:pPr>
      <w:r w:rsidRPr="00F556CE">
        <w:rPr>
          <w:rFonts w:ascii="Arial Narrow" w:hAnsi="Arial Narrow"/>
          <w:i/>
          <w:lang w:val="de-DE"/>
        </w:rPr>
        <w:t>Christoph Martin Wieland. Studien zu seiner Dichtungsauffassung, Sprach- und Übersetzungstheorie</w:t>
      </w:r>
      <w:r w:rsidRPr="00F556CE">
        <w:rPr>
          <w:rFonts w:ascii="Arial Narrow" w:hAnsi="Arial Narrow"/>
          <w:lang w:val="de-DE"/>
        </w:rPr>
        <w:t>. Bozen 1987.</w:t>
      </w:r>
    </w:p>
    <w:p w14:paraId="37EDA1FE" w14:textId="77777777" w:rsidR="004008D4" w:rsidRPr="00F556CE" w:rsidRDefault="004008D4" w:rsidP="004008D4">
      <w:pPr>
        <w:pStyle w:val="Aaoeeu"/>
        <w:numPr>
          <w:ilvl w:val="0"/>
          <w:numId w:val="1"/>
        </w:numPr>
        <w:rPr>
          <w:rFonts w:ascii="Arial Narrow" w:hAnsi="Arial Narrow"/>
          <w:lang w:val="de-DE"/>
        </w:rPr>
      </w:pPr>
      <w:r w:rsidRPr="00F556CE">
        <w:rPr>
          <w:rFonts w:ascii="Arial Narrow" w:hAnsi="Arial Narrow"/>
          <w:i/>
          <w:lang w:val="de-DE"/>
        </w:rPr>
        <w:t>Ariost und Tasso in Wielands „Merkur“. Übersetzungsprobe als Textsorte</w:t>
      </w:r>
      <w:r w:rsidRPr="00F556CE">
        <w:rPr>
          <w:rFonts w:ascii="Arial Narrow" w:hAnsi="Arial Narrow"/>
          <w:lang w:val="de-DE"/>
        </w:rPr>
        <w:t>. Bozen, Innsbruck 1994.</w:t>
      </w:r>
    </w:p>
    <w:p w14:paraId="326C5F3F" w14:textId="77777777" w:rsidR="004008D4" w:rsidRPr="00F556CE" w:rsidRDefault="004008D4" w:rsidP="004008D4">
      <w:pPr>
        <w:pStyle w:val="Aaoeeu"/>
        <w:numPr>
          <w:ilvl w:val="0"/>
          <w:numId w:val="1"/>
        </w:numPr>
        <w:rPr>
          <w:rFonts w:ascii="Arial Narrow" w:hAnsi="Arial Narrow"/>
          <w:lang w:val="de-DE"/>
        </w:rPr>
      </w:pPr>
      <w:r w:rsidRPr="00F556CE">
        <w:rPr>
          <w:rFonts w:ascii="Arial Narrow" w:hAnsi="Arial Narrow"/>
          <w:i/>
          <w:lang w:val="de-DE"/>
        </w:rPr>
        <w:t>„</w:t>
      </w:r>
      <w:proofErr w:type="spellStart"/>
      <w:r w:rsidRPr="00F556CE">
        <w:rPr>
          <w:rFonts w:ascii="Arial Narrow" w:hAnsi="Arial Narrow"/>
          <w:i/>
          <w:lang w:val="de-DE"/>
        </w:rPr>
        <w:t>Wanderschaften</w:t>
      </w:r>
      <w:proofErr w:type="spellEnd"/>
      <w:r w:rsidRPr="00F556CE">
        <w:rPr>
          <w:rFonts w:ascii="Arial Narrow" w:hAnsi="Arial Narrow"/>
          <w:i/>
          <w:lang w:val="de-DE"/>
        </w:rPr>
        <w:t xml:space="preserve"> durch gedruckte Blätter. Italien in Wielands „Merkur“</w:t>
      </w:r>
      <w:r w:rsidRPr="00F556CE">
        <w:rPr>
          <w:rFonts w:ascii="Arial Narrow" w:hAnsi="Arial Narrow"/>
          <w:lang w:val="de-DE"/>
        </w:rPr>
        <w:t>. Bozen, Innsbruck 1997.</w:t>
      </w:r>
    </w:p>
    <w:p w14:paraId="028EC2CA" w14:textId="77777777" w:rsidR="004008D4" w:rsidRPr="00F556CE" w:rsidRDefault="004008D4" w:rsidP="004008D4">
      <w:pPr>
        <w:pStyle w:val="Aaoeeu"/>
        <w:numPr>
          <w:ilvl w:val="0"/>
          <w:numId w:val="1"/>
        </w:numPr>
        <w:rPr>
          <w:rFonts w:ascii="Arial Narrow" w:hAnsi="Arial Narrow"/>
          <w:i/>
          <w:lang w:val="de-DE"/>
        </w:rPr>
      </w:pPr>
      <w:r w:rsidRPr="004008D4">
        <w:rPr>
          <w:rFonts w:ascii="Arial Narrow" w:hAnsi="Arial Narrow"/>
          <w:i/>
          <w:lang w:val="it-IT"/>
        </w:rPr>
        <w:t>Gli itinerari dell’occhio</w:t>
      </w:r>
      <w:r w:rsidRPr="004008D4">
        <w:rPr>
          <w:rFonts w:ascii="Arial Narrow" w:hAnsi="Arial Narrow"/>
          <w:lang w:val="it-IT"/>
        </w:rPr>
        <w:t xml:space="preserve">. </w:t>
      </w:r>
      <w:r w:rsidRPr="004008D4">
        <w:rPr>
          <w:rFonts w:ascii="Arial Narrow" w:hAnsi="Arial Narrow"/>
          <w:i/>
          <w:lang w:val="it-IT"/>
        </w:rPr>
        <w:t>L’Italia nella rivista „</w:t>
      </w:r>
      <w:proofErr w:type="spellStart"/>
      <w:r w:rsidRPr="004008D4">
        <w:rPr>
          <w:rFonts w:ascii="Arial Narrow" w:hAnsi="Arial Narrow"/>
          <w:i/>
          <w:lang w:val="it-IT"/>
        </w:rPr>
        <w:t>Teutscher</w:t>
      </w:r>
      <w:proofErr w:type="spellEnd"/>
      <w:r w:rsidRPr="004008D4">
        <w:rPr>
          <w:rFonts w:ascii="Arial Narrow" w:hAnsi="Arial Narrow"/>
          <w:i/>
          <w:lang w:val="it-IT"/>
        </w:rPr>
        <w:t xml:space="preserve"> </w:t>
      </w:r>
      <w:proofErr w:type="spellStart"/>
      <w:r w:rsidRPr="004008D4">
        <w:rPr>
          <w:rFonts w:ascii="Arial Narrow" w:hAnsi="Arial Narrow"/>
          <w:i/>
          <w:lang w:val="it-IT"/>
        </w:rPr>
        <w:t>Merkur</w:t>
      </w:r>
      <w:proofErr w:type="spellEnd"/>
      <w:r w:rsidRPr="004008D4">
        <w:rPr>
          <w:rFonts w:ascii="Arial Narrow" w:hAnsi="Arial Narrow"/>
          <w:i/>
          <w:lang w:val="it-IT"/>
        </w:rPr>
        <w:t xml:space="preserve">“ di </w:t>
      </w:r>
      <w:proofErr w:type="spellStart"/>
      <w:r w:rsidRPr="004008D4">
        <w:rPr>
          <w:rFonts w:ascii="Arial Narrow" w:hAnsi="Arial Narrow"/>
          <w:i/>
          <w:lang w:val="it-IT"/>
        </w:rPr>
        <w:t>C.M.Wieland</w:t>
      </w:r>
      <w:proofErr w:type="spellEnd"/>
      <w:r w:rsidRPr="004008D4">
        <w:rPr>
          <w:rFonts w:ascii="Arial Narrow" w:hAnsi="Arial Narrow"/>
          <w:i/>
          <w:lang w:val="it-IT"/>
        </w:rPr>
        <w:t xml:space="preserve"> (1773-1810)</w:t>
      </w:r>
      <w:r w:rsidRPr="004008D4">
        <w:rPr>
          <w:rFonts w:ascii="Arial Narrow" w:hAnsi="Arial Narrow"/>
          <w:lang w:val="it-IT"/>
        </w:rPr>
        <w:t xml:space="preserve">. </w:t>
      </w:r>
      <w:proofErr w:type="spellStart"/>
      <w:r w:rsidRPr="00F556CE">
        <w:rPr>
          <w:rFonts w:ascii="Arial Narrow" w:hAnsi="Arial Narrow"/>
          <w:lang w:val="de-DE"/>
        </w:rPr>
        <w:t>Pasian</w:t>
      </w:r>
      <w:proofErr w:type="spellEnd"/>
      <w:r w:rsidRPr="00F556CE">
        <w:rPr>
          <w:rFonts w:ascii="Arial Narrow" w:hAnsi="Arial Narrow"/>
          <w:lang w:val="de-DE"/>
        </w:rPr>
        <w:t xml:space="preserve"> di Prato 2000.</w:t>
      </w:r>
    </w:p>
    <w:p w14:paraId="39D37D20" w14:textId="77777777" w:rsidR="004008D4" w:rsidRPr="00F556CE" w:rsidRDefault="004008D4" w:rsidP="004008D4">
      <w:pPr>
        <w:pStyle w:val="Aaoeeu"/>
        <w:numPr>
          <w:ilvl w:val="0"/>
          <w:numId w:val="1"/>
        </w:numPr>
        <w:rPr>
          <w:rFonts w:ascii="Arial Narrow" w:hAnsi="Arial Narrow"/>
          <w:i/>
          <w:lang w:val="de-DE"/>
        </w:rPr>
      </w:pPr>
      <w:r w:rsidRPr="00F556CE">
        <w:rPr>
          <w:rFonts w:ascii="Arial Narrow" w:hAnsi="Arial Narrow"/>
          <w:lang w:val="de-DE"/>
        </w:rPr>
        <w:t xml:space="preserve">(a </w:t>
      </w:r>
      <w:proofErr w:type="spellStart"/>
      <w:r w:rsidRPr="00F556CE">
        <w:rPr>
          <w:rFonts w:ascii="Arial Narrow" w:hAnsi="Arial Narrow"/>
          <w:lang w:val="de-DE"/>
        </w:rPr>
        <w:t>cura</w:t>
      </w:r>
      <w:proofErr w:type="spellEnd"/>
      <w:r w:rsidRPr="00F556CE">
        <w:rPr>
          <w:rFonts w:ascii="Arial Narrow" w:hAnsi="Arial Narrow"/>
          <w:lang w:val="de-DE"/>
        </w:rPr>
        <w:t>)</w:t>
      </w:r>
      <w:r w:rsidRPr="00F556CE">
        <w:rPr>
          <w:rFonts w:ascii="Arial Narrow" w:hAnsi="Arial Narrow"/>
          <w:i/>
          <w:lang w:val="de-DE"/>
        </w:rPr>
        <w:t xml:space="preserve"> Die Hölle des Dante Alighieri von Christian Joseph Jagemann. Die erste metrische </w:t>
      </w:r>
      <w:r w:rsidRPr="00F556CE">
        <w:rPr>
          <w:rFonts w:ascii="Arial Narrow" w:hAnsi="Arial Narrow"/>
          <w:lang w:val="de-DE"/>
        </w:rPr>
        <w:t>Inferno</w:t>
      </w:r>
      <w:r w:rsidRPr="00F556CE">
        <w:rPr>
          <w:rFonts w:ascii="Arial Narrow" w:hAnsi="Arial Narrow"/>
          <w:i/>
          <w:lang w:val="de-DE"/>
        </w:rPr>
        <w:t xml:space="preserve">-Übersetzung in </w:t>
      </w:r>
      <w:r w:rsidRPr="00F556CE">
        <w:rPr>
          <w:rFonts w:ascii="Arial Narrow" w:hAnsi="Arial Narrow"/>
          <w:i/>
          <w:lang w:val="de-DE"/>
        </w:rPr>
        <w:lastRenderedPageBreak/>
        <w:t>Deutschland</w:t>
      </w:r>
      <w:r w:rsidRPr="00F556CE">
        <w:rPr>
          <w:rFonts w:ascii="Arial Narrow" w:hAnsi="Arial Narrow"/>
          <w:lang w:val="de-DE"/>
        </w:rPr>
        <w:t>. Bozen 2004.</w:t>
      </w:r>
    </w:p>
    <w:p w14:paraId="017401E2" w14:textId="77777777" w:rsidR="004008D4" w:rsidRPr="00F556CE" w:rsidRDefault="004008D4" w:rsidP="004008D4">
      <w:pPr>
        <w:pStyle w:val="Aaoeeu"/>
        <w:numPr>
          <w:ilvl w:val="0"/>
          <w:numId w:val="1"/>
        </w:numPr>
        <w:rPr>
          <w:rFonts w:ascii="Arial Narrow" w:hAnsi="Arial Narrow"/>
          <w:i/>
          <w:lang w:val="de-DE"/>
        </w:rPr>
      </w:pPr>
      <w:r w:rsidRPr="00F556CE">
        <w:rPr>
          <w:rFonts w:ascii="Arial Narrow" w:hAnsi="Arial Narrow"/>
          <w:lang w:val="de-DE"/>
        </w:rPr>
        <w:t xml:space="preserve">(a </w:t>
      </w:r>
      <w:proofErr w:type="spellStart"/>
      <w:r w:rsidRPr="00F556CE">
        <w:rPr>
          <w:rFonts w:ascii="Arial Narrow" w:hAnsi="Arial Narrow"/>
          <w:lang w:val="de-DE"/>
        </w:rPr>
        <w:t>cura</w:t>
      </w:r>
      <w:proofErr w:type="spellEnd"/>
      <w:r w:rsidRPr="00F556CE">
        <w:rPr>
          <w:rFonts w:ascii="Arial Narrow" w:hAnsi="Arial Narrow"/>
          <w:lang w:val="de-DE"/>
        </w:rPr>
        <w:t xml:space="preserve">, </w:t>
      </w:r>
      <w:proofErr w:type="spellStart"/>
      <w:r w:rsidRPr="00F556CE">
        <w:rPr>
          <w:rFonts w:ascii="Arial Narrow" w:hAnsi="Arial Narrow"/>
          <w:lang w:val="de-DE"/>
        </w:rPr>
        <w:t>insieme</w:t>
      </w:r>
      <w:proofErr w:type="spellEnd"/>
      <w:r w:rsidRPr="00F556CE">
        <w:rPr>
          <w:rFonts w:ascii="Arial Narrow" w:hAnsi="Arial Narrow"/>
          <w:lang w:val="de-DE"/>
        </w:rPr>
        <w:t xml:space="preserve"> a Jörn Albrecht) </w:t>
      </w:r>
      <w:r w:rsidRPr="00F556CE">
        <w:rPr>
          <w:rFonts w:ascii="Arial Narrow" w:hAnsi="Arial Narrow"/>
          <w:i/>
          <w:lang w:val="de-DE"/>
        </w:rPr>
        <w:t>Die Italianistik in der Weimarer Klassik. Das Leben und Werk von Christian Joseph Jagemann (1735-1804)</w:t>
      </w:r>
      <w:r w:rsidRPr="00F556CE">
        <w:rPr>
          <w:rFonts w:ascii="Arial Narrow" w:hAnsi="Arial Narrow"/>
          <w:lang w:val="de-DE"/>
        </w:rPr>
        <w:t>. Tübingen 2006.</w:t>
      </w:r>
    </w:p>
    <w:p w14:paraId="5A78E9A1" w14:textId="77777777" w:rsidR="004008D4" w:rsidRPr="00F556CE" w:rsidRDefault="004008D4" w:rsidP="004008D4">
      <w:pPr>
        <w:pStyle w:val="Aaoeeu"/>
        <w:numPr>
          <w:ilvl w:val="0"/>
          <w:numId w:val="1"/>
        </w:numPr>
        <w:rPr>
          <w:rFonts w:ascii="Arial Narrow" w:hAnsi="Arial Narrow"/>
          <w:i/>
          <w:lang w:val="de-DE"/>
        </w:rPr>
      </w:pPr>
      <w:r w:rsidRPr="00F556CE">
        <w:rPr>
          <w:rFonts w:ascii="Arial Narrow" w:hAnsi="Arial Narrow"/>
          <w:lang w:val="de-DE"/>
        </w:rPr>
        <w:t xml:space="preserve">(a </w:t>
      </w:r>
      <w:proofErr w:type="spellStart"/>
      <w:r w:rsidRPr="00F556CE">
        <w:rPr>
          <w:rFonts w:ascii="Arial Narrow" w:hAnsi="Arial Narrow"/>
          <w:lang w:val="de-DE"/>
        </w:rPr>
        <w:t>cura</w:t>
      </w:r>
      <w:proofErr w:type="spellEnd"/>
      <w:r w:rsidRPr="00F556CE">
        <w:rPr>
          <w:rFonts w:ascii="Arial Narrow" w:hAnsi="Arial Narrow"/>
          <w:lang w:val="de-DE"/>
        </w:rPr>
        <w:t>) Ekstatische Kunst – Besonnenes Wort. Aby Warburg und die Denkräume der Ekphrasis. Bozen 2009.</w:t>
      </w:r>
    </w:p>
    <w:p w14:paraId="6BA7BDF9" w14:textId="77777777" w:rsidR="004008D4" w:rsidRPr="00F556CE" w:rsidRDefault="004008D4" w:rsidP="004008D4">
      <w:pPr>
        <w:pStyle w:val="Aaoeeu"/>
        <w:numPr>
          <w:ilvl w:val="0"/>
          <w:numId w:val="1"/>
        </w:numPr>
        <w:rPr>
          <w:rFonts w:ascii="Arial Narrow" w:hAnsi="Arial Narrow"/>
          <w:i/>
          <w:lang w:val="de-DE"/>
        </w:rPr>
      </w:pPr>
      <w:r w:rsidRPr="00F556CE">
        <w:rPr>
          <w:rFonts w:ascii="Arial Narrow" w:hAnsi="Arial Narrow"/>
          <w:lang w:val="de-DE"/>
        </w:rPr>
        <w:t xml:space="preserve">(a </w:t>
      </w:r>
      <w:proofErr w:type="spellStart"/>
      <w:r w:rsidRPr="00F556CE">
        <w:rPr>
          <w:rFonts w:ascii="Arial Narrow" w:hAnsi="Arial Narrow"/>
          <w:lang w:val="de-DE"/>
        </w:rPr>
        <w:t>cura</w:t>
      </w:r>
      <w:proofErr w:type="spellEnd"/>
      <w:r w:rsidRPr="00F556CE">
        <w:rPr>
          <w:rFonts w:ascii="Arial Narrow" w:hAnsi="Arial Narrow"/>
          <w:lang w:val="de-DE"/>
        </w:rPr>
        <w:t xml:space="preserve">, </w:t>
      </w:r>
      <w:proofErr w:type="spellStart"/>
      <w:r w:rsidRPr="00F556CE">
        <w:rPr>
          <w:rFonts w:ascii="Arial Narrow" w:hAnsi="Arial Narrow"/>
          <w:lang w:val="de-DE"/>
        </w:rPr>
        <w:t>insieme</w:t>
      </w:r>
      <w:proofErr w:type="spellEnd"/>
      <w:r w:rsidRPr="00F556CE">
        <w:rPr>
          <w:rFonts w:ascii="Arial Narrow" w:hAnsi="Arial Narrow"/>
          <w:lang w:val="de-DE"/>
        </w:rPr>
        <w:t xml:space="preserve"> a Thomas Kroll e Siegfried Seifert) </w:t>
      </w:r>
      <w:r w:rsidRPr="00F556CE">
        <w:rPr>
          <w:rFonts w:ascii="Arial Narrow" w:hAnsi="Arial Narrow"/>
          <w:i/>
          <w:lang w:val="de-DE"/>
        </w:rPr>
        <w:t>Herzogin Anna Amalia von Sachsen-Weimar-Eisenach und die Italien-Beziehungen im klassischen Weimar</w:t>
      </w:r>
      <w:r w:rsidRPr="00F556CE">
        <w:rPr>
          <w:rFonts w:ascii="Arial Narrow" w:hAnsi="Arial Narrow"/>
          <w:lang w:val="de-DE"/>
        </w:rPr>
        <w:t>. Bozen 2010.</w:t>
      </w:r>
    </w:p>
    <w:p w14:paraId="1D2FE1C2" w14:textId="77777777" w:rsidR="004008D4" w:rsidRPr="00D377B4" w:rsidRDefault="004008D4" w:rsidP="004008D4">
      <w:pPr>
        <w:pStyle w:val="Aaoeeu"/>
        <w:numPr>
          <w:ilvl w:val="0"/>
          <w:numId w:val="1"/>
        </w:numPr>
        <w:rPr>
          <w:rFonts w:ascii="Arial Narrow" w:hAnsi="Arial Narrow"/>
          <w:i/>
          <w:lang w:val="it-IT"/>
        </w:rPr>
      </w:pPr>
      <w:r w:rsidRPr="00F556CE">
        <w:rPr>
          <w:rFonts w:ascii="Arial Narrow" w:hAnsi="Arial Narrow"/>
          <w:lang w:val="it-IT"/>
        </w:rPr>
        <w:t xml:space="preserve">(a cura di, insieme a Silvia </w:t>
      </w:r>
      <w:proofErr w:type="spellStart"/>
      <w:r w:rsidRPr="00F556CE">
        <w:rPr>
          <w:rFonts w:ascii="Arial Narrow" w:hAnsi="Arial Narrow"/>
          <w:lang w:val="it-IT"/>
        </w:rPr>
        <w:t>Bigliazzi</w:t>
      </w:r>
      <w:proofErr w:type="spellEnd"/>
      <w:r w:rsidRPr="00F556CE">
        <w:rPr>
          <w:rFonts w:ascii="Arial Narrow" w:hAnsi="Arial Narrow"/>
          <w:lang w:val="it-IT"/>
        </w:rPr>
        <w:t xml:space="preserve"> e Paola Ambrosi) </w:t>
      </w:r>
      <w:r w:rsidRPr="00F556CE">
        <w:rPr>
          <w:rFonts w:ascii="Arial Narrow" w:hAnsi="Arial Narrow"/>
          <w:i/>
          <w:lang w:val="it-IT"/>
        </w:rPr>
        <w:t xml:space="preserve">Theatre </w:t>
      </w:r>
      <w:proofErr w:type="spellStart"/>
      <w:r w:rsidRPr="00F556CE">
        <w:rPr>
          <w:rFonts w:ascii="Arial Narrow" w:hAnsi="Arial Narrow"/>
          <w:i/>
          <w:lang w:val="it-IT"/>
        </w:rPr>
        <w:t>Translation</w:t>
      </w:r>
      <w:proofErr w:type="spellEnd"/>
      <w:r w:rsidRPr="00F556CE">
        <w:rPr>
          <w:rFonts w:ascii="Arial Narrow" w:hAnsi="Arial Narrow"/>
          <w:i/>
          <w:lang w:val="it-IT"/>
        </w:rPr>
        <w:t xml:space="preserve"> in Performance</w:t>
      </w:r>
      <w:r w:rsidRPr="00F556CE">
        <w:rPr>
          <w:rFonts w:ascii="Arial Narrow" w:hAnsi="Arial Narrow"/>
          <w:lang w:val="it-IT"/>
        </w:rPr>
        <w:t xml:space="preserve">, New York, London, </w:t>
      </w:r>
      <w:proofErr w:type="spellStart"/>
      <w:r w:rsidRPr="00F556CE">
        <w:rPr>
          <w:rFonts w:ascii="Arial Narrow" w:hAnsi="Arial Narrow"/>
          <w:lang w:val="it-IT"/>
        </w:rPr>
        <w:t>Routledge</w:t>
      </w:r>
      <w:proofErr w:type="spellEnd"/>
      <w:r w:rsidRPr="00F556CE">
        <w:rPr>
          <w:rFonts w:ascii="Arial Narrow" w:hAnsi="Arial Narrow"/>
          <w:lang w:val="it-IT"/>
        </w:rPr>
        <w:t>, 2013.</w:t>
      </w:r>
    </w:p>
    <w:p w14:paraId="50F4A352" w14:textId="77777777" w:rsidR="004008D4" w:rsidRPr="000823D1" w:rsidRDefault="004008D4" w:rsidP="004008D4">
      <w:pPr>
        <w:pStyle w:val="Aaoeeu"/>
        <w:numPr>
          <w:ilvl w:val="0"/>
          <w:numId w:val="1"/>
        </w:numPr>
        <w:rPr>
          <w:rFonts w:ascii="Arial Narrow" w:hAnsi="Arial Narrow"/>
          <w:i/>
          <w:lang w:val="de-DE"/>
        </w:rPr>
      </w:pPr>
      <w:r w:rsidRPr="00D377B4">
        <w:rPr>
          <w:rFonts w:ascii="Arial Narrow" w:hAnsi="Arial Narrow"/>
          <w:lang w:val="it-IT"/>
        </w:rPr>
        <w:t xml:space="preserve">(a cura, insieme a Raul Calzoni e Valentina </w:t>
      </w:r>
      <w:proofErr w:type="spellStart"/>
      <w:r w:rsidRPr="00D377B4">
        <w:rPr>
          <w:rFonts w:ascii="Arial Narrow" w:hAnsi="Arial Narrow"/>
          <w:lang w:val="it-IT"/>
        </w:rPr>
        <w:t>Savietto</w:t>
      </w:r>
      <w:proofErr w:type="spellEnd"/>
      <w:r w:rsidRPr="00D377B4">
        <w:rPr>
          <w:rFonts w:ascii="Arial Narrow" w:hAnsi="Arial Narrow"/>
          <w:lang w:val="it-IT"/>
        </w:rPr>
        <w:t xml:space="preserve">) </w:t>
      </w:r>
      <w:proofErr w:type="spellStart"/>
      <w:r w:rsidRPr="00D377B4">
        <w:rPr>
          <w:rFonts w:ascii="Arial Narrow" w:hAnsi="Arial Narrow"/>
          <w:lang w:val="it-IT"/>
        </w:rPr>
        <w:t>Intermedialität</w:t>
      </w:r>
      <w:proofErr w:type="spellEnd"/>
      <w:r w:rsidRPr="00D377B4">
        <w:rPr>
          <w:rFonts w:ascii="Arial Narrow" w:hAnsi="Arial Narrow"/>
          <w:lang w:val="it-IT"/>
        </w:rPr>
        <w:t xml:space="preserve"> – </w:t>
      </w:r>
      <w:proofErr w:type="spellStart"/>
      <w:r w:rsidRPr="00D377B4">
        <w:rPr>
          <w:rFonts w:ascii="Arial Narrow" w:hAnsi="Arial Narrow"/>
          <w:lang w:val="it-IT"/>
        </w:rPr>
        <w:t>Multimedialität</w:t>
      </w:r>
      <w:proofErr w:type="spellEnd"/>
      <w:r w:rsidRPr="00D377B4">
        <w:rPr>
          <w:rFonts w:ascii="Arial Narrow" w:hAnsi="Arial Narrow"/>
          <w:lang w:val="it-IT"/>
        </w:rPr>
        <w:t xml:space="preserve">. </w:t>
      </w:r>
      <w:r>
        <w:rPr>
          <w:rFonts w:ascii="Arial Narrow" w:hAnsi="Arial Narrow"/>
          <w:lang w:val="de-DE"/>
        </w:rPr>
        <w:t>Literatur und Musik in Deutschland von 1900 bis heute, Göttingen, Vandenhoeck &amp; Ruprecht, 2015.</w:t>
      </w:r>
    </w:p>
    <w:p w14:paraId="542A6471" w14:textId="77777777" w:rsidR="004008D4" w:rsidRPr="00F83D86" w:rsidRDefault="004008D4" w:rsidP="004008D4">
      <w:pPr>
        <w:pStyle w:val="Aaoeeu"/>
        <w:numPr>
          <w:ilvl w:val="0"/>
          <w:numId w:val="1"/>
        </w:numPr>
        <w:rPr>
          <w:rFonts w:ascii="Arial Narrow" w:hAnsi="Arial Narrow"/>
          <w:i/>
          <w:lang w:val="de-DE"/>
        </w:rPr>
      </w:pPr>
      <w:r>
        <w:rPr>
          <w:rFonts w:ascii="Arial Narrow" w:hAnsi="Arial Narrow"/>
          <w:lang w:val="de-DE"/>
        </w:rPr>
        <w:t xml:space="preserve">(a </w:t>
      </w:r>
      <w:proofErr w:type="spellStart"/>
      <w:r>
        <w:rPr>
          <w:rFonts w:ascii="Arial Narrow" w:hAnsi="Arial Narrow"/>
          <w:lang w:val="de-DE"/>
        </w:rPr>
        <w:t>cura</w:t>
      </w:r>
      <w:proofErr w:type="spellEnd"/>
      <w:r>
        <w:rPr>
          <w:rFonts w:ascii="Arial Narrow" w:hAnsi="Arial Narrow"/>
          <w:lang w:val="de-DE"/>
        </w:rPr>
        <w:t xml:space="preserve">, </w:t>
      </w:r>
      <w:proofErr w:type="spellStart"/>
      <w:r>
        <w:rPr>
          <w:rFonts w:ascii="Arial Narrow" w:hAnsi="Arial Narrow"/>
          <w:lang w:val="de-DE"/>
        </w:rPr>
        <w:t>insieme</w:t>
      </w:r>
      <w:proofErr w:type="spellEnd"/>
      <w:r>
        <w:rPr>
          <w:rFonts w:ascii="Arial Narrow" w:hAnsi="Arial Narrow"/>
          <w:lang w:val="de-DE"/>
        </w:rPr>
        <w:t xml:space="preserve"> a Ulrich Stadler) Lesen – Schreiben – Edieren. Über den Umgang mit Literatur. Festschrift für Elmar Locher aus Anlass seines 65. Geburtstags am 14. Februar 2016, Frankfurt am Main, Basel, Stroemfeld, 2016.</w:t>
      </w:r>
    </w:p>
    <w:p w14:paraId="795C3337" w14:textId="65A9F6DE" w:rsidR="004008D4" w:rsidRPr="001E14E7" w:rsidRDefault="004008D4" w:rsidP="004008D4">
      <w:pPr>
        <w:pStyle w:val="Aaoeeu"/>
        <w:numPr>
          <w:ilvl w:val="0"/>
          <w:numId w:val="1"/>
        </w:numPr>
        <w:rPr>
          <w:rFonts w:ascii="Arial Narrow" w:hAnsi="Arial Narrow"/>
          <w:i/>
          <w:lang w:val="it-IT"/>
        </w:rPr>
      </w:pPr>
      <w:r w:rsidRPr="00F83D86">
        <w:rPr>
          <w:rFonts w:ascii="Arial Narrow" w:hAnsi="Arial Narrow"/>
          <w:lang w:val="it-IT"/>
        </w:rPr>
        <w:t xml:space="preserve">(a cura) </w:t>
      </w:r>
      <w:r w:rsidRPr="00F83D86">
        <w:rPr>
          <w:rFonts w:ascii="Arial Narrow" w:hAnsi="Arial Narrow"/>
          <w:i/>
          <w:lang w:val="it-IT"/>
        </w:rPr>
        <w:t>La lettera romantica</w:t>
      </w:r>
      <w:r w:rsidRPr="00F83D86">
        <w:rPr>
          <w:rFonts w:ascii="Arial Narrow" w:hAnsi="Arial Narrow"/>
          <w:lang w:val="it-IT"/>
        </w:rPr>
        <w:t xml:space="preserve">. </w:t>
      </w:r>
      <w:r>
        <w:rPr>
          <w:rFonts w:ascii="Arial Narrow" w:hAnsi="Arial Narrow"/>
          <w:lang w:val="it-IT"/>
        </w:rPr>
        <w:t>Romanticismi – La rivista del C.R.I.E.R. 2 (2016/17)</w:t>
      </w:r>
    </w:p>
    <w:p w14:paraId="6F67A62D" w14:textId="77777777" w:rsidR="001E14E7" w:rsidRPr="00BD7051" w:rsidRDefault="001E14E7" w:rsidP="001E14E7">
      <w:pPr>
        <w:pStyle w:val="Aaoeeu"/>
        <w:numPr>
          <w:ilvl w:val="0"/>
          <w:numId w:val="1"/>
        </w:numPr>
        <w:rPr>
          <w:rFonts w:ascii="Arial Narrow" w:hAnsi="Arial Narrow"/>
          <w:i/>
          <w:lang w:val="it-IT"/>
        </w:rPr>
      </w:pPr>
      <w:r w:rsidRPr="00A974F5">
        <w:rPr>
          <w:rFonts w:ascii="Arial Narrow" w:hAnsi="Arial Narrow"/>
          <w:lang w:val="de-DE"/>
        </w:rPr>
        <w:t xml:space="preserve">(a </w:t>
      </w:r>
      <w:proofErr w:type="spellStart"/>
      <w:r w:rsidRPr="00A974F5">
        <w:rPr>
          <w:rFonts w:ascii="Arial Narrow" w:hAnsi="Arial Narrow"/>
          <w:lang w:val="de-DE"/>
        </w:rPr>
        <w:t>cura</w:t>
      </w:r>
      <w:proofErr w:type="spellEnd"/>
      <w:r w:rsidRPr="00A974F5">
        <w:rPr>
          <w:rFonts w:ascii="Arial Narrow" w:hAnsi="Arial Narrow"/>
          <w:lang w:val="de-DE"/>
        </w:rPr>
        <w:t xml:space="preserve">) Shakespeare Theatralische Werke. Aus dem Englischen </w:t>
      </w:r>
      <w:proofErr w:type="spellStart"/>
      <w:r w:rsidRPr="00A974F5">
        <w:rPr>
          <w:rFonts w:ascii="Arial Narrow" w:hAnsi="Arial Narrow"/>
          <w:lang w:val="de-DE"/>
        </w:rPr>
        <w:t>übersezt</w:t>
      </w:r>
      <w:proofErr w:type="spellEnd"/>
      <w:r w:rsidRPr="00A974F5">
        <w:rPr>
          <w:rFonts w:ascii="Arial Narrow" w:hAnsi="Arial Narrow"/>
          <w:lang w:val="de-DE"/>
        </w:rPr>
        <w:t xml:space="preserve"> von Herrn Wieland. </w:t>
      </w:r>
      <w:proofErr w:type="spellStart"/>
      <w:r>
        <w:rPr>
          <w:rFonts w:ascii="Arial Narrow" w:hAnsi="Arial Narrow"/>
          <w:lang w:val="it-IT"/>
        </w:rPr>
        <w:t>Itr</w:t>
      </w:r>
      <w:proofErr w:type="spellEnd"/>
      <w:r>
        <w:rPr>
          <w:rFonts w:ascii="Arial Narrow" w:hAnsi="Arial Narrow"/>
          <w:lang w:val="it-IT"/>
        </w:rPr>
        <w:t xml:space="preserve">. Band, </w:t>
      </w:r>
      <w:proofErr w:type="spellStart"/>
      <w:r>
        <w:rPr>
          <w:rFonts w:ascii="Arial Narrow" w:hAnsi="Arial Narrow"/>
          <w:lang w:val="it-IT"/>
        </w:rPr>
        <w:t>Berlin</w:t>
      </w:r>
      <w:proofErr w:type="spellEnd"/>
      <w:r>
        <w:rPr>
          <w:rFonts w:ascii="Arial Narrow" w:hAnsi="Arial Narrow"/>
          <w:lang w:val="it-IT"/>
        </w:rPr>
        <w:t xml:space="preserve">, Boston, De </w:t>
      </w:r>
      <w:proofErr w:type="spellStart"/>
      <w:r>
        <w:rPr>
          <w:rFonts w:ascii="Arial Narrow" w:hAnsi="Arial Narrow"/>
          <w:lang w:val="it-IT"/>
        </w:rPr>
        <w:t>Gruyter</w:t>
      </w:r>
      <w:proofErr w:type="spellEnd"/>
      <w:r>
        <w:rPr>
          <w:rFonts w:ascii="Arial Narrow" w:hAnsi="Arial Narrow"/>
          <w:lang w:val="it-IT"/>
        </w:rPr>
        <w:t>, 2020.</w:t>
      </w:r>
    </w:p>
    <w:p w14:paraId="44708B66" w14:textId="1568862A" w:rsidR="001E14E7" w:rsidRPr="00D06BFA" w:rsidRDefault="001E14E7" w:rsidP="001E14E7">
      <w:pPr>
        <w:pStyle w:val="Aaoeeu"/>
        <w:numPr>
          <w:ilvl w:val="0"/>
          <w:numId w:val="1"/>
        </w:numPr>
        <w:rPr>
          <w:rFonts w:ascii="Arial Narrow" w:hAnsi="Arial Narrow"/>
          <w:i/>
          <w:lang w:val="it-IT"/>
        </w:rPr>
      </w:pPr>
      <w:r w:rsidRPr="00A974F5">
        <w:rPr>
          <w:rFonts w:ascii="Arial Narrow" w:hAnsi="Arial Narrow"/>
          <w:lang w:val="de-DE"/>
        </w:rPr>
        <w:t xml:space="preserve">(a </w:t>
      </w:r>
      <w:proofErr w:type="spellStart"/>
      <w:r w:rsidRPr="00A974F5">
        <w:rPr>
          <w:rFonts w:ascii="Arial Narrow" w:hAnsi="Arial Narrow"/>
          <w:lang w:val="de-DE"/>
        </w:rPr>
        <w:t>cura</w:t>
      </w:r>
      <w:proofErr w:type="spellEnd"/>
      <w:r w:rsidRPr="00A974F5">
        <w:rPr>
          <w:rFonts w:ascii="Arial Narrow" w:hAnsi="Arial Narrow"/>
          <w:lang w:val="de-DE"/>
        </w:rPr>
        <w:t xml:space="preserve">) Shakespeare Theatralische Werke. Aus dem Englischen </w:t>
      </w:r>
      <w:proofErr w:type="spellStart"/>
      <w:r w:rsidRPr="00A974F5">
        <w:rPr>
          <w:rFonts w:ascii="Arial Narrow" w:hAnsi="Arial Narrow"/>
          <w:lang w:val="de-DE"/>
        </w:rPr>
        <w:t>übersezt</w:t>
      </w:r>
      <w:proofErr w:type="spellEnd"/>
      <w:r w:rsidRPr="00A974F5">
        <w:rPr>
          <w:rFonts w:ascii="Arial Narrow" w:hAnsi="Arial Narrow"/>
          <w:lang w:val="de-DE"/>
        </w:rPr>
        <w:t xml:space="preserve"> von Herrn Wieland. </w:t>
      </w:r>
      <w:proofErr w:type="spellStart"/>
      <w:r>
        <w:rPr>
          <w:rFonts w:ascii="Arial Narrow" w:hAnsi="Arial Narrow"/>
          <w:lang w:val="it-IT"/>
        </w:rPr>
        <w:t>IItr</w:t>
      </w:r>
      <w:proofErr w:type="spellEnd"/>
      <w:r>
        <w:rPr>
          <w:rFonts w:ascii="Arial Narrow" w:hAnsi="Arial Narrow"/>
          <w:lang w:val="it-IT"/>
        </w:rPr>
        <w:t xml:space="preserve">. Band, </w:t>
      </w:r>
      <w:proofErr w:type="spellStart"/>
      <w:r>
        <w:rPr>
          <w:rFonts w:ascii="Arial Narrow" w:hAnsi="Arial Narrow"/>
          <w:lang w:val="it-IT"/>
        </w:rPr>
        <w:t>Berlin</w:t>
      </w:r>
      <w:proofErr w:type="spellEnd"/>
      <w:r>
        <w:rPr>
          <w:rFonts w:ascii="Arial Narrow" w:hAnsi="Arial Narrow"/>
          <w:lang w:val="it-IT"/>
        </w:rPr>
        <w:t xml:space="preserve">, Boston, De </w:t>
      </w:r>
      <w:proofErr w:type="spellStart"/>
      <w:r>
        <w:rPr>
          <w:rFonts w:ascii="Arial Narrow" w:hAnsi="Arial Narrow"/>
          <w:lang w:val="it-IT"/>
        </w:rPr>
        <w:t>Gruyter</w:t>
      </w:r>
      <w:proofErr w:type="spellEnd"/>
      <w:r>
        <w:rPr>
          <w:rFonts w:ascii="Arial Narrow" w:hAnsi="Arial Narrow"/>
          <w:lang w:val="it-IT"/>
        </w:rPr>
        <w:t>, 2021.</w:t>
      </w:r>
    </w:p>
    <w:p w14:paraId="65EFAEAE" w14:textId="6A44B877" w:rsidR="00D06BFA" w:rsidRPr="00A8455C" w:rsidRDefault="00D06BFA" w:rsidP="001E14E7">
      <w:pPr>
        <w:pStyle w:val="Aaoeeu"/>
        <w:numPr>
          <w:ilvl w:val="0"/>
          <w:numId w:val="1"/>
        </w:numPr>
        <w:rPr>
          <w:rFonts w:ascii="Arial Narrow" w:hAnsi="Arial Narrow"/>
          <w:i/>
          <w:lang w:val="it-IT"/>
        </w:rPr>
      </w:pPr>
      <w:r w:rsidRPr="00A974F5">
        <w:rPr>
          <w:rFonts w:ascii="Arial Narrow" w:hAnsi="Arial Narrow"/>
          <w:lang w:val="de-DE"/>
        </w:rPr>
        <w:t xml:space="preserve">(a </w:t>
      </w:r>
      <w:proofErr w:type="spellStart"/>
      <w:r w:rsidRPr="00A974F5">
        <w:rPr>
          <w:rFonts w:ascii="Arial Narrow" w:hAnsi="Arial Narrow"/>
          <w:lang w:val="de-DE"/>
        </w:rPr>
        <w:t>cura</w:t>
      </w:r>
      <w:proofErr w:type="spellEnd"/>
      <w:r w:rsidRPr="00A974F5">
        <w:rPr>
          <w:rFonts w:ascii="Arial Narrow" w:hAnsi="Arial Narrow"/>
          <w:lang w:val="de-DE"/>
        </w:rPr>
        <w:t xml:space="preserve">) “Shakespeare, so wie er ist”. Wielands Übersetzung im Kontext ihrer Zeit. </w:t>
      </w:r>
      <w:r>
        <w:rPr>
          <w:rFonts w:ascii="Arial Narrow" w:hAnsi="Arial Narrow"/>
          <w:lang w:val="it-IT"/>
        </w:rPr>
        <w:t>Heidelberg, Winter, 2021.</w:t>
      </w:r>
    </w:p>
    <w:p w14:paraId="6965AB68" w14:textId="7C6DB07C" w:rsidR="00A8455C" w:rsidRPr="00435694" w:rsidRDefault="00A8455C" w:rsidP="001E14E7">
      <w:pPr>
        <w:pStyle w:val="Aaoeeu"/>
        <w:numPr>
          <w:ilvl w:val="0"/>
          <w:numId w:val="1"/>
        </w:numPr>
        <w:rPr>
          <w:rFonts w:ascii="Arial Narrow" w:hAnsi="Arial Narrow"/>
          <w:i/>
          <w:lang w:val="it-IT"/>
        </w:rPr>
      </w:pPr>
      <w:r w:rsidRPr="00A974F5">
        <w:rPr>
          <w:rFonts w:ascii="Arial Narrow" w:hAnsi="Arial Narrow"/>
          <w:lang w:val="de-DE"/>
        </w:rPr>
        <w:t xml:space="preserve">Shakespeare Theatralische Werke. Aus dem Englischen </w:t>
      </w:r>
      <w:proofErr w:type="spellStart"/>
      <w:r w:rsidRPr="00A974F5">
        <w:rPr>
          <w:rFonts w:ascii="Arial Narrow" w:hAnsi="Arial Narrow"/>
          <w:lang w:val="de-DE"/>
        </w:rPr>
        <w:t>üersezt</w:t>
      </w:r>
      <w:proofErr w:type="spellEnd"/>
      <w:r w:rsidRPr="00A974F5">
        <w:rPr>
          <w:rFonts w:ascii="Arial Narrow" w:hAnsi="Arial Narrow"/>
          <w:lang w:val="de-DE"/>
        </w:rPr>
        <w:t xml:space="preserve"> von Herrn Wieland. </w:t>
      </w:r>
      <w:proofErr w:type="spellStart"/>
      <w:r>
        <w:rPr>
          <w:rFonts w:ascii="Arial Narrow" w:hAnsi="Arial Narrow"/>
          <w:lang w:val="it-IT"/>
        </w:rPr>
        <w:t>IIItr</w:t>
      </w:r>
      <w:proofErr w:type="spellEnd"/>
      <w:r>
        <w:rPr>
          <w:rFonts w:ascii="Arial Narrow" w:hAnsi="Arial Narrow"/>
          <w:lang w:val="it-IT"/>
        </w:rPr>
        <w:t xml:space="preserve">. Band, </w:t>
      </w:r>
      <w:proofErr w:type="spellStart"/>
      <w:r>
        <w:rPr>
          <w:rFonts w:ascii="Arial Narrow" w:hAnsi="Arial Narrow"/>
          <w:lang w:val="it-IT"/>
        </w:rPr>
        <w:t>Berlin</w:t>
      </w:r>
      <w:proofErr w:type="spellEnd"/>
      <w:r>
        <w:rPr>
          <w:rFonts w:ascii="Arial Narrow" w:hAnsi="Arial Narrow"/>
          <w:lang w:val="it-IT"/>
        </w:rPr>
        <w:t xml:space="preserve">, Boston, De </w:t>
      </w:r>
      <w:proofErr w:type="spellStart"/>
      <w:r>
        <w:rPr>
          <w:rFonts w:ascii="Arial Narrow" w:hAnsi="Arial Narrow"/>
          <w:lang w:val="it-IT"/>
        </w:rPr>
        <w:t>Gruyter</w:t>
      </w:r>
      <w:proofErr w:type="spellEnd"/>
      <w:r>
        <w:rPr>
          <w:rFonts w:ascii="Arial Narrow" w:hAnsi="Arial Narrow"/>
          <w:lang w:val="it-IT"/>
        </w:rPr>
        <w:t>, 2022.</w:t>
      </w:r>
    </w:p>
    <w:p w14:paraId="2F1B4C9C" w14:textId="4556BDEF" w:rsidR="00435694" w:rsidRPr="00A974F5" w:rsidRDefault="00435694" w:rsidP="001E14E7">
      <w:pPr>
        <w:pStyle w:val="Aaoeeu"/>
        <w:numPr>
          <w:ilvl w:val="0"/>
          <w:numId w:val="1"/>
        </w:numPr>
        <w:rPr>
          <w:rFonts w:ascii="Arial Narrow" w:hAnsi="Arial Narrow"/>
          <w:i/>
          <w:lang w:val="it-IT"/>
        </w:rPr>
      </w:pPr>
      <w:r w:rsidRPr="00A974F5">
        <w:rPr>
          <w:rFonts w:ascii="Arial Narrow" w:hAnsi="Arial Narrow"/>
          <w:lang w:val="de-DE"/>
        </w:rPr>
        <w:t xml:space="preserve">Shakespeare Theatralische Werke. Aus dem Englischen </w:t>
      </w:r>
      <w:proofErr w:type="spellStart"/>
      <w:r w:rsidRPr="00A974F5">
        <w:rPr>
          <w:rFonts w:ascii="Arial Narrow" w:hAnsi="Arial Narrow"/>
          <w:lang w:val="de-DE"/>
        </w:rPr>
        <w:t>üersezt</w:t>
      </w:r>
      <w:proofErr w:type="spellEnd"/>
      <w:r w:rsidRPr="00A974F5">
        <w:rPr>
          <w:rFonts w:ascii="Arial Narrow" w:hAnsi="Arial Narrow"/>
          <w:lang w:val="de-DE"/>
        </w:rPr>
        <w:t xml:space="preserve"> von Herrn Wieland. </w:t>
      </w:r>
      <w:proofErr w:type="spellStart"/>
      <w:r>
        <w:rPr>
          <w:rFonts w:ascii="Arial Narrow" w:hAnsi="Arial Narrow"/>
          <w:lang w:val="it-IT"/>
        </w:rPr>
        <w:t>IVtr</w:t>
      </w:r>
      <w:proofErr w:type="spellEnd"/>
      <w:r>
        <w:rPr>
          <w:rFonts w:ascii="Arial Narrow" w:hAnsi="Arial Narrow"/>
          <w:lang w:val="it-IT"/>
        </w:rPr>
        <w:t xml:space="preserve">. Band, </w:t>
      </w:r>
      <w:proofErr w:type="spellStart"/>
      <w:r>
        <w:rPr>
          <w:rFonts w:ascii="Arial Narrow" w:hAnsi="Arial Narrow"/>
          <w:lang w:val="it-IT"/>
        </w:rPr>
        <w:t>Berlin</w:t>
      </w:r>
      <w:proofErr w:type="spellEnd"/>
      <w:r>
        <w:rPr>
          <w:rFonts w:ascii="Arial Narrow" w:hAnsi="Arial Narrow"/>
          <w:lang w:val="it-IT"/>
        </w:rPr>
        <w:t xml:space="preserve">, Boston, De </w:t>
      </w:r>
      <w:proofErr w:type="spellStart"/>
      <w:r>
        <w:rPr>
          <w:rFonts w:ascii="Arial Narrow" w:hAnsi="Arial Narrow"/>
          <w:lang w:val="it-IT"/>
        </w:rPr>
        <w:t>Gruyter</w:t>
      </w:r>
      <w:proofErr w:type="spellEnd"/>
      <w:r>
        <w:rPr>
          <w:rFonts w:ascii="Arial Narrow" w:hAnsi="Arial Narrow"/>
          <w:lang w:val="it-IT"/>
        </w:rPr>
        <w:t>, 2023.</w:t>
      </w:r>
    </w:p>
    <w:p w14:paraId="61201C5A" w14:textId="27EC95B8" w:rsidR="00A974F5" w:rsidRPr="00B23315" w:rsidRDefault="00A974F5" w:rsidP="001E14E7">
      <w:pPr>
        <w:pStyle w:val="Aaoeeu"/>
        <w:numPr>
          <w:ilvl w:val="0"/>
          <w:numId w:val="1"/>
        </w:numPr>
        <w:rPr>
          <w:rFonts w:ascii="Arial Narrow" w:hAnsi="Arial Narrow"/>
          <w:i/>
          <w:lang w:val="it-IT"/>
        </w:rPr>
      </w:pPr>
      <w:r w:rsidRPr="008D1871">
        <w:rPr>
          <w:rFonts w:ascii="Arial Narrow" w:hAnsi="Arial Narrow"/>
          <w:lang w:val="de-DE"/>
        </w:rPr>
        <w:t xml:space="preserve">Shakespeare Theatralische Werke. Aus dem Englischen </w:t>
      </w:r>
      <w:proofErr w:type="spellStart"/>
      <w:r w:rsidRPr="008D1871">
        <w:rPr>
          <w:rFonts w:ascii="Arial Narrow" w:hAnsi="Arial Narrow"/>
          <w:lang w:val="de-DE"/>
        </w:rPr>
        <w:t>üersezt</w:t>
      </w:r>
      <w:proofErr w:type="spellEnd"/>
      <w:r w:rsidRPr="008D1871">
        <w:rPr>
          <w:rFonts w:ascii="Arial Narrow" w:hAnsi="Arial Narrow"/>
          <w:lang w:val="de-DE"/>
        </w:rPr>
        <w:t xml:space="preserve"> von Herrn Wieland. </w:t>
      </w:r>
      <w:proofErr w:type="spellStart"/>
      <w:r>
        <w:rPr>
          <w:rFonts w:ascii="Arial Narrow" w:hAnsi="Arial Narrow"/>
          <w:lang w:val="it-IT"/>
        </w:rPr>
        <w:t>Vtr</w:t>
      </w:r>
      <w:proofErr w:type="spellEnd"/>
      <w:r>
        <w:rPr>
          <w:rFonts w:ascii="Arial Narrow" w:hAnsi="Arial Narrow"/>
          <w:lang w:val="it-IT"/>
        </w:rPr>
        <w:t xml:space="preserve">. Band, </w:t>
      </w:r>
      <w:proofErr w:type="spellStart"/>
      <w:r>
        <w:rPr>
          <w:rFonts w:ascii="Arial Narrow" w:hAnsi="Arial Narrow"/>
          <w:lang w:val="it-IT"/>
        </w:rPr>
        <w:t>Berlin</w:t>
      </w:r>
      <w:proofErr w:type="spellEnd"/>
      <w:r>
        <w:rPr>
          <w:rFonts w:ascii="Arial Narrow" w:hAnsi="Arial Narrow"/>
          <w:lang w:val="it-IT"/>
        </w:rPr>
        <w:t xml:space="preserve">, Boston, De </w:t>
      </w:r>
      <w:proofErr w:type="spellStart"/>
      <w:r>
        <w:rPr>
          <w:rFonts w:ascii="Arial Narrow" w:hAnsi="Arial Narrow"/>
          <w:lang w:val="it-IT"/>
        </w:rPr>
        <w:t>Gruyter</w:t>
      </w:r>
      <w:proofErr w:type="spellEnd"/>
      <w:r>
        <w:rPr>
          <w:rFonts w:ascii="Arial Narrow" w:hAnsi="Arial Narrow"/>
          <w:lang w:val="it-IT"/>
        </w:rPr>
        <w:t>, 2024.</w:t>
      </w:r>
    </w:p>
    <w:p w14:paraId="691A899B" w14:textId="2A7306B0" w:rsidR="00B23315" w:rsidRPr="001E14E7" w:rsidRDefault="00B23315" w:rsidP="001E14E7">
      <w:pPr>
        <w:pStyle w:val="Aaoeeu"/>
        <w:numPr>
          <w:ilvl w:val="0"/>
          <w:numId w:val="1"/>
        </w:numPr>
        <w:rPr>
          <w:rFonts w:ascii="Arial Narrow" w:hAnsi="Arial Narrow"/>
          <w:i/>
          <w:lang w:val="it-IT"/>
        </w:rPr>
      </w:pPr>
      <w:r w:rsidRPr="008D1871">
        <w:rPr>
          <w:rFonts w:ascii="Arial Narrow" w:hAnsi="Arial Narrow"/>
          <w:lang w:val="de-DE"/>
        </w:rPr>
        <w:t xml:space="preserve">Shakespeare Theatralische Werke. Aus dem Englischen </w:t>
      </w:r>
      <w:proofErr w:type="spellStart"/>
      <w:r w:rsidRPr="008D1871">
        <w:rPr>
          <w:rFonts w:ascii="Arial Narrow" w:hAnsi="Arial Narrow"/>
          <w:lang w:val="de-DE"/>
        </w:rPr>
        <w:t>üersezt</w:t>
      </w:r>
      <w:proofErr w:type="spellEnd"/>
      <w:r w:rsidRPr="008D1871">
        <w:rPr>
          <w:rFonts w:ascii="Arial Narrow" w:hAnsi="Arial Narrow"/>
          <w:lang w:val="de-DE"/>
        </w:rPr>
        <w:t xml:space="preserve"> von Herrn Wieland. </w:t>
      </w:r>
      <w:proofErr w:type="spellStart"/>
      <w:r>
        <w:rPr>
          <w:rFonts w:ascii="Arial Narrow" w:hAnsi="Arial Narrow"/>
          <w:lang w:val="it-IT"/>
        </w:rPr>
        <w:t>Vt</w:t>
      </w:r>
      <w:r>
        <w:rPr>
          <w:rFonts w:ascii="Arial Narrow" w:hAnsi="Arial Narrow"/>
          <w:lang w:val="it-IT"/>
        </w:rPr>
        <w:t>I</w:t>
      </w:r>
      <w:r>
        <w:rPr>
          <w:rFonts w:ascii="Arial Narrow" w:hAnsi="Arial Narrow"/>
          <w:lang w:val="it-IT"/>
        </w:rPr>
        <w:t>r</w:t>
      </w:r>
      <w:proofErr w:type="spellEnd"/>
      <w:r>
        <w:rPr>
          <w:rFonts w:ascii="Arial Narrow" w:hAnsi="Arial Narrow"/>
          <w:lang w:val="it-IT"/>
        </w:rPr>
        <w:t xml:space="preserve">. Band, </w:t>
      </w:r>
      <w:proofErr w:type="spellStart"/>
      <w:r>
        <w:rPr>
          <w:rFonts w:ascii="Arial Narrow" w:hAnsi="Arial Narrow"/>
          <w:lang w:val="it-IT"/>
        </w:rPr>
        <w:t>Berlin</w:t>
      </w:r>
      <w:proofErr w:type="spellEnd"/>
      <w:r>
        <w:rPr>
          <w:rFonts w:ascii="Arial Narrow" w:hAnsi="Arial Narrow"/>
          <w:lang w:val="it-IT"/>
        </w:rPr>
        <w:t xml:space="preserve">, Boston, De </w:t>
      </w:r>
      <w:proofErr w:type="spellStart"/>
      <w:r>
        <w:rPr>
          <w:rFonts w:ascii="Arial Narrow" w:hAnsi="Arial Narrow"/>
          <w:lang w:val="it-IT"/>
        </w:rPr>
        <w:t>Gruyter</w:t>
      </w:r>
      <w:proofErr w:type="spellEnd"/>
      <w:r>
        <w:rPr>
          <w:rFonts w:ascii="Arial Narrow" w:hAnsi="Arial Narrow"/>
          <w:lang w:val="it-IT"/>
        </w:rPr>
        <w:t>, 2024.</w:t>
      </w:r>
    </w:p>
    <w:p w14:paraId="6125C1F6" w14:textId="77777777" w:rsidR="004008D4" w:rsidRDefault="004008D4" w:rsidP="005D767C">
      <w:pPr>
        <w:jc w:val="both"/>
        <w:rPr>
          <w:rFonts w:ascii="Arial Narrow" w:hAnsi="Arial Narrow" w:cs="Times New Roman"/>
          <w:b/>
          <w:sz w:val="20"/>
          <w:szCs w:val="20"/>
          <w:lang w:val="it-IT"/>
        </w:rPr>
      </w:pPr>
    </w:p>
    <w:p w14:paraId="008ED350" w14:textId="77777777" w:rsidR="00BE5711" w:rsidRDefault="00BE5711" w:rsidP="005D767C">
      <w:pPr>
        <w:jc w:val="both"/>
        <w:rPr>
          <w:rFonts w:ascii="Arial Narrow" w:hAnsi="Arial Narrow" w:cs="Times New Roman"/>
          <w:b/>
          <w:sz w:val="20"/>
          <w:szCs w:val="20"/>
          <w:lang w:val="it-IT"/>
        </w:rPr>
      </w:pPr>
    </w:p>
    <w:p w14:paraId="024D487B" w14:textId="77777777" w:rsidR="004008D4" w:rsidRPr="004008D4" w:rsidRDefault="004008D4" w:rsidP="005D767C">
      <w:pPr>
        <w:jc w:val="both"/>
        <w:rPr>
          <w:rFonts w:ascii="Garamond" w:hAnsi="Garamond" w:cs="Times New Roman"/>
          <w:b/>
          <w:sz w:val="24"/>
          <w:szCs w:val="24"/>
          <w:lang w:val="it-IT"/>
        </w:rPr>
      </w:pPr>
      <w:r w:rsidRPr="004008D4">
        <w:rPr>
          <w:rFonts w:ascii="Garamond" w:hAnsi="Garamond" w:cs="Times New Roman"/>
          <w:b/>
          <w:sz w:val="24"/>
          <w:szCs w:val="24"/>
          <w:lang w:val="it-IT"/>
        </w:rPr>
        <w:t>ESSAYS</w:t>
      </w:r>
    </w:p>
    <w:p w14:paraId="69E254CC" w14:textId="77777777" w:rsidR="00BE5711" w:rsidRPr="00467F46" w:rsidRDefault="00BE5711" w:rsidP="00BE5711">
      <w:pPr>
        <w:pStyle w:val="Aaoeeu"/>
        <w:numPr>
          <w:ilvl w:val="0"/>
          <w:numId w:val="1"/>
        </w:numPr>
        <w:rPr>
          <w:rFonts w:ascii="Arial Narrow" w:hAnsi="Arial Narrow"/>
          <w:i/>
          <w:lang w:val="it-IT"/>
        </w:rPr>
      </w:pPr>
      <w:r w:rsidRPr="00F556CE">
        <w:rPr>
          <w:rFonts w:ascii="Arial Narrow" w:hAnsi="Arial Narrow"/>
          <w:i/>
          <w:lang w:val="it-IT"/>
        </w:rPr>
        <w:t>La traduzione in glottodidattica. Contributo per un uso differenziato dell’esercizio traduttivo nell’insegnamento delle lingue straniere con particolare riferimento alla traduzione in L2</w:t>
      </w:r>
      <w:r w:rsidRPr="00F556CE">
        <w:rPr>
          <w:rFonts w:ascii="Arial Narrow" w:hAnsi="Arial Narrow"/>
          <w:lang w:val="it-IT"/>
        </w:rPr>
        <w:t xml:space="preserve">, in Peter Kofler, </w:t>
      </w:r>
      <w:proofErr w:type="spellStart"/>
      <w:r w:rsidRPr="00F556CE">
        <w:rPr>
          <w:rFonts w:ascii="Arial Narrow" w:hAnsi="Arial Narrow"/>
          <w:lang w:val="it-IT"/>
        </w:rPr>
        <w:t>Hannelore</w:t>
      </w:r>
      <w:proofErr w:type="spellEnd"/>
      <w:r w:rsidRPr="00F556CE">
        <w:rPr>
          <w:rFonts w:ascii="Arial Narrow" w:hAnsi="Arial Narrow"/>
          <w:lang w:val="it-IT"/>
        </w:rPr>
        <w:t xml:space="preserve"> Reinhard Vogel</w:t>
      </w:r>
      <w:r w:rsidR="00467F46">
        <w:rPr>
          <w:rFonts w:ascii="Arial Narrow" w:hAnsi="Arial Narrow"/>
          <w:lang w:val="it-IT"/>
        </w:rPr>
        <w:t>, and</w:t>
      </w:r>
      <w:r w:rsidRPr="00F556CE">
        <w:rPr>
          <w:rFonts w:ascii="Arial Narrow" w:hAnsi="Arial Narrow"/>
          <w:lang w:val="it-IT"/>
        </w:rPr>
        <w:t xml:space="preserve"> Isolde </w:t>
      </w:r>
      <w:proofErr w:type="spellStart"/>
      <w:r w:rsidRPr="00F556CE">
        <w:rPr>
          <w:rFonts w:ascii="Arial Narrow" w:hAnsi="Arial Narrow"/>
          <w:lang w:val="it-IT"/>
        </w:rPr>
        <w:t>Schiffermüller</w:t>
      </w:r>
      <w:proofErr w:type="spellEnd"/>
      <w:r w:rsidRPr="00F556CE">
        <w:rPr>
          <w:rFonts w:ascii="Arial Narrow" w:hAnsi="Arial Narrow"/>
          <w:lang w:val="it-IT"/>
        </w:rPr>
        <w:t xml:space="preserve">: </w:t>
      </w:r>
      <w:r w:rsidRPr="00F556CE">
        <w:rPr>
          <w:rFonts w:ascii="Arial Narrow" w:hAnsi="Arial Narrow"/>
          <w:i/>
          <w:lang w:val="it-IT"/>
        </w:rPr>
        <w:t xml:space="preserve">Quinta abilità: saper tradurre. </w:t>
      </w:r>
      <w:r w:rsidRPr="00467F46">
        <w:rPr>
          <w:rFonts w:ascii="Arial Narrow" w:hAnsi="Arial Narrow"/>
          <w:i/>
          <w:lang w:val="it-IT"/>
        </w:rPr>
        <w:t>Italiano-Tedesco. Trento 1989, 87-95.</w:t>
      </w:r>
    </w:p>
    <w:p w14:paraId="2ADC11B4" w14:textId="77777777" w:rsidR="00BE5711" w:rsidRPr="00467F46" w:rsidRDefault="00BE5711" w:rsidP="00BE5711">
      <w:pPr>
        <w:pStyle w:val="Aaoeeu"/>
        <w:rPr>
          <w:rFonts w:ascii="Arial Narrow" w:hAnsi="Arial Narrow"/>
          <w:i/>
          <w:lang w:val="it-IT"/>
        </w:rPr>
      </w:pPr>
    </w:p>
    <w:p w14:paraId="579FEDB9" w14:textId="77777777" w:rsidR="00BE5711" w:rsidRPr="00F556CE" w:rsidRDefault="00BE5711" w:rsidP="00BE5711">
      <w:pPr>
        <w:pStyle w:val="Aaoeeu"/>
        <w:numPr>
          <w:ilvl w:val="0"/>
          <w:numId w:val="1"/>
        </w:numPr>
        <w:rPr>
          <w:rFonts w:ascii="Arial Narrow" w:hAnsi="Arial Narrow"/>
          <w:i/>
          <w:lang w:val="de-DE"/>
        </w:rPr>
      </w:pPr>
      <w:r w:rsidRPr="00BE5711">
        <w:rPr>
          <w:rFonts w:ascii="Arial Narrow" w:hAnsi="Arial Narrow"/>
          <w:i/>
          <w:lang w:val="it-IT"/>
        </w:rPr>
        <w:t>Wieland teorico della traduzione</w:t>
      </w:r>
      <w:r w:rsidRPr="00BE5711">
        <w:rPr>
          <w:rFonts w:ascii="Arial Narrow" w:hAnsi="Arial Narrow"/>
          <w:lang w:val="it-IT"/>
        </w:rPr>
        <w:t xml:space="preserve">, in Profeti, Maria Grazia </w:t>
      </w:r>
      <w:proofErr w:type="spellStart"/>
      <w:r w:rsidRPr="00BE5711">
        <w:rPr>
          <w:rFonts w:ascii="Arial Narrow" w:hAnsi="Arial Narrow"/>
          <w:lang w:val="it-IT"/>
        </w:rPr>
        <w:t>e.a.</w:t>
      </w:r>
      <w:proofErr w:type="spellEnd"/>
      <w:r w:rsidRPr="00BE5711">
        <w:rPr>
          <w:rFonts w:ascii="Arial Narrow" w:hAnsi="Arial Narrow"/>
          <w:lang w:val="it-IT"/>
        </w:rPr>
        <w:t xml:space="preserve">: </w:t>
      </w:r>
      <w:r w:rsidRPr="00BE5711">
        <w:rPr>
          <w:rFonts w:ascii="Arial Narrow" w:hAnsi="Arial Narrow"/>
          <w:i/>
          <w:lang w:val="it-IT"/>
        </w:rPr>
        <w:t>Muratori di Babele</w:t>
      </w:r>
      <w:r w:rsidRPr="00BE5711">
        <w:rPr>
          <w:rFonts w:ascii="Arial Narrow" w:hAnsi="Arial Narrow"/>
          <w:lang w:val="it-IT"/>
        </w:rPr>
        <w:t xml:space="preserve">. </w:t>
      </w:r>
      <w:r w:rsidRPr="00F556CE">
        <w:rPr>
          <w:rFonts w:ascii="Arial Narrow" w:hAnsi="Arial Narrow"/>
          <w:lang w:val="de-DE"/>
        </w:rPr>
        <w:t>Milano 1989, 41-52.</w:t>
      </w:r>
    </w:p>
    <w:p w14:paraId="2D6FA90D" w14:textId="77777777" w:rsidR="00BE5711" w:rsidRPr="00F556CE" w:rsidRDefault="00BE5711" w:rsidP="00BE5711">
      <w:pPr>
        <w:pStyle w:val="Aaoeeu"/>
        <w:rPr>
          <w:rFonts w:ascii="Arial Narrow" w:hAnsi="Arial Narrow"/>
          <w:i/>
          <w:lang w:val="de-DE"/>
        </w:rPr>
      </w:pPr>
    </w:p>
    <w:p w14:paraId="2FB51F35"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Vom Fremdsprachenunterricht zum Übersetzungsunterricht. Über die Funktionen des Übersetzens aus der Sicht neuerer linguistischer und didaktischer Erkenntnisse</w:t>
      </w:r>
      <w:r w:rsidRPr="00F556CE">
        <w:rPr>
          <w:rFonts w:ascii="Arial Narrow" w:hAnsi="Arial Narrow"/>
          <w:lang w:val="de-DE"/>
        </w:rPr>
        <w:t xml:space="preserve">, in „Le </w:t>
      </w:r>
      <w:proofErr w:type="spellStart"/>
      <w:r w:rsidRPr="00F556CE">
        <w:rPr>
          <w:rFonts w:ascii="Arial Narrow" w:hAnsi="Arial Narrow"/>
          <w:lang w:val="de-DE"/>
        </w:rPr>
        <w:t>lingue</w:t>
      </w:r>
      <w:proofErr w:type="spellEnd"/>
      <w:r w:rsidRPr="00F556CE">
        <w:rPr>
          <w:rFonts w:ascii="Arial Narrow" w:hAnsi="Arial Narrow"/>
          <w:lang w:val="de-DE"/>
        </w:rPr>
        <w:t xml:space="preserve"> del </w:t>
      </w:r>
      <w:proofErr w:type="spellStart"/>
      <w:r w:rsidRPr="00F556CE">
        <w:rPr>
          <w:rFonts w:ascii="Arial Narrow" w:hAnsi="Arial Narrow"/>
          <w:lang w:val="de-DE"/>
        </w:rPr>
        <w:t>mondo</w:t>
      </w:r>
      <w:proofErr w:type="spellEnd"/>
      <w:r w:rsidRPr="00F556CE">
        <w:rPr>
          <w:rFonts w:ascii="Arial Narrow" w:hAnsi="Arial Narrow"/>
          <w:lang w:val="de-DE"/>
        </w:rPr>
        <w:t>“ LV (1990) 3/4, 249-252.</w:t>
      </w:r>
    </w:p>
    <w:p w14:paraId="527AF2AB" w14:textId="77777777" w:rsidR="00BE5711" w:rsidRPr="00F556CE" w:rsidRDefault="00BE5711" w:rsidP="00BE5711">
      <w:pPr>
        <w:pStyle w:val="Aaoeeu"/>
        <w:rPr>
          <w:rFonts w:ascii="Arial Narrow" w:hAnsi="Arial Narrow"/>
          <w:i/>
          <w:lang w:val="de-DE"/>
        </w:rPr>
      </w:pPr>
    </w:p>
    <w:p w14:paraId="51BC6FB9"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 xml:space="preserve">Übersetzungskritik und Interdisziplinarität. Zu Auguste Du Vaus französischer Übertragung der </w:t>
      </w:r>
      <w:r w:rsidRPr="00F556CE">
        <w:rPr>
          <w:rFonts w:ascii="Arial Narrow" w:hAnsi="Arial Narrow"/>
          <w:lang w:val="de-DE"/>
        </w:rPr>
        <w:t>Göttergespräche</w:t>
      </w:r>
      <w:r w:rsidRPr="00F556CE">
        <w:rPr>
          <w:rFonts w:ascii="Arial Narrow" w:hAnsi="Arial Narrow"/>
          <w:i/>
          <w:lang w:val="de-DE"/>
        </w:rPr>
        <w:t xml:space="preserve"> von Christoph Martin Wieland</w:t>
      </w:r>
      <w:r w:rsidRPr="00F556CE">
        <w:rPr>
          <w:rFonts w:ascii="Arial Narrow" w:hAnsi="Arial Narrow"/>
          <w:lang w:val="de-DE"/>
        </w:rPr>
        <w:t>, in „</w:t>
      </w:r>
      <w:proofErr w:type="spellStart"/>
      <w:r w:rsidRPr="00F556CE">
        <w:rPr>
          <w:rFonts w:ascii="Arial Narrow" w:hAnsi="Arial Narrow"/>
          <w:lang w:val="de-DE"/>
        </w:rPr>
        <w:t>Quaderni</w:t>
      </w:r>
      <w:proofErr w:type="spellEnd"/>
      <w:r w:rsidRPr="00F556CE">
        <w:rPr>
          <w:rFonts w:ascii="Arial Narrow" w:hAnsi="Arial Narrow"/>
          <w:lang w:val="de-DE"/>
        </w:rPr>
        <w:t xml:space="preserve"> di </w:t>
      </w:r>
      <w:proofErr w:type="spellStart"/>
      <w:r w:rsidRPr="00F556CE">
        <w:rPr>
          <w:rFonts w:ascii="Arial Narrow" w:hAnsi="Arial Narrow"/>
          <w:lang w:val="de-DE"/>
        </w:rPr>
        <w:t>lingue</w:t>
      </w:r>
      <w:proofErr w:type="spellEnd"/>
      <w:r w:rsidRPr="00F556CE">
        <w:rPr>
          <w:rFonts w:ascii="Arial Narrow" w:hAnsi="Arial Narrow"/>
          <w:lang w:val="de-DE"/>
        </w:rPr>
        <w:t xml:space="preserve"> e </w:t>
      </w:r>
      <w:proofErr w:type="spellStart"/>
      <w:r w:rsidRPr="00F556CE">
        <w:rPr>
          <w:rFonts w:ascii="Arial Narrow" w:hAnsi="Arial Narrow"/>
          <w:lang w:val="de-DE"/>
        </w:rPr>
        <w:t>letterature</w:t>
      </w:r>
      <w:proofErr w:type="spellEnd"/>
      <w:r w:rsidRPr="00F556CE">
        <w:rPr>
          <w:rFonts w:ascii="Arial Narrow" w:hAnsi="Arial Narrow"/>
          <w:lang w:val="de-DE"/>
        </w:rPr>
        <w:t>“ 17 (1992), 101-116.</w:t>
      </w:r>
    </w:p>
    <w:p w14:paraId="4516F1BC" w14:textId="77777777" w:rsidR="00BE5711" w:rsidRPr="00F556CE" w:rsidRDefault="00BE5711" w:rsidP="00BE5711">
      <w:pPr>
        <w:pStyle w:val="Aaoeeu"/>
        <w:rPr>
          <w:rFonts w:ascii="Arial Narrow" w:hAnsi="Arial Narrow"/>
          <w:i/>
          <w:lang w:val="de-DE"/>
        </w:rPr>
      </w:pPr>
    </w:p>
    <w:p w14:paraId="1C4497DC"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Übersetzungsrelevante Textanalyse und Lernfortschrittskontrolle</w:t>
      </w:r>
      <w:r w:rsidRPr="00F556CE">
        <w:rPr>
          <w:rFonts w:ascii="Arial Narrow" w:hAnsi="Arial Narrow"/>
          <w:lang w:val="de-DE"/>
        </w:rPr>
        <w:t>, in „ide. Zeitschrift für den Deutschunterricht in Wissenschaft und Schule“ (neue Folge) 18 (1994) 4, 129-143.</w:t>
      </w:r>
    </w:p>
    <w:p w14:paraId="0E828F3E" w14:textId="77777777" w:rsidR="00BE5711" w:rsidRPr="00F556CE" w:rsidRDefault="00BE5711" w:rsidP="00BE5711">
      <w:pPr>
        <w:pStyle w:val="Aaoeeu"/>
        <w:rPr>
          <w:rFonts w:ascii="Arial Narrow" w:hAnsi="Arial Narrow"/>
          <w:i/>
          <w:lang w:val="de-DE"/>
        </w:rPr>
      </w:pPr>
    </w:p>
    <w:p w14:paraId="41BDF977" w14:textId="77777777" w:rsidR="00BE5711" w:rsidRPr="00F556CE" w:rsidRDefault="00BE5711" w:rsidP="00BE5711">
      <w:pPr>
        <w:pStyle w:val="Aaoeeu"/>
        <w:numPr>
          <w:ilvl w:val="0"/>
          <w:numId w:val="1"/>
        </w:numPr>
        <w:rPr>
          <w:rFonts w:ascii="Arial Narrow" w:hAnsi="Arial Narrow"/>
          <w:i/>
          <w:lang w:val="de-DE"/>
        </w:rPr>
      </w:pPr>
      <w:r w:rsidRPr="00BE5711">
        <w:rPr>
          <w:rFonts w:ascii="Arial Narrow" w:hAnsi="Arial Narrow"/>
          <w:i/>
          <w:lang w:val="it-IT"/>
        </w:rPr>
        <w:t xml:space="preserve">„Quelle piume, bianche e nere ...“ </w:t>
      </w:r>
      <w:r w:rsidRPr="00F556CE">
        <w:rPr>
          <w:rFonts w:ascii="Arial Narrow" w:hAnsi="Arial Narrow"/>
          <w:i/>
          <w:lang w:val="de-DE"/>
        </w:rPr>
        <w:t>Differenz statt Äquivalenz: ein Neuansatz in der Didaktik des literarischen Übersetzens</w:t>
      </w:r>
      <w:r w:rsidRPr="00F556CE">
        <w:rPr>
          <w:rFonts w:ascii="Arial Narrow" w:hAnsi="Arial Narrow"/>
          <w:lang w:val="de-DE"/>
        </w:rPr>
        <w:t>, in „</w:t>
      </w:r>
      <w:proofErr w:type="spellStart"/>
      <w:r w:rsidRPr="00F556CE">
        <w:rPr>
          <w:rFonts w:ascii="Arial Narrow" w:hAnsi="Arial Narrow"/>
          <w:lang w:val="de-DE"/>
        </w:rPr>
        <w:t>Quaderni</w:t>
      </w:r>
      <w:proofErr w:type="spellEnd"/>
      <w:r w:rsidRPr="00F556CE">
        <w:rPr>
          <w:rFonts w:ascii="Arial Narrow" w:hAnsi="Arial Narrow"/>
          <w:lang w:val="de-DE"/>
        </w:rPr>
        <w:t xml:space="preserve"> di </w:t>
      </w:r>
      <w:proofErr w:type="spellStart"/>
      <w:r w:rsidRPr="00F556CE">
        <w:rPr>
          <w:rFonts w:ascii="Arial Narrow" w:hAnsi="Arial Narrow"/>
          <w:lang w:val="de-DE"/>
        </w:rPr>
        <w:t>lingue</w:t>
      </w:r>
      <w:proofErr w:type="spellEnd"/>
      <w:r w:rsidRPr="00F556CE">
        <w:rPr>
          <w:rFonts w:ascii="Arial Narrow" w:hAnsi="Arial Narrow"/>
          <w:lang w:val="de-DE"/>
        </w:rPr>
        <w:t xml:space="preserve"> e </w:t>
      </w:r>
      <w:proofErr w:type="spellStart"/>
      <w:r w:rsidRPr="00F556CE">
        <w:rPr>
          <w:rFonts w:ascii="Arial Narrow" w:hAnsi="Arial Narrow"/>
          <w:lang w:val="de-DE"/>
        </w:rPr>
        <w:t>letterature</w:t>
      </w:r>
      <w:proofErr w:type="spellEnd"/>
      <w:r w:rsidRPr="00F556CE">
        <w:rPr>
          <w:rFonts w:ascii="Arial Narrow" w:hAnsi="Arial Narrow"/>
          <w:lang w:val="de-DE"/>
        </w:rPr>
        <w:t>“ 20 (1995), 105-117.</w:t>
      </w:r>
    </w:p>
    <w:p w14:paraId="3018300F" w14:textId="77777777" w:rsidR="00BE5711" w:rsidRDefault="00BE5711" w:rsidP="00BE5711">
      <w:pPr>
        <w:pStyle w:val="Listenabsatz"/>
        <w:rPr>
          <w:rFonts w:ascii="Arial Narrow" w:hAnsi="Arial Narrow"/>
          <w:i/>
          <w:lang w:val="de-DE"/>
        </w:rPr>
      </w:pPr>
    </w:p>
    <w:p w14:paraId="2AF88385" w14:textId="77777777" w:rsidR="00BE5711" w:rsidRPr="00BE5711" w:rsidRDefault="00BE5711" w:rsidP="00BE5711">
      <w:pPr>
        <w:pStyle w:val="Aaoeeu"/>
        <w:numPr>
          <w:ilvl w:val="0"/>
          <w:numId w:val="1"/>
        </w:numPr>
        <w:rPr>
          <w:rFonts w:ascii="Arial Narrow" w:hAnsi="Arial Narrow"/>
          <w:i/>
          <w:lang w:val="it-IT"/>
        </w:rPr>
      </w:pPr>
      <w:r w:rsidRPr="00BE5711">
        <w:rPr>
          <w:rFonts w:ascii="Arial Narrow" w:hAnsi="Arial Narrow"/>
          <w:i/>
          <w:lang w:val="it-IT"/>
        </w:rPr>
        <w:t xml:space="preserve">Le metamorfosi del gemello: </w:t>
      </w:r>
      <w:proofErr w:type="spellStart"/>
      <w:r w:rsidRPr="00BE5711">
        <w:rPr>
          <w:rFonts w:ascii="Arial Narrow" w:hAnsi="Arial Narrow"/>
          <w:lang w:val="it-IT"/>
        </w:rPr>
        <w:t>Hafis</w:t>
      </w:r>
      <w:proofErr w:type="spellEnd"/>
      <w:r w:rsidRPr="00BE5711">
        <w:rPr>
          <w:rFonts w:ascii="Arial Narrow" w:hAnsi="Arial Narrow"/>
          <w:lang w:val="it-IT"/>
        </w:rPr>
        <w:t xml:space="preserve"> </w:t>
      </w:r>
      <w:proofErr w:type="spellStart"/>
      <w:r w:rsidRPr="00BE5711">
        <w:rPr>
          <w:rFonts w:ascii="Arial Narrow" w:hAnsi="Arial Narrow"/>
          <w:lang w:val="it-IT"/>
        </w:rPr>
        <w:t>Nameh</w:t>
      </w:r>
      <w:proofErr w:type="spellEnd"/>
      <w:r w:rsidRPr="00BE5711">
        <w:rPr>
          <w:rFonts w:ascii="Arial Narrow" w:hAnsi="Arial Narrow"/>
          <w:i/>
          <w:lang w:val="it-IT"/>
        </w:rPr>
        <w:t xml:space="preserve"> nel </w:t>
      </w:r>
      <w:proofErr w:type="spellStart"/>
      <w:r w:rsidRPr="00BE5711">
        <w:rPr>
          <w:rFonts w:ascii="Arial Narrow" w:hAnsi="Arial Narrow"/>
          <w:lang w:val="it-IT"/>
        </w:rPr>
        <w:t>Divan</w:t>
      </w:r>
      <w:proofErr w:type="spellEnd"/>
      <w:r w:rsidRPr="00BE5711">
        <w:rPr>
          <w:rFonts w:ascii="Arial Narrow" w:hAnsi="Arial Narrow"/>
          <w:i/>
          <w:lang w:val="it-IT"/>
        </w:rPr>
        <w:t xml:space="preserve"> occidentale-orientale di Goethe e la traduzione di Joseph von Hammer</w:t>
      </w:r>
      <w:r>
        <w:rPr>
          <w:rFonts w:ascii="Arial Narrow" w:hAnsi="Arial Narrow"/>
          <w:lang w:val="it-IT"/>
        </w:rPr>
        <w:t>, in Elena Agazzi (ed.</w:t>
      </w:r>
      <w:r w:rsidRPr="00BE5711">
        <w:rPr>
          <w:rFonts w:ascii="Arial Narrow" w:hAnsi="Arial Narrow"/>
          <w:lang w:val="it-IT"/>
        </w:rPr>
        <w:t>),</w:t>
      </w:r>
      <w:r w:rsidRPr="00BE5711">
        <w:rPr>
          <w:rFonts w:ascii="Arial Narrow" w:hAnsi="Arial Narrow"/>
          <w:i/>
          <w:lang w:val="it-IT"/>
        </w:rPr>
        <w:t xml:space="preserve"> I mille volti di </w:t>
      </w:r>
      <w:proofErr w:type="spellStart"/>
      <w:r w:rsidRPr="00BE5711">
        <w:rPr>
          <w:rFonts w:ascii="Arial Narrow" w:hAnsi="Arial Narrow"/>
          <w:i/>
          <w:lang w:val="it-IT"/>
        </w:rPr>
        <w:t>Suleika</w:t>
      </w:r>
      <w:proofErr w:type="spellEnd"/>
      <w:r w:rsidRPr="00BE5711">
        <w:rPr>
          <w:rFonts w:ascii="Arial Narrow" w:hAnsi="Arial Narrow"/>
          <w:i/>
          <w:lang w:val="it-IT"/>
        </w:rPr>
        <w:t>. Orientalismo ed esotismo nella cultura europea tra 700 e 800</w:t>
      </w:r>
      <w:r w:rsidRPr="00BE5711">
        <w:rPr>
          <w:rFonts w:ascii="Arial Narrow" w:hAnsi="Arial Narrow"/>
          <w:lang w:val="it-IT"/>
        </w:rPr>
        <w:t>, Roma, Artemide, 1999, 109-115.</w:t>
      </w:r>
    </w:p>
    <w:p w14:paraId="1ADA5784" w14:textId="77777777" w:rsidR="00BE5711" w:rsidRPr="00BE5711" w:rsidRDefault="00BE5711" w:rsidP="00BE5711">
      <w:pPr>
        <w:pStyle w:val="Aaoeeu"/>
        <w:rPr>
          <w:rFonts w:ascii="Arial Narrow" w:hAnsi="Arial Narrow"/>
          <w:i/>
          <w:lang w:val="it-IT"/>
        </w:rPr>
      </w:pPr>
    </w:p>
    <w:p w14:paraId="455C2065" w14:textId="77777777" w:rsidR="00BE5711" w:rsidRDefault="00BE5711" w:rsidP="00BE5711">
      <w:pPr>
        <w:pStyle w:val="Aaoeeu"/>
        <w:numPr>
          <w:ilvl w:val="0"/>
          <w:numId w:val="1"/>
        </w:numPr>
        <w:rPr>
          <w:rFonts w:ascii="Arial Narrow" w:hAnsi="Arial Narrow"/>
          <w:lang w:val="de-DE"/>
        </w:rPr>
      </w:pPr>
      <w:r w:rsidRPr="00894EBD">
        <w:rPr>
          <w:rFonts w:ascii="Arial Narrow" w:hAnsi="Arial Narrow"/>
          <w:i/>
          <w:lang w:val="de-DE"/>
        </w:rPr>
        <w:t xml:space="preserve">Metapher als Schizophrenie und andere Analogien, </w:t>
      </w:r>
      <w:r w:rsidRPr="00894EBD">
        <w:rPr>
          <w:rFonts w:ascii="Arial Narrow" w:hAnsi="Arial Narrow"/>
          <w:lang w:val="de-DE"/>
        </w:rPr>
        <w:t>in Walte</w:t>
      </w:r>
      <w:r w:rsidR="00467F46">
        <w:rPr>
          <w:rFonts w:ascii="Arial Narrow" w:hAnsi="Arial Narrow"/>
          <w:lang w:val="de-DE"/>
        </w:rPr>
        <w:t>r Busch and</w:t>
      </w:r>
      <w:r>
        <w:rPr>
          <w:rFonts w:ascii="Arial Narrow" w:hAnsi="Arial Narrow"/>
          <w:lang w:val="de-DE"/>
        </w:rPr>
        <w:t xml:space="preserve"> Ingo Breuer (</w:t>
      </w:r>
      <w:proofErr w:type="spellStart"/>
      <w:r>
        <w:rPr>
          <w:rFonts w:ascii="Arial Narrow" w:hAnsi="Arial Narrow"/>
          <w:lang w:val="de-DE"/>
        </w:rPr>
        <w:t>eds</w:t>
      </w:r>
      <w:proofErr w:type="spellEnd"/>
      <w:r>
        <w:rPr>
          <w:rFonts w:ascii="Arial Narrow" w:hAnsi="Arial Narrow"/>
          <w:lang w:val="de-DE"/>
        </w:rPr>
        <w:t>.</w:t>
      </w:r>
      <w:r w:rsidRPr="00894EBD">
        <w:rPr>
          <w:rFonts w:ascii="Arial Narrow" w:hAnsi="Arial Narrow"/>
          <w:lang w:val="de-DE"/>
        </w:rPr>
        <w:t>),</w:t>
      </w:r>
      <w:r w:rsidRPr="00894EBD">
        <w:rPr>
          <w:rFonts w:ascii="Arial Narrow" w:hAnsi="Arial Narrow"/>
          <w:i/>
          <w:lang w:val="de-DE"/>
        </w:rPr>
        <w:t xml:space="preserve"> Robert Musil. Die Amsel. Kritische Lektüren – </w:t>
      </w:r>
      <w:proofErr w:type="spellStart"/>
      <w:r w:rsidRPr="00894EBD">
        <w:rPr>
          <w:rFonts w:ascii="Arial Narrow" w:hAnsi="Arial Narrow"/>
          <w:i/>
          <w:lang w:val="de-DE"/>
        </w:rPr>
        <w:t>Letture</w:t>
      </w:r>
      <w:proofErr w:type="spellEnd"/>
      <w:r w:rsidRPr="00894EBD">
        <w:rPr>
          <w:rFonts w:ascii="Arial Narrow" w:hAnsi="Arial Narrow"/>
          <w:i/>
          <w:lang w:val="de-DE"/>
        </w:rPr>
        <w:t xml:space="preserve"> </w:t>
      </w:r>
      <w:proofErr w:type="spellStart"/>
      <w:r w:rsidRPr="00894EBD">
        <w:rPr>
          <w:rFonts w:ascii="Arial Narrow" w:hAnsi="Arial Narrow"/>
          <w:i/>
          <w:lang w:val="de-DE"/>
        </w:rPr>
        <w:t>critiche</w:t>
      </w:r>
      <w:proofErr w:type="spellEnd"/>
      <w:r w:rsidRPr="00894EBD">
        <w:rPr>
          <w:rFonts w:ascii="Arial Narrow" w:hAnsi="Arial Narrow"/>
          <w:i/>
          <w:lang w:val="de-DE"/>
        </w:rPr>
        <w:t xml:space="preserve">. Materialien aus dem </w:t>
      </w:r>
      <w:proofErr w:type="spellStart"/>
      <w:r w:rsidRPr="00894EBD">
        <w:rPr>
          <w:rFonts w:ascii="Arial Narrow" w:hAnsi="Arial Narrow"/>
          <w:i/>
          <w:lang w:val="de-DE"/>
        </w:rPr>
        <w:t>Nachlaß</w:t>
      </w:r>
      <w:proofErr w:type="spellEnd"/>
      <w:r w:rsidRPr="00894EBD">
        <w:rPr>
          <w:rFonts w:ascii="Arial Narrow" w:hAnsi="Arial Narrow"/>
          <w:lang w:val="de-DE"/>
        </w:rPr>
        <w:t>, Innsbruck, Wien: Studien-Verlag; Bozen: Edition Sturzflüge, 2000, 41-60.</w:t>
      </w:r>
    </w:p>
    <w:p w14:paraId="7A539A6E" w14:textId="77777777" w:rsidR="00BE5711" w:rsidRDefault="00BE5711" w:rsidP="00BE5711">
      <w:pPr>
        <w:pStyle w:val="Aaoeeu"/>
        <w:rPr>
          <w:rFonts w:ascii="Arial Narrow" w:hAnsi="Arial Narrow"/>
          <w:lang w:val="de-DE"/>
        </w:rPr>
      </w:pPr>
    </w:p>
    <w:p w14:paraId="745862B2" w14:textId="77777777" w:rsidR="00BE5711" w:rsidRPr="00894EBD" w:rsidRDefault="00BE5711" w:rsidP="00BE5711">
      <w:pPr>
        <w:pStyle w:val="Aaoeeu"/>
        <w:numPr>
          <w:ilvl w:val="0"/>
          <w:numId w:val="1"/>
        </w:numPr>
        <w:rPr>
          <w:rFonts w:ascii="Arial Narrow" w:hAnsi="Arial Narrow"/>
          <w:lang w:val="de-DE"/>
        </w:rPr>
      </w:pPr>
      <w:r w:rsidRPr="00894EBD">
        <w:rPr>
          <w:rFonts w:ascii="Arial Narrow" w:hAnsi="Arial Narrow"/>
          <w:i/>
          <w:lang w:val="de-DE"/>
        </w:rPr>
        <w:t>„Der Schwierige“ von Hugo von Hofmannsthal: Die Geburt der Komödie aus der Gebärde der Melancholie</w:t>
      </w:r>
      <w:r w:rsidRPr="00894EBD">
        <w:rPr>
          <w:rFonts w:ascii="Arial Narrow" w:hAnsi="Arial Narrow"/>
          <w:lang w:val="de-DE"/>
        </w:rPr>
        <w:t xml:space="preserve">, in </w:t>
      </w:r>
      <w:r>
        <w:rPr>
          <w:rFonts w:ascii="Arial Narrow" w:hAnsi="Arial Narrow"/>
          <w:lang w:val="de-DE"/>
        </w:rPr>
        <w:t>Isolde Schiffermüller (</w:t>
      </w:r>
      <w:proofErr w:type="spellStart"/>
      <w:r>
        <w:rPr>
          <w:rFonts w:ascii="Arial Narrow" w:hAnsi="Arial Narrow"/>
          <w:lang w:val="de-DE"/>
        </w:rPr>
        <w:t>ed</w:t>
      </w:r>
      <w:proofErr w:type="spellEnd"/>
      <w:r>
        <w:rPr>
          <w:rFonts w:ascii="Arial Narrow" w:hAnsi="Arial Narrow"/>
          <w:lang w:val="de-DE"/>
        </w:rPr>
        <w:t>.</w:t>
      </w:r>
      <w:r w:rsidRPr="00894EBD">
        <w:rPr>
          <w:rFonts w:ascii="Arial Narrow" w:hAnsi="Arial Narrow"/>
          <w:lang w:val="de-DE"/>
        </w:rPr>
        <w:t xml:space="preserve">), </w:t>
      </w:r>
      <w:r w:rsidRPr="00894EBD">
        <w:rPr>
          <w:rFonts w:ascii="Arial Narrow" w:hAnsi="Arial Narrow"/>
          <w:i/>
          <w:lang w:val="de-DE"/>
        </w:rPr>
        <w:t>Geste</w:t>
      </w:r>
      <w:r w:rsidRPr="00894EBD">
        <w:rPr>
          <w:rFonts w:ascii="Arial Narrow" w:hAnsi="Arial Narrow"/>
          <w:lang w:val="de-DE"/>
        </w:rPr>
        <w:t xml:space="preserve"> </w:t>
      </w:r>
      <w:r w:rsidRPr="00894EBD">
        <w:rPr>
          <w:rFonts w:ascii="Arial Narrow" w:hAnsi="Arial Narrow"/>
          <w:i/>
          <w:lang w:val="de-DE"/>
        </w:rPr>
        <w:t>und Gebärde: Beiträge zu Text und Kultur der Klassischen Moderne</w:t>
      </w:r>
      <w:r w:rsidRPr="00894EBD">
        <w:rPr>
          <w:rFonts w:ascii="Arial Narrow" w:hAnsi="Arial Narrow"/>
          <w:lang w:val="de-DE"/>
        </w:rPr>
        <w:t xml:space="preserve">, Innsbruck, </w:t>
      </w:r>
      <w:r w:rsidRPr="00894EBD">
        <w:rPr>
          <w:rFonts w:ascii="Arial Narrow" w:hAnsi="Arial Narrow"/>
          <w:lang w:val="de-DE"/>
        </w:rPr>
        <w:lastRenderedPageBreak/>
        <w:t>Wien München: Studien-Verlag; Bozen: Edition Sturzflüge, 2001, 158-188.</w:t>
      </w:r>
    </w:p>
    <w:p w14:paraId="7DCF46DD" w14:textId="77777777" w:rsidR="00BE5711" w:rsidRPr="00F556CE" w:rsidRDefault="00BE5711" w:rsidP="00BE5711">
      <w:pPr>
        <w:pStyle w:val="Aaoeeu"/>
        <w:rPr>
          <w:rFonts w:ascii="Arial Narrow" w:hAnsi="Arial Narrow"/>
          <w:lang w:val="de-DE"/>
        </w:rPr>
      </w:pPr>
    </w:p>
    <w:p w14:paraId="13DE8466"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 xml:space="preserve">Die Anekdote im Roman bei Theodor Fontane: Schach von Wuthenow, Graf </w:t>
      </w:r>
      <w:proofErr w:type="spellStart"/>
      <w:r w:rsidRPr="00F556CE">
        <w:rPr>
          <w:rFonts w:ascii="Arial Narrow" w:hAnsi="Arial Narrow"/>
          <w:i/>
          <w:lang w:val="de-DE"/>
        </w:rPr>
        <w:t>Petöfy</w:t>
      </w:r>
      <w:proofErr w:type="spellEnd"/>
      <w:r w:rsidRPr="00F556CE">
        <w:rPr>
          <w:rFonts w:ascii="Arial Narrow" w:hAnsi="Arial Narrow"/>
          <w:i/>
          <w:lang w:val="de-DE"/>
        </w:rPr>
        <w:t>, Frau Jenny Treibel</w:t>
      </w:r>
      <w:r>
        <w:rPr>
          <w:rFonts w:ascii="Arial Narrow" w:hAnsi="Arial Narrow"/>
          <w:lang w:val="de-DE"/>
        </w:rPr>
        <w:t>, in Elmar Locher (</w:t>
      </w:r>
      <w:proofErr w:type="spellStart"/>
      <w:r>
        <w:rPr>
          <w:rFonts w:ascii="Arial Narrow" w:hAnsi="Arial Narrow"/>
          <w:lang w:val="de-DE"/>
        </w:rPr>
        <w:t>ed</w:t>
      </w:r>
      <w:proofErr w:type="spellEnd"/>
      <w:r>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Die kleinen Formen in der Moderne</w:t>
      </w:r>
      <w:r w:rsidRPr="00F556CE">
        <w:rPr>
          <w:rFonts w:ascii="Arial Narrow" w:hAnsi="Arial Narrow"/>
          <w:lang w:val="de-DE"/>
        </w:rPr>
        <w:t>, Innsbruck, Wien, München: Studien-Verlag; Bozen: Edition Sturzflüge, 2001, 79-101.</w:t>
      </w:r>
    </w:p>
    <w:p w14:paraId="5A89F71F" w14:textId="77777777" w:rsidR="00BE5711" w:rsidRPr="00F556CE" w:rsidRDefault="00BE5711" w:rsidP="00BE5711">
      <w:pPr>
        <w:pStyle w:val="Aaoeeu"/>
        <w:rPr>
          <w:rFonts w:ascii="Arial Narrow" w:hAnsi="Arial Narrow"/>
          <w:i/>
          <w:lang w:val="de-DE"/>
        </w:rPr>
      </w:pPr>
    </w:p>
    <w:p w14:paraId="79DA57B2" w14:textId="77777777" w:rsidR="00BE5711" w:rsidRDefault="00BE5711" w:rsidP="00BE5711">
      <w:pPr>
        <w:pStyle w:val="Aaoeeu"/>
        <w:numPr>
          <w:ilvl w:val="0"/>
          <w:numId w:val="1"/>
        </w:numPr>
        <w:rPr>
          <w:rFonts w:ascii="Arial Narrow" w:hAnsi="Arial Narrow"/>
          <w:lang w:val="de-DE"/>
        </w:rPr>
      </w:pPr>
      <w:r w:rsidRPr="00F556CE">
        <w:rPr>
          <w:rFonts w:ascii="Arial Narrow" w:hAnsi="Arial Narrow"/>
          <w:i/>
          <w:lang w:val="de-DE"/>
        </w:rPr>
        <w:t>Lektüre als optische Wanderung durch den Text: Reisebeschreibungen und Reisebilder</w:t>
      </w:r>
      <w:r>
        <w:rPr>
          <w:rFonts w:ascii="Arial Narrow" w:hAnsi="Arial Narrow"/>
          <w:lang w:val="de-DE"/>
        </w:rPr>
        <w:t>, in Jutta Wermke (</w:t>
      </w:r>
      <w:proofErr w:type="spellStart"/>
      <w:r>
        <w:rPr>
          <w:rFonts w:ascii="Arial Narrow" w:hAnsi="Arial Narrow"/>
          <w:lang w:val="de-DE"/>
        </w:rPr>
        <w:t>ed</w:t>
      </w:r>
      <w:proofErr w:type="spellEnd"/>
      <w:r>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 xml:space="preserve">Wege durch Europa: Reisen und Reiseliteratur im fächerübergreifenden Unterricht. Zweiter Band: </w:t>
      </w:r>
      <w:proofErr w:type="spellStart"/>
      <w:r w:rsidRPr="00F556CE">
        <w:rPr>
          <w:rFonts w:ascii="Arial Narrow" w:hAnsi="Arial Narrow"/>
          <w:i/>
          <w:lang w:val="de-DE"/>
        </w:rPr>
        <w:t>Sekundarstude</w:t>
      </w:r>
      <w:proofErr w:type="spellEnd"/>
      <w:r w:rsidRPr="00F556CE">
        <w:rPr>
          <w:rFonts w:ascii="Arial Narrow" w:hAnsi="Arial Narrow"/>
          <w:i/>
          <w:lang w:val="de-DE"/>
        </w:rPr>
        <w:t xml:space="preserve"> II</w:t>
      </w:r>
      <w:r w:rsidRPr="00F556CE">
        <w:rPr>
          <w:rFonts w:ascii="Arial Narrow" w:hAnsi="Arial Narrow"/>
          <w:lang w:val="de-DE"/>
        </w:rPr>
        <w:t>, Schneider Verlag, Hohengehren, 2002, 141-157.</w:t>
      </w:r>
    </w:p>
    <w:p w14:paraId="48633609" w14:textId="77777777" w:rsidR="00BE5711" w:rsidRPr="00F556CE" w:rsidRDefault="00BE5711" w:rsidP="00BE5711">
      <w:pPr>
        <w:pStyle w:val="Aaoeeu"/>
        <w:rPr>
          <w:rFonts w:ascii="Arial Narrow" w:hAnsi="Arial Narrow"/>
          <w:lang w:val="de-DE"/>
        </w:rPr>
      </w:pPr>
    </w:p>
    <w:p w14:paraId="211CC02D" w14:textId="77777777" w:rsidR="00BE5711" w:rsidRPr="00BE5711" w:rsidRDefault="00BE5711" w:rsidP="00BE5711">
      <w:pPr>
        <w:pStyle w:val="Aaoeeu"/>
        <w:numPr>
          <w:ilvl w:val="0"/>
          <w:numId w:val="1"/>
        </w:numPr>
        <w:rPr>
          <w:rFonts w:ascii="Arial Narrow" w:hAnsi="Arial Narrow"/>
          <w:lang w:val="de-DE"/>
        </w:rPr>
      </w:pPr>
      <w:r w:rsidRPr="00A974F5">
        <w:rPr>
          <w:rFonts w:ascii="Arial Narrow" w:hAnsi="Arial Narrow"/>
          <w:i/>
          <w:lang w:val="it-IT"/>
        </w:rPr>
        <w:t xml:space="preserve">Voltaire in Germania: il </w:t>
      </w:r>
      <w:r w:rsidRPr="00A974F5">
        <w:rPr>
          <w:rFonts w:ascii="Arial Narrow" w:hAnsi="Arial Narrow"/>
          <w:lang w:val="it-IT"/>
        </w:rPr>
        <w:t>Brutus</w:t>
      </w:r>
      <w:r w:rsidRPr="00A974F5">
        <w:rPr>
          <w:rFonts w:ascii="Arial Narrow" w:hAnsi="Arial Narrow"/>
          <w:i/>
          <w:lang w:val="it-IT"/>
        </w:rPr>
        <w:t xml:space="preserve"> die Johann Friedrich </w:t>
      </w:r>
      <w:proofErr w:type="spellStart"/>
      <w:r w:rsidRPr="00A974F5">
        <w:rPr>
          <w:rFonts w:ascii="Arial Narrow" w:hAnsi="Arial Narrow"/>
          <w:i/>
          <w:lang w:val="it-IT"/>
        </w:rPr>
        <w:t>Leinhardt</w:t>
      </w:r>
      <w:proofErr w:type="spellEnd"/>
      <w:r w:rsidRPr="00A974F5">
        <w:rPr>
          <w:rFonts w:ascii="Arial Narrow" w:hAnsi="Arial Narrow"/>
          <w:i/>
          <w:lang w:val="it-IT"/>
        </w:rPr>
        <w:t xml:space="preserve"> </w:t>
      </w:r>
      <w:proofErr w:type="spellStart"/>
      <w:r w:rsidRPr="00A974F5">
        <w:rPr>
          <w:rFonts w:ascii="Arial Narrow" w:hAnsi="Arial Narrow"/>
          <w:i/>
          <w:lang w:val="it-IT"/>
        </w:rPr>
        <w:t>Menzel</w:t>
      </w:r>
      <w:proofErr w:type="spellEnd"/>
      <w:r w:rsidRPr="00A974F5">
        <w:rPr>
          <w:rFonts w:ascii="Arial Narrow" w:hAnsi="Arial Narrow"/>
          <w:lang w:val="it-IT"/>
        </w:rPr>
        <w:t xml:space="preserve">, in Franco Piva (ed.), </w:t>
      </w:r>
      <w:r w:rsidRPr="00A974F5">
        <w:rPr>
          <w:rFonts w:ascii="Arial Narrow" w:hAnsi="Arial Narrow"/>
          <w:i/>
          <w:lang w:val="it-IT"/>
        </w:rPr>
        <w:t xml:space="preserve">Bruto il Maggiore nella letteratura francese e dintorni. </w:t>
      </w:r>
      <w:proofErr w:type="spellStart"/>
      <w:r w:rsidRPr="00BE5711">
        <w:rPr>
          <w:rFonts w:ascii="Arial Narrow" w:hAnsi="Arial Narrow"/>
          <w:i/>
          <w:lang w:val="de-DE"/>
        </w:rPr>
        <w:t>Atti</w:t>
      </w:r>
      <w:proofErr w:type="spellEnd"/>
      <w:r w:rsidRPr="00BE5711">
        <w:rPr>
          <w:rFonts w:ascii="Arial Narrow" w:hAnsi="Arial Narrow"/>
          <w:i/>
          <w:lang w:val="de-DE"/>
        </w:rPr>
        <w:t xml:space="preserve"> del </w:t>
      </w:r>
      <w:proofErr w:type="spellStart"/>
      <w:r w:rsidRPr="00BE5711">
        <w:rPr>
          <w:rFonts w:ascii="Arial Narrow" w:hAnsi="Arial Narrow"/>
          <w:i/>
          <w:lang w:val="de-DE"/>
        </w:rPr>
        <w:t>Convegno</w:t>
      </w:r>
      <w:proofErr w:type="spellEnd"/>
      <w:r w:rsidRPr="00BE5711">
        <w:rPr>
          <w:rFonts w:ascii="Arial Narrow" w:hAnsi="Arial Narrow"/>
          <w:i/>
          <w:lang w:val="de-DE"/>
        </w:rPr>
        <w:t xml:space="preserve"> </w:t>
      </w:r>
      <w:proofErr w:type="spellStart"/>
      <w:r w:rsidRPr="00BE5711">
        <w:rPr>
          <w:rFonts w:ascii="Arial Narrow" w:hAnsi="Arial Narrow"/>
          <w:i/>
          <w:lang w:val="de-DE"/>
        </w:rPr>
        <w:t>internazionale</w:t>
      </w:r>
      <w:proofErr w:type="spellEnd"/>
      <w:r w:rsidRPr="00BE5711">
        <w:rPr>
          <w:rFonts w:ascii="Arial Narrow" w:hAnsi="Arial Narrow"/>
          <w:i/>
          <w:lang w:val="de-DE"/>
        </w:rPr>
        <w:t xml:space="preserve"> Verona, 3-5 </w:t>
      </w:r>
      <w:proofErr w:type="spellStart"/>
      <w:r w:rsidRPr="00BE5711">
        <w:rPr>
          <w:rFonts w:ascii="Arial Narrow" w:hAnsi="Arial Narrow"/>
          <w:i/>
          <w:lang w:val="de-DE"/>
        </w:rPr>
        <w:t>maggio</w:t>
      </w:r>
      <w:proofErr w:type="spellEnd"/>
      <w:r w:rsidRPr="00BE5711">
        <w:rPr>
          <w:rFonts w:ascii="Arial Narrow" w:hAnsi="Arial Narrow"/>
          <w:i/>
          <w:lang w:val="de-DE"/>
        </w:rPr>
        <w:t xml:space="preserve"> 2001</w:t>
      </w:r>
      <w:r w:rsidRPr="00BE5711">
        <w:rPr>
          <w:rFonts w:ascii="Arial Narrow" w:hAnsi="Arial Narrow"/>
          <w:lang w:val="de-DE"/>
        </w:rPr>
        <w:t xml:space="preserve">, </w:t>
      </w:r>
      <w:proofErr w:type="spellStart"/>
      <w:r w:rsidRPr="00BE5711">
        <w:rPr>
          <w:rFonts w:ascii="Arial Narrow" w:hAnsi="Arial Narrow"/>
          <w:lang w:val="de-DE"/>
        </w:rPr>
        <w:t>Fasano</w:t>
      </w:r>
      <w:proofErr w:type="spellEnd"/>
      <w:r w:rsidRPr="00BE5711">
        <w:rPr>
          <w:rFonts w:ascii="Arial Narrow" w:hAnsi="Arial Narrow"/>
          <w:lang w:val="de-DE"/>
        </w:rPr>
        <w:t xml:space="preserve">, </w:t>
      </w:r>
      <w:proofErr w:type="spellStart"/>
      <w:r w:rsidRPr="00BE5711">
        <w:rPr>
          <w:rFonts w:ascii="Arial Narrow" w:hAnsi="Arial Narrow"/>
          <w:lang w:val="de-DE"/>
        </w:rPr>
        <w:t>Schena</w:t>
      </w:r>
      <w:proofErr w:type="spellEnd"/>
      <w:r w:rsidRPr="00BE5711">
        <w:rPr>
          <w:rFonts w:ascii="Arial Narrow" w:hAnsi="Arial Narrow"/>
          <w:lang w:val="de-DE"/>
        </w:rPr>
        <w:t xml:space="preserve"> </w:t>
      </w:r>
      <w:proofErr w:type="spellStart"/>
      <w:r w:rsidRPr="00BE5711">
        <w:rPr>
          <w:rFonts w:ascii="Arial Narrow" w:hAnsi="Arial Narrow"/>
          <w:lang w:val="de-DE"/>
        </w:rPr>
        <w:t>Editore</w:t>
      </w:r>
      <w:proofErr w:type="spellEnd"/>
      <w:r w:rsidRPr="00BE5711">
        <w:rPr>
          <w:rFonts w:ascii="Arial Narrow" w:hAnsi="Arial Narrow"/>
          <w:lang w:val="de-DE"/>
        </w:rPr>
        <w:t>, 2002, 307-320.</w:t>
      </w:r>
    </w:p>
    <w:p w14:paraId="67054E12" w14:textId="77777777" w:rsidR="00BE5711" w:rsidRPr="00BE5711" w:rsidRDefault="00BE5711" w:rsidP="00BE5711">
      <w:pPr>
        <w:pStyle w:val="Aaoeeu"/>
        <w:rPr>
          <w:rFonts w:ascii="Arial Narrow" w:hAnsi="Arial Narrow"/>
          <w:lang w:val="de-DE"/>
        </w:rPr>
      </w:pPr>
    </w:p>
    <w:p w14:paraId="5190EC91"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 xml:space="preserve">„Die Erde hört nicht auf zu beben, und das </w:t>
      </w:r>
      <w:proofErr w:type="spellStart"/>
      <w:r w:rsidRPr="00F556CE">
        <w:rPr>
          <w:rFonts w:ascii="Arial Narrow" w:hAnsi="Arial Narrow"/>
          <w:i/>
          <w:lang w:val="de-DE"/>
        </w:rPr>
        <w:t>Sismometer</w:t>
      </w:r>
      <w:proofErr w:type="spellEnd"/>
      <w:r w:rsidRPr="00F556CE">
        <w:rPr>
          <w:rFonts w:ascii="Arial Narrow" w:hAnsi="Arial Narrow"/>
          <w:i/>
          <w:lang w:val="de-DE"/>
        </w:rPr>
        <w:t xml:space="preserve"> verkündiget es </w:t>
      </w:r>
      <w:proofErr w:type="spellStart"/>
      <w:r w:rsidRPr="00F556CE">
        <w:rPr>
          <w:rFonts w:ascii="Arial Narrow" w:hAnsi="Arial Narrow"/>
          <w:i/>
          <w:lang w:val="de-DE"/>
        </w:rPr>
        <w:t>jedesmal</w:t>
      </w:r>
      <w:proofErr w:type="spellEnd"/>
      <w:r w:rsidRPr="00F556CE">
        <w:rPr>
          <w:rFonts w:ascii="Arial Narrow" w:hAnsi="Arial Narrow"/>
          <w:i/>
          <w:lang w:val="de-DE"/>
        </w:rPr>
        <w:t xml:space="preserve">.“ Das Erdbeben in Sizilien und Kalabrien von 1783 im </w:t>
      </w:r>
      <w:proofErr w:type="spellStart"/>
      <w:r w:rsidRPr="00F556CE">
        <w:rPr>
          <w:rFonts w:ascii="Arial Narrow" w:hAnsi="Arial Narrow"/>
          <w:i/>
          <w:lang w:val="de-DE"/>
        </w:rPr>
        <w:t>Teutschen</w:t>
      </w:r>
      <w:proofErr w:type="spellEnd"/>
      <w:r w:rsidRPr="00F556CE">
        <w:rPr>
          <w:rFonts w:ascii="Arial Narrow" w:hAnsi="Arial Narrow"/>
          <w:i/>
          <w:lang w:val="de-DE"/>
        </w:rPr>
        <w:t xml:space="preserve"> Merkur</w:t>
      </w:r>
      <w:r>
        <w:rPr>
          <w:rFonts w:ascii="Arial Narrow" w:hAnsi="Arial Narrow"/>
          <w:lang w:val="de-DE"/>
        </w:rPr>
        <w:t>, in Andrea Heinz (</w:t>
      </w:r>
      <w:proofErr w:type="spellStart"/>
      <w:r>
        <w:rPr>
          <w:rFonts w:ascii="Arial Narrow" w:hAnsi="Arial Narrow"/>
          <w:lang w:val="de-DE"/>
        </w:rPr>
        <w:t>ed</w:t>
      </w:r>
      <w:proofErr w:type="spellEnd"/>
      <w:r>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 xml:space="preserve">„Der </w:t>
      </w:r>
      <w:proofErr w:type="spellStart"/>
      <w:r w:rsidRPr="00F556CE">
        <w:rPr>
          <w:rFonts w:ascii="Arial Narrow" w:hAnsi="Arial Narrow"/>
          <w:i/>
          <w:lang w:val="de-DE"/>
        </w:rPr>
        <w:t>Teutsche</w:t>
      </w:r>
      <w:proofErr w:type="spellEnd"/>
      <w:r w:rsidRPr="00F556CE">
        <w:rPr>
          <w:rFonts w:ascii="Arial Narrow" w:hAnsi="Arial Narrow"/>
          <w:i/>
          <w:lang w:val="de-DE"/>
        </w:rPr>
        <w:t xml:space="preserve"> Merkur“ – die erste deutsche Kulturzeitschrift?</w:t>
      </w:r>
      <w:r w:rsidRPr="00F556CE">
        <w:rPr>
          <w:rFonts w:ascii="Arial Narrow" w:hAnsi="Arial Narrow"/>
          <w:lang w:val="de-DE"/>
        </w:rPr>
        <w:t>, Heidelberg, Universitätsverlag Winter, 2003</w:t>
      </w:r>
      <w:r>
        <w:rPr>
          <w:rFonts w:ascii="Arial Narrow" w:hAnsi="Arial Narrow"/>
          <w:lang w:val="de-DE"/>
        </w:rPr>
        <w:t>,</w:t>
      </w:r>
      <w:r w:rsidRPr="00F556CE">
        <w:rPr>
          <w:rFonts w:ascii="Arial Narrow" w:hAnsi="Arial Narrow"/>
          <w:lang w:val="de-DE"/>
        </w:rPr>
        <w:t xml:space="preserve"> 188-198.</w:t>
      </w:r>
    </w:p>
    <w:p w14:paraId="3FD06352" w14:textId="77777777" w:rsidR="00BE5711" w:rsidRPr="00F556CE" w:rsidRDefault="00BE5711" w:rsidP="00BE5711">
      <w:pPr>
        <w:pStyle w:val="Aaoeeu"/>
        <w:rPr>
          <w:rFonts w:ascii="Arial Narrow" w:hAnsi="Arial Narrow"/>
          <w:lang w:val="de-DE"/>
        </w:rPr>
      </w:pPr>
    </w:p>
    <w:p w14:paraId="387F292A"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Vorwort</w:t>
      </w:r>
      <w:r w:rsidRPr="00F556CE">
        <w:rPr>
          <w:rFonts w:ascii="Arial Narrow" w:hAnsi="Arial Narrow"/>
          <w:lang w:val="de-DE"/>
        </w:rPr>
        <w:t xml:space="preserve">, in </w:t>
      </w:r>
      <w:r w:rsidRPr="00F556CE">
        <w:rPr>
          <w:rFonts w:ascii="Arial Narrow" w:hAnsi="Arial Narrow"/>
          <w:i/>
          <w:lang w:val="de-DE"/>
        </w:rPr>
        <w:t xml:space="preserve">Die Hölle des Dante Alighieri von Christian Joseph Jagemann. Die erste metrische </w:t>
      </w:r>
      <w:r w:rsidRPr="00F556CE">
        <w:rPr>
          <w:rFonts w:ascii="Arial Narrow" w:hAnsi="Arial Narrow"/>
          <w:lang w:val="de-DE"/>
        </w:rPr>
        <w:t>Inferno</w:t>
      </w:r>
      <w:r w:rsidRPr="00F556CE">
        <w:rPr>
          <w:rFonts w:ascii="Arial Narrow" w:hAnsi="Arial Narrow"/>
          <w:i/>
          <w:lang w:val="de-DE"/>
        </w:rPr>
        <w:t>-Übersetzung in Deutschland</w:t>
      </w:r>
      <w:r>
        <w:rPr>
          <w:rFonts w:ascii="Arial Narrow" w:hAnsi="Arial Narrow"/>
          <w:lang w:val="de-DE"/>
        </w:rPr>
        <w:t xml:space="preserve">, </w:t>
      </w:r>
      <w:proofErr w:type="spellStart"/>
      <w:r>
        <w:rPr>
          <w:rFonts w:ascii="Arial Narrow" w:hAnsi="Arial Narrow"/>
          <w:lang w:val="de-DE"/>
        </w:rPr>
        <w:t>ed</w:t>
      </w:r>
      <w:proofErr w:type="spellEnd"/>
      <w:r>
        <w:rPr>
          <w:rFonts w:ascii="Arial Narrow" w:hAnsi="Arial Narrow"/>
          <w:lang w:val="de-DE"/>
        </w:rPr>
        <w:t xml:space="preserve">. </w:t>
      </w:r>
      <w:proofErr w:type="spellStart"/>
      <w:r>
        <w:rPr>
          <w:rFonts w:ascii="Arial Narrow" w:hAnsi="Arial Narrow"/>
          <w:lang w:val="de-DE"/>
        </w:rPr>
        <w:t>by</w:t>
      </w:r>
      <w:proofErr w:type="spellEnd"/>
      <w:r w:rsidRPr="00F556CE">
        <w:rPr>
          <w:rFonts w:ascii="Arial Narrow" w:hAnsi="Arial Narrow"/>
          <w:lang w:val="de-DE"/>
        </w:rPr>
        <w:t xml:space="preserve"> Peter Kofler, Bozen 2004, 7-9.</w:t>
      </w:r>
    </w:p>
    <w:p w14:paraId="015B0B13" w14:textId="77777777" w:rsidR="00BE5711" w:rsidRPr="00F556CE" w:rsidRDefault="00BE5711" w:rsidP="00BE5711">
      <w:pPr>
        <w:pStyle w:val="Aaoeeu"/>
        <w:rPr>
          <w:rFonts w:ascii="Arial Narrow" w:hAnsi="Arial Narrow"/>
          <w:lang w:val="de-DE"/>
        </w:rPr>
      </w:pPr>
    </w:p>
    <w:p w14:paraId="1CC49113" w14:textId="77777777" w:rsidR="00BE5711" w:rsidRDefault="00BE5711" w:rsidP="00BE5711">
      <w:pPr>
        <w:pStyle w:val="Aaoeeu"/>
        <w:numPr>
          <w:ilvl w:val="0"/>
          <w:numId w:val="1"/>
        </w:numPr>
        <w:rPr>
          <w:rFonts w:ascii="Arial Narrow" w:hAnsi="Arial Narrow"/>
          <w:lang w:val="de-DE"/>
        </w:rPr>
      </w:pPr>
      <w:r w:rsidRPr="00F556CE">
        <w:rPr>
          <w:rFonts w:ascii="Arial Narrow" w:hAnsi="Arial Narrow"/>
          <w:i/>
          <w:lang w:val="de-DE"/>
        </w:rPr>
        <w:t xml:space="preserve">Jagemann als </w:t>
      </w:r>
      <w:proofErr w:type="spellStart"/>
      <w:r w:rsidRPr="00F556CE">
        <w:rPr>
          <w:rFonts w:ascii="Arial Narrow" w:hAnsi="Arial Narrow"/>
          <w:i/>
          <w:lang w:val="de-DE"/>
        </w:rPr>
        <w:t>Dantist</w:t>
      </w:r>
      <w:proofErr w:type="spellEnd"/>
      <w:r w:rsidRPr="00F556CE">
        <w:rPr>
          <w:rFonts w:ascii="Arial Narrow" w:hAnsi="Arial Narrow"/>
          <w:i/>
          <w:lang w:val="de-DE"/>
        </w:rPr>
        <w:t xml:space="preserve"> und Inferno-Übersetzer</w:t>
      </w:r>
      <w:r w:rsidRPr="00F556CE">
        <w:rPr>
          <w:rFonts w:ascii="Arial Narrow" w:hAnsi="Arial Narrow"/>
          <w:lang w:val="de-DE"/>
        </w:rPr>
        <w:t xml:space="preserve">, in </w:t>
      </w:r>
      <w:r w:rsidRPr="00F556CE">
        <w:rPr>
          <w:rFonts w:ascii="Arial Narrow" w:hAnsi="Arial Narrow"/>
          <w:i/>
          <w:lang w:val="de-DE"/>
        </w:rPr>
        <w:t xml:space="preserve">Die Hölle des Dante Alighieri von Christian Joseph Jagemann. Die erste metrische </w:t>
      </w:r>
      <w:r w:rsidRPr="00F556CE">
        <w:rPr>
          <w:rFonts w:ascii="Arial Narrow" w:hAnsi="Arial Narrow"/>
          <w:lang w:val="de-DE"/>
        </w:rPr>
        <w:t>Inferno</w:t>
      </w:r>
      <w:r w:rsidRPr="00F556CE">
        <w:rPr>
          <w:rFonts w:ascii="Arial Narrow" w:hAnsi="Arial Narrow"/>
          <w:i/>
          <w:lang w:val="de-DE"/>
        </w:rPr>
        <w:t>-Übersetzung in Deutschland</w:t>
      </w:r>
      <w:r w:rsidR="00B41D74">
        <w:rPr>
          <w:rFonts w:ascii="Arial Narrow" w:hAnsi="Arial Narrow"/>
          <w:lang w:val="de-DE"/>
        </w:rPr>
        <w:t xml:space="preserve">, </w:t>
      </w:r>
      <w:proofErr w:type="spellStart"/>
      <w:r w:rsidR="00B41D74">
        <w:rPr>
          <w:rFonts w:ascii="Arial Narrow" w:hAnsi="Arial Narrow"/>
          <w:lang w:val="de-DE"/>
        </w:rPr>
        <w:t>ed</w:t>
      </w:r>
      <w:proofErr w:type="spellEnd"/>
      <w:r w:rsidR="00B41D74">
        <w:rPr>
          <w:rFonts w:ascii="Arial Narrow" w:hAnsi="Arial Narrow"/>
          <w:lang w:val="de-DE"/>
        </w:rPr>
        <w:t xml:space="preserve">. </w:t>
      </w:r>
      <w:proofErr w:type="spellStart"/>
      <w:r w:rsidR="00B41D74">
        <w:rPr>
          <w:rFonts w:ascii="Arial Narrow" w:hAnsi="Arial Narrow"/>
          <w:lang w:val="de-DE"/>
        </w:rPr>
        <w:t>by</w:t>
      </w:r>
      <w:proofErr w:type="spellEnd"/>
      <w:r w:rsidRPr="00F556CE">
        <w:rPr>
          <w:rFonts w:ascii="Arial Narrow" w:hAnsi="Arial Narrow"/>
          <w:lang w:val="de-DE"/>
        </w:rPr>
        <w:t xml:space="preserve"> Peter Kofler, Bozen 2004, 257-302.</w:t>
      </w:r>
    </w:p>
    <w:p w14:paraId="3BFE5015" w14:textId="77777777" w:rsidR="00BE5711" w:rsidRDefault="00BE5711" w:rsidP="00BE5711">
      <w:pPr>
        <w:pStyle w:val="Listenabsatz"/>
        <w:rPr>
          <w:rFonts w:ascii="Arial Narrow" w:hAnsi="Arial Narrow"/>
          <w:lang w:val="de-DE"/>
        </w:rPr>
      </w:pPr>
    </w:p>
    <w:p w14:paraId="2653143A"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Im Lautschatten der Sprache das Schweigen der Schrift. Rhetorisch-kommunikations-theoretische Überlegungen zu „Eine kaiserliche Botschaft“</w:t>
      </w:r>
      <w:r w:rsidR="00467F46">
        <w:rPr>
          <w:rFonts w:ascii="Arial Narrow" w:hAnsi="Arial Narrow"/>
          <w:lang w:val="de-DE"/>
        </w:rPr>
        <w:t>, in Elmar Locher and</w:t>
      </w:r>
      <w:r w:rsidRPr="00F556CE">
        <w:rPr>
          <w:rFonts w:ascii="Arial Narrow" w:hAnsi="Arial Narrow"/>
          <w:lang w:val="de-DE"/>
        </w:rPr>
        <w:t xml:space="preserve"> Isolde Schi</w:t>
      </w:r>
      <w:r w:rsidR="00B41D74">
        <w:rPr>
          <w:rFonts w:ascii="Arial Narrow" w:hAnsi="Arial Narrow"/>
          <w:lang w:val="de-DE"/>
        </w:rPr>
        <w:t>ffermüller (</w:t>
      </w:r>
      <w:proofErr w:type="spellStart"/>
      <w:r w:rsidR="00B41D74">
        <w:rPr>
          <w:rFonts w:ascii="Arial Narrow" w:hAnsi="Arial Narrow"/>
          <w:lang w:val="de-DE"/>
        </w:rPr>
        <w:t>eds</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Franz Kafka. Ein Landarzt. Interpretationen</w:t>
      </w:r>
      <w:r w:rsidRPr="00F556CE">
        <w:rPr>
          <w:rFonts w:ascii="Arial Narrow" w:hAnsi="Arial Narrow"/>
          <w:lang w:val="de-DE"/>
        </w:rPr>
        <w:t xml:space="preserve">, Bozen: </w:t>
      </w:r>
      <w:proofErr w:type="spellStart"/>
      <w:r w:rsidRPr="00F556CE">
        <w:rPr>
          <w:rFonts w:ascii="Arial Narrow" w:hAnsi="Arial Narrow"/>
          <w:lang w:val="de-DE"/>
        </w:rPr>
        <w:t>edition</w:t>
      </w:r>
      <w:proofErr w:type="spellEnd"/>
      <w:r w:rsidRPr="00F556CE">
        <w:rPr>
          <w:rFonts w:ascii="Arial Narrow" w:hAnsi="Arial Narrow"/>
          <w:lang w:val="de-DE"/>
        </w:rPr>
        <w:t xml:space="preserve"> </w:t>
      </w:r>
      <w:proofErr w:type="spellStart"/>
      <w:r w:rsidRPr="00F556CE">
        <w:rPr>
          <w:rFonts w:ascii="Arial Narrow" w:hAnsi="Arial Narrow"/>
          <w:lang w:val="de-DE"/>
        </w:rPr>
        <w:t>sturzflüge</w:t>
      </w:r>
      <w:proofErr w:type="spellEnd"/>
      <w:r w:rsidRPr="00F556CE">
        <w:rPr>
          <w:rFonts w:ascii="Arial Narrow" w:hAnsi="Arial Narrow"/>
          <w:lang w:val="de-DE"/>
        </w:rPr>
        <w:t>, 2004, 153-166.</w:t>
      </w:r>
    </w:p>
    <w:p w14:paraId="5C3BC817" w14:textId="77777777" w:rsidR="00BE5711" w:rsidRPr="00F556CE" w:rsidRDefault="00BE5711" w:rsidP="00BE5711">
      <w:pPr>
        <w:pStyle w:val="Aaoeeu"/>
        <w:rPr>
          <w:rFonts w:ascii="Arial Narrow" w:hAnsi="Arial Narrow"/>
          <w:lang w:val="de-DE"/>
        </w:rPr>
      </w:pPr>
    </w:p>
    <w:p w14:paraId="7C77FE15"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Sprachunterricht im klassischen Weimar</w:t>
      </w:r>
      <w:r w:rsidRPr="00F556CE">
        <w:rPr>
          <w:rFonts w:ascii="Arial Narrow" w:hAnsi="Arial Narrow"/>
          <w:lang w:val="de-DE"/>
        </w:rPr>
        <w:t>, in „</w:t>
      </w:r>
      <w:proofErr w:type="spellStart"/>
      <w:r w:rsidRPr="00F556CE">
        <w:rPr>
          <w:rFonts w:ascii="Arial Narrow" w:hAnsi="Arial Narrow"/>
          <w:lang w:val="de-DE"/>
        </w:rPr>
        <w:t>Quaderni</w:t>
      </w:r>
      <w:proofErr w:type="spellEnd"/>
      <w:r w:rsidRPr="00F556CE">
        <w:rPr>
          <w:rFonts w:ascii="Arial Narrow" w:hAnsi="Arial Narrow"/>
          <w:lang w:val="de-DE"/>
        </w:rPr>
        <w:t xml:space="preserve"> di </w:t>
      </w:r>
      <w:proofErr w:type="spellStart"/>
      <w:r w:rsidRPr="00F556CE">
        <w:rPr>
          <w:rFonts w:ascii="Arial Narrow" w:hAnsi="Arial Narrow"/>
          <w:lang w:val="de-DE"/>
        </w:rPr>
        <w:t>Lingue</w:t>
      </w:r>
      <w:proofErr w:type="spellEnd"/>
      <w:r w:rsidRPr="00F556CE">
        <w:rPr>
          <w:rFonts w:ascii="Arial Narrow" w:hAnsi="Arial Narrow"/>
          <w:lang w:val="de-DE"/>
        </w:rPr>
        <w:t xml:space="preserve"> e </w:t>
      </w:r>
      <w:proofErr w:type="spellStart"/>
      <w:r w:rsidRPr="00F556CE">
        <w:rPr>
          <w:rFonts w:ascii="Arial Narrow" w:hAnsi="Arial Narrow"/>
          <w:lang w:val="de-DE"/>
        </w:rPr>
        <w:t>letterature</w:t>
      </w:r>
      <w:proofErr w:type="spellEnd"/>
      <w:r w:rsidRPr="00F556CE">
        <w:rPr>
          <w:rFonts w:ascii="Arial Narrow" w:hAnsi="Arial Narrow"/>
          <w:lang w:val="de-DE"/>
        </w:rPr>
        <w:t xml:space="preserve">“ 29 (2004), </w:t>
      </w:r>
      <w:proofErr w:type="spellStart"/>
      <w:r w:rsidRPr="00F556CE">
        <w:rPr>
          <w:rFonts w:ascii="Arial Narrow" w:hAnsi="Arial Narrow"/>
          <w:lang w:val="de-DE"/>
        </w:rPr>
        <w:t>pagg</w:t>
      </w:r>
      <w:proofErr w:type="spellEnd"/>
      <w:r w:rsidRPr="00F556CE">
        <w:rPr>
          <w:rFonts w:ascii="Arial Narrow" w:hAnsi="Arial Narrow"/>
          <w:lang w:val="de-DE"/>
        </w:rPr>
        <w:t>. 41-52.</w:t>
      </w:r>
    </w:p>
    <w:p w14:paraId="225B62C4" w14:textId="77777777" w:rsidR="00BE5711" w:rsidRPr="00F556CE" w:rsidRDefault="00BE5711" w:rsidP="00BE5711">
      <w:pPr>
        <w:pStyle w:val="Aaoeeu"/>
        <w:rPr>
          <w:rFonts w:ascii="Arial Narrow" w:hAnsi="Arial Narrow"/>
          <w:lang w:val="de-DE"/>
        </w:rPr>
      </w:pPr>
    </w:p>
    <w:p w14:paraId="26E8CBDA"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Wielands Shakespeare-Übersetzung. Transtextuelle Brechungen von Fremde</w:t>
      </w:r>
      <w:r w:rsidRPr="00F556CE">
        <w:rPr>
          <w:rFonts w:ascii="Arial Narrow" w:hAnsi="Arial Narrow"/>
          <w:lang w:val="de-DE"/>
        </w:rPr>
        <w:t>, in „Wieland-Studien“ 4 (2005), 19-30.</w:t>
      </w:r>
    </w:p>
    <w:p w14:paraId="4BE12B15" w14:textId="77777777" w:rsidR="00BE5711" w:rsidRPr="00F556CE" w:rsidRDefault="00BE5711" w:rsidP="00BE5711">
      <w:pPr>
        <w:pStyle w:val="Aaoeeu"/>
        <w:rPr>
          <w:rFonts w:ascii="Arial Narrow" w:hAnsi="Arial Narrow"/>
          <w:i/>
          <w:lang w:val="de-DE"/>
        </w:rPr>
      </w:pPr>
    </w:p>
    <w:p w14:paraId="183EAA02" w14:textId="77777777" w:rsidR="00BE5711" w:rsidRPr="00F556CE" w:rsidRDefault="00BE5711" w:rsidP="00BE5711">
      <w:pPr>
        <w:pStyle w:val="Aaoeeu"/>
        <w:numPr>
          <w:ilvl w:val="0"/>
          <w:numId w:val="1"/>
        </w:numPr>
        <w:rPr>
          <w:rFonts w:ascii="Arial Narrow" w:hAnsi="Arial Narrow"/>
          <w:i/>
          <w:lang w:val="it-IT"/>
        </w:rPr>
      </w:pPr>
      <w:r w:rsidRPr="00F556CE">
        <w:rPr>
          <w:rFonts w:ascii="Arial Narrow" w:hAnsi="Arial Narrow"/>
          <w:i/>
          <w:lang w:val="it-IT"/>
        </w:rPr>
        <w:t>Walter Benjamin e l’etica della traduzione</w:t>
      </w:r>
      <w:r w:rsidR="00B41D74">
        <w:rPr>
          <w:rFonts w:ascii="Arial Narrow" w:hAnsi="Arial Narrow"/>
          <w:lang w:val="it-IT"/>
        </w:rPr>
        <w:t>, in Roberto Puggioni (ed.</w:t>
      </w:r>
      <w:r w:rsidRPr="00F556CE">
        <w:rPr>
          <w:rFonts w:ascii="Arial Narrow" w:hAnsi="Arial Narrow"/>
          <w:lang w:val="it-IT"/>
        </w:rPr>
        <w:t xml:space="preserve">), </w:t>
      </w:r>
      <w:r w:rsidRPr="00F556CE">
        <w:rPr>
          <w:rFonts w:ascii="Arial Narrow" w:hAnsi="Arial Narrow"/>
          <w:i/>
          <w:lang w:val="it-IT"/>
        </w:rPr>
        <w:t>Teoria e pratica della traduzione letteraria</w:t>
      </w:r>
      <w:r w:rsidRPr="00F556CE">
        <w:rPr>
          <w:rFonts w:ascii="Arial Narrow" w:hAnsi="Arial Narrow"/>
          <w:lang w:val="it-IT"/>
        </w:rPr>
        <w:t xml:space="preserve">, Roma, Bulzoni, 2006, </w:t>
      </w:r>
      <w:r w:rsidR="00B41D74">
        <w:rPr>
          <w:rFonts w:ascii="Arial Narrow" w:hAnsi="Arial Narrow"/>
          <w:lang w:val="it-IT"/>
        </w:rPr>
        <w:t xml:space="preserve">15-27; </w:t>
      </w:r>
      <w:proofErr w:type="spellStart"/>
      <w:r w:rsidR="00B41D74">
        <w:rPr>
          <w:rFonts w:ascii="Arial Narrow" w:hAnsi="Arial Narrow"/>
          <w:lang w:val="it-IT"/>
        </w:rPr>
        <w:t>also</w:t>
      </w:r>
      <w:proofErr w:type="spellEnd"/>
      <w:r w:rsidRPr="00F556CE">
        <w:rPr>
          <w:rFonts w:ascii="Arial Narrow" w:hAnsi="Arial Narrow"/>
          <w:lang w:val="it-IT"/>
        </w:rPr>
        <w:t xml:space="preserve"> in “Testo a Fronte” 36 (2007), 31-46.</w:t>
      </w:r>
    </w:p>
    <w:p w14:paraId="370CDF5A" w14:textId="77777777" w:rsidR="00BE5711" w:rsidRPr="00F556CE" w:rsidRDefault="00BE5711" w:rsidP="00BE5711">
      <w:pPr>
        <w:pStyle w:val="Aaoeeu"/>
        <w:rPr>
          <w:rFonts w:ascii="Arial Narrow" w:hAnsi="Arial Narrow"/>
          <w:i/>
          <w:lang w:val="it-IT"/>
        </w:rPr>
      </w:pPr>
    </w:p>
    <w:p w14:paraId="03E14442"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 xml:space="preserve">Jagemanns italienische Übersetzung von Goethes </w:t>
      </w:r>
      <w:r w:rsidRPr="00F556CE">
        <w:rPr>
          <w:rFonts w:ascii="Arial Narrow" w:hAnsi="Arial Narrow"/>
          <w:lang w:val="de-DE"/>
        </w:rPr>
        <w:t>Herrmann und Dorothea</w:t>
      </w:r>
      <w:r w:rsidRPr="00F556CE">
        <w:rPr>
          <w:rFonts w:ascii="Arial Narrow" w:hAnsi="Arial Narrow"/>
          <w:i/>
          <w:lang w:val="de-DE"/>
        </w:rPr>
        <w:t>: zur Semiotik rhythmischer Interferenzen</w:t>
      </w:r>
      <w:r w:rsidRPr="00F556CE">
        <w:rPr>
          <w:rFonts w:ascii="Arial Narrow" w:hAnsi="Arial Narrow"/>
          <w:lang w:val="de-DE"/>
        </w:rPr>
        <w:t>, in Jörn Al</w:t>
      </w:r>
      <w:r w:rsidR="00467F46">
        <w:rPr>
          <w:rFonts w:ascii="Arial Narrow" w:hAnsi="Arial Narrow"/>
          <w:lang w:val="de-DE"/>
        </w:rPr>
        <w:t>brecht and</w:t>
      </w:r>
      <w:r w:rsidR="00B41D74">
        <w:rPr>
          <w:rFonts w:ascii="Arial Narrow" w:hAnsi="Arial Narrow"/>
          <w:lang w:val="de-DE"/>
        </w:rPr>
        <w:t xml:space="preserve"> Peter Kofler (</w:t>
      </w:r>
      <w:proofErr w:type="spellStart"/>
      <w:r w:rsidR="00B41D74">
        <w:rPr>
          <w:rFonts w:ascii="Arial Narrow" w:hAnsi="Arial Narrow"/>
          <w:lang w:val="de-DE"/>
        </w:rPr>
        <w:t>eds</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Die Italianistik in der Weimarer Klassik. Das Leben und Werk von Christian Joseph Jagemann (1735-1804)</w:t>
      </w:r>
      <w:r w:rsidRPr="00F556CE">
        <w:rPr>
          <w:rFonts w:ascii="Arial Narrow" w:hAnsi="Arial Narrow"/>
          <w:lang w:val="de-DE"/>
        </w:rPr>
        <w:t>, Tübingen, Narr, 2006, 205-226.</w:t>
      </w:r>
    </w:p>
    <w:p w14:paraId="7404532B" w14:textId="77777777" w:rsidR="00BE5711" w:rsidRPr="00F556CE" w:rsidRDefault="00BE5711" w:rsidP="00BE5711">
      <w:pPr>
        <w:pStyle w:val="Aaoeeu"/>
        <w:rPr>
          <w:rFonts w:ascii="Arial Narrow" w:hAnsi="Arial Narrow"/>
          <w:i/>
          <w:lang w:val="de-DE"/>
        </w:rPr>
      </w:pPr>
    </w:p>
    <w:p w14:paraId="64F7857D" w14:textId="77777777" w:rsidR="00BE5711" w:rsidRPr="00F556CE" w:rsidRDefault="00BE5711" w:rsidP="00BE5711">
      <w:pPr>
        <w:pStyle w:val="Aaoeeu"/>
        <w:numPr>
          <w:ilvl w:val="0"/>
          <w:numId w:val="1"/>
        </w:numPr>
        <w:rPr>
          <w:rFonts w:ascii="Arial Narrow" w:hAnsi="Arial Narrow"/>
          <w:i/>
          <w:lang w:val="en-GB"/>
        </w:rPr>
      </w:pPr>
      <w:r w:rsidRPr="00F556CE">
        <w:rPr>
          <w:rFonts w:ascii="Arial Narrow" w:hAnsi="Arial Narrow"/>
          <w:i/>
          <w:lang w:val="it-IT"/>
        </w:rPr>
        <w:t>Come tradurre: metafora e traduzione nella Germania classico-romantica</w:t>
      </w:r>
      <w:r w:rsidRPr="00F556CE">
        <w:rPr>
          <w:rFonts w:ascii="Arial Narrow" w:hAnsi="Arial Narrow"/>
          <w:lang w:val="it-IT"/>
        </w:rPr>
        <w:t xml:space="preserve">, in “Nuovi Quaderni del CRIER. </w:t>
      </w:r>
      <w:r w:rsidRPr="00F556CE">
        <w:rPr>
          <w:rFonts w:ascii="Arial Narrow" w:hAnsi="Arial Narrow"/>
          <w:lang w:val="en-GB"/>
        </w:rPr>
        <w:t xml:space="preserve">La </w:t>
      </w:r>
      <w:proofErr w:type="spellStart"/>
      <w:r w:rsidRPr="00F556CE">
        <w:rPr>
          <w:rFonts w:ascii="Arial Narrow" w:hAnsi="Arial Narrow"/>
          <w:lang w:val="en-GB"/>
        </w:rPr>
        <w:t>traduzione</w:t>
      </w:r>
      <w:proofErr w:type="spellEnd"/>
      <w:r w:rsidRPr="00F556CE">
        <w:rPr>
          <w:rFonts w:ascii="Arial Narrow" w:hAnsi="Arial Narrow"/>
          <w:lang w:val="en-GB"/>
        </w:rPr>
        <w:t xml:space="preserve"> </w:t>
      </w:r>
      <w:proofErr w:type="spellStart"/>
      <w:r w:rsidRPr="00F556CE">
        <w:rPr>
          <w:rFonts w:ascii="Arial Narrow" w:hAnsi="Arial Narrow"/>
          <w:lang w:val="en-GB"/>
        </w:rPr>
        <w:t>romantica</w:t>
      </w:r>
      <w:proofErr w:type="spellEnd"/>
      <w:r w:rsidRPr="00F556CE">
        <w:rPr>
          <w:rFonts w:ascii="Arial Narrow" w:hAnsi="Arial Narrow"/>
          <w:lang w:val="en-GB"/>
        </w:rPr>
        <w:t>” 2, 2005, 23-38.</w:t>
      </w:r>
    </w:p>
    <w:p w14:paraId="06C909C5" w14:textId="77777777" w:rsidR="00BE5711" w:rsidRPr="00F556CE" w:rsidRDefault="00BE5711" w:rsidP="00BE5711">
      <w:pPr>
        <w:pStyle w:val="Aaoeeu"/>
        <w:rPr>
          <w:rFonts w:ascii="Arial Narrow" w:hAnsi="Arial Narrow"/>
          <w:i/>
          <w:lang w:val="en-GB"/>
        </w:rPr>
      </w:pPr>
    </w:p>
    <w:p w14:paraId="6988799F" w14:textId="77777777" w:rsidR="00BE5711" w:rsidRPr="00F556CE" w:rsidRDefault="00BE5711" w:rsidP="00BE5711">
      <w:pPr>
        <w:pStyle w:val="Aaoeeu"/>
        <w:numPr>
          <w:ilvl w:val="0"/>
          <w:numId w:val="1"/>
        </w:numPr>
        <w:rPr>
          <w:rFonts w:ascii="Arial Narrow" w:hAnsi="Arial Narrow"/>
          <w:i/>
          <w:lang w:val="it-IT"/>
        </w:rPr>
      </w:pPr>
      <w:r w:rsidRPr="00F556CE">
        <w:rPr>
          <w:rFonts w:ascii="Arial Narrow" w:hAnsi="Arial Narrow"/>
          <w:i/>
          <w:lang w:val="it-IT"/>
        </w:rPr>
        <w:t>La sostituzione negata: metafora e traduzione nel romanticismo tedesco</w:t>
      </w:r>
      <w:r w:rsidRPr="00F556CE">
        <w:rPr>
          <w:rFonts w:ascii="Arial Narrow" w:hAnsi="Arial Narrow"/>
          <w:lang w:val="it-IT"/>
        </w:rPr>
        <w:t>, in</w:t>
      </w:r>
      <w:r w:rsidR="00B41D74">
        <w:rPr>
          <w:rFonts w:ascii="Arial Narrow" w:hAnsi="Arial Narrow"/>
          <w:lang w:val="it-IT"/>
        </w:rPr>
        <w:t xml:space="preserve"> Maria Grazia Profeti (ed.</w:t>
      </w:r>
      <w:r w:rsidRPr="00F556CE">
        <w:rPr>
          <w:rFonts w:ascii="Arial Narrow" w:hAnsi="Arial Narrow"/>
          <w:lang w:val="it-IT"/>
        </w:rPr>
        <w:t xml:space="preserve">), </w:t>
      </w:r>
      <w:r w:rsidRPr="00F556CE">
        <w:rPr>
          <w:rFonts w:ascii="Arial Narrow" w:hAnsi="Arial Narrow"/>
          <w:i/>
          <w:lang w:val="it-IT"/>
        </w:rPr>
        <w:t>Il viaggio della traduzione. Atti del convegno Firenze, 13-16 giugno 2006</w:t>
      </w:r>
      <w:r w:rsidRPr="00F556CE">
        <w:rPr>
          <w:rFonts w:ascii="Arial Narrow" w:hAnsi="Arial Narrow"/>
          <w:lang w:val="it-IT"/>
        </w:rPr>
        <w:t xml:space="preserve">, Firenze, Firenze University Press, 2007, </w:t>
      </w:r>
      <w:r w:rsidR="00B41D74">
        <w:rPr>
          <w:rFonts w:ascii="Arial Narrow" w:hAnsi="Arial Narrow"/>
          <w:lang w:val="it-IT"/>
        </w:rPr>
        <w:t xml:space="preserve">3-13; </w:t>
      </w:r>
      <w:proofErr w:type="spellStart"/>
      <w:r w:rsidR="00B41D74">
        <w:rPr>
          <w:rFonts w:ascii="Arial Narrow" w:hAnsi="Arial Narrow"/>
          <w:lang w:val="it-IT"/>
        </w:rPr>
        <w:t>also</w:t>
      </w:r>
      <w:proofErr w:type="spellEnd"/>
      <w:r w:rsidRPr="00F556CE">
        <w:rPr>
          <w:rFonts w:ascii="Arial Narrow" w:hAnsi="Arial Narrow"/>
          <w:lang w:val="it-IT"/>
        </w:rPr>
        <w:t xml:space="preserve"> in “Testo a Fronte” 37 (2007), 5-22.</w:t>
      </w:r>
    </w:p>
    <w:p w14:paraId="33AEA54D" w14:textId="77777777" w:rsidR="00BE5711" w:rsidRPr="00F556CE" w:rsidRDefault="00BE5711" w:rsidP="00BE5711">
      <w:pPr>
        <w:pStyle w:val="Aaoeeu"/>
        <w:rPr>
          <w:rFonts w:ascii="Arial Narrow" w:hAnsi="Arial Narrow"/>
          <w:i/>
          <w:lang w:val="it-IT"/>
        </w:rPr>
      </w:pPr>
    </w:p>
    <w:p w14:paraId="4E083AF6" w14:textId="77777777" w:rsidR="00BE5711" w:rsidRPr="00F556CE" w:rsidRDefault="00BE5711" w:rsidP="00BE5711">
      <w:pPr>
        <w:pStyle w:val="Aaoeeu"/>
        <w:numPr>
          <w:ilvl w:val="0"/>
          <w:numId w:val="1"/>
        </w:numPr>
        <w:rPr>
          <w:rFonts w:ascii="Arial Narrow" w:hAnsi="Arial Narrow"/>
          <w:i/>
          <w:lang w:val="de-DE"/>
        </w:rPr>
      </w:pPr>
      <w:r w:rsidRPr="00A974F5">
        <w:rPr>
          <w:rFonts w:ascii="Arial Narrow" w:hAnsi="Arial Narrow"/>
          <w:i/>
          <w:lang w:val="de-DE"/>
        </w:rPr>
        <w:t xml:space="preserve">Übersetzung und Modellbildung: Klassizistische und antiklassizistische Paradigmen für die Entwicklung </w:t>
      </w:r>
      <w:r w:rsidRPr="00F556CE">
        <w:rPr>
          <w:rFonts w:ascii="Arial Narrow" w:hAnsi="Arial Narrow"/>
          <w:i/>
          <w:lang w:val="de-DE"/>
        </w:rPr>
        <w:t>der deutschen Literatur im 18. Jh.</w:t>
      </w:r>
      <w:r w:rsidRPr="00F556CE">
        <w:rPr>
          <w:rFonts w:ascii="Arial Narrow" w:hAnsi="Arial Narrow"/>
          <w:lang w:val="de-DE"/>
        </w:rPr>
        <w:t xml:space="preserve">, </w:t>
      </w:r>
      <w:r w:rsidR="00B41D74">
        <w:rPr>
          <w:rFonts w:ascii="Arial Narrow" w:hAnsi="Arial Narrow"/>
          <w:lang w:val="de-DE"/>
        </w:rPr>
        <w:t xml:space="preserve">in Harald Kittel </w:t>
      </w:r>
      <w:proofErr w:type="spellStart"/>
      <w:r w:rsidR="00B41D74">
        <w:rPr>
          <w:rFonts w:ascii="Arial Narrow" w:hAnsi="Arial Narrow"/>
          <w:lang w:val="de-DE"/>
        </w:rPr>
        <w:t>e.a</w:t>
      </w:r>
      <w:proofErr w:type="spellEnd"/>
      <w:r w:rsidR="00B41D74">
        <w:rPr>
          <w:rFonts w:ascii="Arial Narrow" w:hAnsi="Arial Narrow"/>
          <w:lang w:val="de-DE"/>
        </w:rPr>
        <w:t>. (</w:t>
      </w:r>
      <w:proofErr w:type="spellStart"/>
      <w:r w:rsidR="00B41D74">
        <w:rPr>
          <w:rFonts w:ascii="Arial Narrow" w:hAnsi="Arial Narrow"/>
          <w:lang w:val="de-DE"/>
        </w:rPr>
        <w:t>ed</w:t>
      </w:r>
      <w:r w:rsidR="00467F46">
        <w:rPr>
          <w:rFonts w:ascii="Arial Narrow" w:hAnsi="Arial Narrow"/>
          <w:lang w:val="de-DE"/>
        </w:rPr>
        <w:t>s</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Übersetzung. Ein internationales Handbuch zur Übersetzungsforschung</w:t>
      </w:r>
      <w:r w:rsidRPr="00F556CE">
        <w:rPr>
          <w:rFonts w:ascii="Arial Narrow" w:hAnsi="Arial Narrow"/>
          <w:lang w:val="de-DE"/>
        </w:rPr>
        <w:t>, Vol. 2, Berlin, New York, Walter de Gruyter, 2007, 1723-1737.</w:t>
      </w:r>
    </w:p>
    <w:p w14:paraId="2CCACDDA" w14:textId="77777777" w:rsidR="00BE5711" w:rsidRPr="00F556CE" w:rsidRDefault="00BE5711" w:rsidP="00BE5711">
      <w:pPr>
        <w:pStyle w:val="Aaoeeu"/>
        <w:rPr>
          <w:rFonts w:ascii="Arial Narrow" w:hAnsi="Arial Narrow"/>
          <w:i/>
          <w:lang w:val="de-DE"/>
        </w:rPr>
      </w:pPr>
    </w:p>
    <w:p w14:paraId="7B47FFE7"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Neuanfänge deutscher Übersetzungskultur in Klassik und Romantik</w:t>
      </w:r>
      <w:r w:rsidRPr="00F556CE">
        <w:rPr>
          <w:rFonts w:ascii="Arial Narrow" w:hAnsi="Arial Narrow"/>
          <w:lang w:val="de-DE"/>
        </w:rPr>
        <w:t xml:space="preserve">, </w:t>
      </w:r>
      <w:r w:rsidR="00B41D74">
        <w:rPr>
          <w:rFonts w:ascii="Arial Narrow" w:hAnsi="Arial Narrow"/>
          <w:lang w:val="de-DE"/>
        </w:rPr>
        <w:t xml:space="preserve">in Harald Kittel </w:t>
      </w:r>
      <w:proofErr w:type="spellStart"/>
      <w:r w:rsidR="00B41D74">
        <w:rPr>
          <w:rFonts w:ascii="Arial Narrow" w:hAnsi="Arial Narrow"/>
          <w:lang w:val="de-DE"/>
        </w:rPr>
        <w:t>e.a</w:t>
      </w:r>
      <w:proofErr w:type="spellEnd"/>
      <w:r w:rsidR="00B41D74">
        <w:rPr>
          <w:rFonts w:ascii="Arial Narrow" w:hAnsi="Arial Narrow"/>
          <w:lang w:val="de-DE"/>
        </w:rPr>
        <w:t>. (</w:t>
      </w:r>
      <w:proofErr w:type="spellStart"/>
      <w:r w:rsidR="00B41D74">
        <w:rPr>
          <w:rFonts w:ascii="Arial Narrow" w:hAnsi="Arial Narrow"/>
          <w:lang w:val="de-DE"/>
        </w:rPr>
        <w:t>ed</w:t>
      </w:r>
      <w:r w:rsidR="00467F46">
        <w:rPr>
          <w:rFonts w:ascii="Arial Narrow" w:hAnsi="Arial Narrow"/>
          <w:lang w:val="de-DE"/>
        </w:rPr>
        <w:t>s</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Übersetzung. Ein internationales Handbuch zur Übersetzungsforschung</w:t>
      </w:r>
      <w:r w:rsidRPr="00F556CE">
        <w:rPr>
          <w:rFonts w:ascii="Arial Narrow" w:hAnsi="Arial Narrow"/>
          <w:lang w:val="de-DE"/>
        </w:rPr>
        <w:t>, Vol. 2, Berlin, New York, Walter de Gruyter, 2007, 1738-1752.</w:t>
      </w:r>
    </w:p>
    <w:p w14:paraId="14314DB6" w14:textId="77777777" w:rsidR="00BE5711" w:rsidRPr="00F556CE" w:rsidRDefault="00BE5711" w:rsidP="00BE5711">
      <w:pPr>
        <w:pStyle w:val="Aaoeeu"/>
        <w:rPr>
          <w:rFonts w:ascii="Arial Narrow" w:hAnsi="Arial Narrow"/>
          <w:i/>
          <w:lang w:val="de-DE"/>
        </w:rPr>
      </w:pPr>
    </w:p>
    <w:p w14:paraId="427EFE48"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Übersetzen im deutschen Erziehungswesen im 18. und 19. Jahrhundert</w:t>
      </w:r>
      <w:r w:rsidRPr="00F556CE">
        <w:rPr>
          <w:rFonts w:ascii="Arial Narrow" w:hAnsi="Arial Narrow"/>
          <w:lang w:val="de-DE"/>
        </w:rPr>
        <w:t xml:space="preserve">, </w:t>
      </w:r>
      <w:r w:rsidR="00B41D74">
        <w:rPr>
          <w:rFonts w:ascii="Arial Narrow" w:hAnsi="Arial Narrow"/>
          <w:lang w:val="de-DE"/>
        </w:rPr>
        <w:t xml:space="preserve">in Harald Kittel </w:t>
      </w:r>
      <w:proofErr w:type="spellStart"/>
      <w:r w:rsidR="00B41D74">
        <w:rPr>
          <w:rFonts w:ascii="Arial Narrow" w:hAnsi="Arial Narrow"/>
          <w:lang w:val="de-DE"/>
        </w:rPr>
        <w:t>e.a</w:t>
      </w:r>
      <w:proofErr w:type="spellEnd"/>
      <w:r w:rsidR="00B41D74">
        <w:rPr>
          <w:rFonts w:ascii="Arial Narrow" w:hAnsi="Arial Narrow"/>
          <w:lang w:val="de-DE"/>
        </w:rPr>
        <w:t>. (</w:t>
      </w:r>
      <w:proofErr w:type="spellStart"/>
      <w:r w:rsidR="00B41D74">
        <w:rPr>
          <w:rFonts w:ascii="Arial Narrow" w:hAnsi="Arial Narrow"/>
          <w:lang w:val="de-DE"/>
        </w:rPr>
        <w:t>ed</w:t>
      </w:r>
      <w:r w:rsidR="00467F46">
        <w:rPr>
          <w:rFonts w:ascii="Arial Narrow" w:hAnsi="Arial Narrow"/>
          <w:lang w:val="de-DE"/>
        </w:rPr>
        <w:t>s</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Übersetzung. Ein internationales Handbuch zur Übersetzungsforschung</w:t>
      </w:r>
      <w:r w:rsidRPr="00F556CE">
        <w:rPr>
          <w:rFonts w:ascii="Arial Narrow" w:hAnsi="Arial Narrow"/>
          <w:lang w:val="de-DE"/>
        </w:rPr>
        <w:t>, Vol. 2, Berlin, New York, Walter de Gruyter, 2007, 1758-1761.</w:t>
      </w:r>
    </w:p>
    <w:p w14:paraId="1CEDEEB8" w14:textId="77777777" w:rsidR="00BE5711" w:rsidRPr="00F556CE" w:rsidRDefault="00BE5711" w:rsidP="00BE5711">
      <w:pPr>
        <w:pStyle w:val="Aaoeeu"/>
        <w:rPr>
          <w:rFonts w:ascii="Arial Narrow" w:hAnsi="Arial Narrow"/>
          <w:i/>
          <w:lang w:val="de-DE"/>
        </w:rPr>
      </w:pPr>
    </w:p>
    <w:p w14:paraId="6EEBC529" w14:textId="77777777" w:rsidR="00BE5711" w:rsidRPr="00BE5711" w:rsidRDefault="00BE5711" w:rsidP="00BE5711">
      <w:pPr>
        <w:pStyle w:val="Aaoeeu"/>
        <w:numPr>
          <w:ilvl w:val="0"/>
          <w:numId w:val="1"/>
        </w:numPr>
        <w:rPr>
          <w:rFonts w:ascii="Arial Narrow" w:hAnsi="Arial Narrow"/>
          <w:i/>
          <w:lang w:val="de-DE"/>
        </w:rPr>
      </w:pPr>
      <w:r w:rsidRPr="00F556CE">
        <w:rPr>
          <w:rFonts w:ascii="Arial Narrow" w:hAnsi="Arial Narrow"/>
          <w:i/>
          <w:lang w:val="de-DE"/>
        </w:rPr>
        <w:t>Intermediales Erzählen bei Bloch: Die Spuren der Medien und Künste</w:t>
      </w:r>
      <w:r w:rsidR="00B41D74">
        <w:rPr>
          <w:rFonts w:ascii="Arial Narrow" w:hAnsi="Arial Narrow"/>
          <w:lang w:val="de-DE"/>
        </w:rPr>
        <w:t>, in Elmar Locher (</w:t>
      </w:r>
      <w:proofErr w:type="spellStart"/>
      <w:r w:rsidR="00B41D74">
        <w:rPr>
          <w:rFonts w:ascii="Arial Narrow" w:hAnsi="Arial Narrow"/>
          <w:lang w:val="de-DE"/>
        </w:rPr>
        <w:t>ed</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Ernst Bloch. Spuren. Lektüren</w:t>
      </w:r>
      <w:r w:rsidRPr="00F556CE">
        <w:rPr>
          <w:rFonts w:ascii="Arial Narrow" w:hAnsi="Arial Narrow"/>
          <w:lang w:val="de-DE"/>
        </w:rPr>
        <w:t xml:space="preserve">, Bozen, </w:t>
      </w:r>
      <w:proofErr w:type="spellStart"/>
      <w:r w:rsidRPr="00F556CE">
        <w:rPr>
          <w:rFonts w:ascii="Arial Narrow" w:hAnsi="Arial Narrow"/>
          <w:lang w:val="de-DE"/>
        </w:rPr>
        <w:t>edition</w:t>
      </w:r>
      <w:proofErr w:type="spellEnd"/>
      <w:r w:rsidRPr="00F556CE">
        <w:rPr>
          <w:rFonts w:ascii="Arial Narrow" w:hAnsi="Arial Narrow"/>
          <w:lang w:val="de-DE"/>
        </w:rPr>
        <w:t xml:space="preserve"> </w:t>
      </w:r>
      <w:proofErr w:type="spellStart"/>
      <w:r w:rsidRPr="00F556CE">
        <w:rPr>
          <w:rFonts w:ascii="Arial Narrow" w:hAnsi="Arial Narrow"/>
          <w:lang w:val="de-DE"/>
        </w:rPr>
        <w:t>sturzflüge</w:t>
      </w:r>
      <w:proofErr w:type="spellEnd"/>
      <w:r w:rsidRPr="00F556CE">
        <w:rPr>
          <w:rFonts w:ascii="Arial Narrow" w:hAnsi="Arial Narrow"/>
          <w:lang w:val="de-DE"/>
        </w:rPr>
        <w:t>, 2008, 243-261.</w:t>
      </w:r>
    </w:p>
    <w:p w14:paraId="65F79833" w14:textId="77777777" w:rsidR="00BE5711" w:rsidRDefault="00BE5711" w:rsidP="00BE5711">
      <w:pPr>
        <w:pStyle w:val="Listenabsatz"/>
        <w:rPr>
          <w:rFonts w:ascii="Arial Narrow" w:hAnsi="Arial Narrow"/>
          <w:i/>
          <w:lang w:val="de-DE"/>
        </w:rPr>
      </w:pPr>
    </w:p>
    <w:p w14:paraId="6696C25A"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lastRenderedPageBreak/>
        <w:t>Sophrosyne und Ekstase. Wilhelm Heinses Beschreibungskunst im Licht Aby Warburgs</w:t>
      </w:r>
      <w:r w:rsidRPr="00F556CE">
        <w:rPr>
          <w:rFonts w:ascii="Arial Narrow" w:hAnsi="Arial Narrow"/>
          <w:lang w:val="de-DE"/>
        </w:rPr>
        <w:t>, in Jean-Marie Valentin</w:t>
      </w:r>
      <w:r w:rsidR="00B41D74">
        <w:rPr>
          <w:rFonts w:ascii="Arial Narrow" w:hAnsi="Arial Narrow"/>
          <w:lang w:val="de-DE"/>
        </w:rPr>
        <w:t xml:space="preserve"> (</w:t>
      </w:r>
      <w:proofErr w:type="spellStart"/>
      <w:r w:rsidR="00B41D74">
        <w:rPr>
          <w:rFonts w:ascii="Arial Narrow" w:hAnsi="Arial Narrow"/>
          <w:lang w:val="de-DE"/>
        </w:rPr>
        <w:t>ed</w:t>
      </w:r>
      <w:proofErr w:type="spellEnd"/>
      <w:r w:rsid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Akten des XI. Internationalen Germanistenkongresses Paris 2005 „Germanistik im Konflikt der Kulturen“</w:t>
      </w:r>
      <w:r w:rsidRPr="00F556CE">
        <w:rPr>
          <w:rFonts w:ascii="Arial Narrow" w:hAnsi="Arial Narrow"/>
          <w:lang w:val="de-DE"/>
        </w:rPr>
        <w:t>, Bern, Peter Lang, 2008, 63-69.</w:t>
      </w:r>
    </w:p>
    <w:p w14:paraId="40AAF121" w14:textId="77777777" w:rsidR="00BE5711" w:rsidRPr="00F556CE" w:rsidRDefault="00BE5711" w:rsidP="00BE5711">
      <w:pPr>
        <w:pStyle w:val="Aaoeeu"/>
        <w:rPr>
          <w:rFonts w:ascii="Arial Narrow" w:hAnsi="Arial Narrow"/>
          <w:i/>
          <w:lang w:val="de-DE"/>
        </w:rPr>
      </w:pPr>
    </w:p>
    <w:p w14:paraId="78F1512E"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Italienischlernen im 18. Jahrhundert. Rolle und Funktionen des Übersetzens in den in der Herzogin Anna Amalia Bibliothek vorhandenen italienischen Sprachlehren des 18. Jahrhundert</w:t>
      </w:r>
      <w:r w:rsidRPr="00F556CE">
        <w:rPr>
          <w:rFonts w:ascii="Arial Narrow" w:hAnsi="Arial Narrow"/>
          <w:lang w:val="de-DE"/>
        </w:rPr>
        <w:t>, in „Animo Italo-Tedesco“ 5/6 (2008), 63-76.</w:t>
      </w:r>
    </w:p>
    <w:p w14:paraId="5CC45BE1" w14:textId="77777777" w:rsidR="00BE5711" w:rsidRPr="00F556CE" w:rsidRDefault="00BE5711" w:rsidP="00BE5711">
      <w:pPr>
        <w:pStyle w:val="Aaoeeu"/>
        <w:rPr>
          <w:rFonts w:ascii="Arial Narrow" w:hAnsi="Arial Narrow"/>
          <w:i/>
          <w:lang w:val="de-DE"/>
        </w:rPr>
      </w:pPr>
    </w:p>
    <w:p w14:paraId="74059E7A" w14:textId="77777777" w:rsidR="00BE5711" w:rsidRPr="00F556CE" w:rsidRDefault="00BE5711" w:rsidP="00BE5711">
      <w:pPr>
        <w:pStyle w:val="Aaoeeu"/>
        <w:numPr>
          <w:ilvl w:val="0"/>
          <w:numId w:val="1"/>
        </w:numPr>
        <w:rPr>
          <w:rFonts w:ascii="Arial Narrow" w:hAnsi="Arial Narrow"/>
          <w:i/>
          <w:lang w:val="de-DE"/>
        </w:rPr>
      </w:pPr>
      <w:r w:rsidRPr="00F556CE">
        <w:rPr>
          <w:rFonts w:ascii="Arial Narrow" w:hAnsi="Arial Narrow"/>
          <w:i/>
          <w:lang w:val="de-DE"/>
        </w:rPr>
        <w:t>Italienische Literatur</w:t>
      </w:r>
      <w:r w:rsidRPr="00F556CE">
        <w:rPr>
          <w:rFonts w:ascii="Arial Narrow" w:hAnsi="Arial Narrow"/>
          <w:lang w:val="de-DE"/>
        </w:rPr>
        <w:t xml:space="preserve">, in Jutta Heinz (a </w:t>
      </w:r>
      <w:proofErr w:type="spellStart"/>
      <w:r w:rsidRPr="00F556CE">
        <w:rPr>
          <w:rFonts w:ascii="Arial Narrow" w:hAnsi="Arial Narrow"/>
          <w:lang w:val="de-DE"/>
        </w:rPr>
        <w:t>cura</w:t>
      </w:r>
      <w:proofErr w:type="spellEnd"/>
      <w:r w:rsidRPr="00F556CE">
        <w:rPr>
          <w:rFonts w:ascii="Arial Narrow" w:hAnsi="Arial Narrow"/>
          <w:lang w:val="de-DE"/>
        </w:rPr>
        <w:t xml:space="preserve"> di), </w:t>
      </w:r>
      <w:r w:rsidRPr="00F556CE">
        <w:rPr>
          <w:rFonts w:ascii="Arial Narrow" w:hAnsi="Arial Narrow"/>
          <w:i/>
          <w:lang w:val="de-DE"/>
        </w:rPr>
        <w:t>Wieland-Handbuch. Leben – Werk – Wirkung</w:t>
      </w:r>
      <w:r w:rsidRPr="00F556CE">
        <w:rPr>
          <w:rFonts w:ascii="Arial Narrow" w:hAnsi="Arial Narrow"/>
          <w:lang w:val="de-DE"/>
        </w:rPr>
        <w:t xml:space="preserve">, Stuttgart, Weimar, Metzler, 2008, </w:t>
      </w:r>
      <w:proofErr w:type="spellStart"/>
      <w:r w:rsidRPr="00F556CE">
        <w:rPr>
          <w:rFonts w:ascii="Arial Narrow" w:hAnsi="Arial Narrow"/>
          <w:lang w:val="de-DE"/>
        </w:rPr>
        <w:t>pagg</w:t>
      </w:r>
      <w:proofErr w:type="spellEnd"/>
      <w:r w:rsidRPr="00F556CE">
        <w:rPr>
          <w:rFonts w:ascii="Arial Narrow" w:hAnsi="Arial Narrow"/>
          <w:lang w:val="de-DE"/>
        </w:rPr>
        <w:t>. 123-127.</w:t>
      </w:r>
    </w:p>
    <w:p w14:paraId="169DA310" w14:textId="77777777" w:rsidR="00BE5711" w:rsidRPr="00F556CE" w:rsidRDefault="00BE5711" w:rsidP="00BE5711">
      <w:pPr>
        <w:pStyle w:val="Aaoeeu"/>
        <w:rPr>
          <w:rFonts w:ascii="Arial Narrow" w:hAnsi="Arial Narrow"/>
          <w:i/>
          <w:lang w:val="de-DE"/>
        </w:rPr>
      </w:pPr>
    </w:p>
    <w:p w14:paraId="3885504A" w14:textId="77777777" w:rsidR="00BE5711" w:rsidRPr="00F556CE" w:rsidRDefault="00BE5711" w:rsidP="00BE5711">
      <w:pPr>
        <w:pStyle w:val="Aaoeeu"/>
        <w:numPr>
          <w:ilvl w:val="0"/>
          <w:numId w:val="1"/>
        </w:numPr>
        <w:rPr>
          <w:rFonts w:ascii="Arial Narrow" w:hAnsi="Arial Narrow"/>
          <w:i/>
          <w:lang w:val="de-DE"/>
        </w:rPr>
      </w:pPr>
      <w:r w:rsidRPr="00B41D74">
        <w:rPr>
          <w:rFonts w:ascii="Arial Narrow" w:hAnsi="Arial Narrow"/>
          <w:i/>
          <w:lang w:val="de-DE"/>
        </w:rPr>
        <w:t>Shakespeare</w:t>
      </w:r>
      <w:r w:rsidR="00B41D74" w:rsidRPr="00B41D74">
        <w:rPr>
          <w:rFonts w:ascii="Arial Narrow" w:hAnsi="Arial Narrow"/>
          <w:lang w:val="de-DE"/>
        </w:rPr>
        <w:t>, in Jutta Heinz (</w:t>
      </w:r>
      <w:proofErr w:type="spellStart"/>
      <w:r w:rsidR="00B41D74" w:rsidRPr="00B41D74">
        <w:rPr>
          <w:rFonts w:ascii="Arial Narrow" w:hAnsi="Arial Narrow"/>
          <w:lang w:val="de-DE"/>
        </w:rPr>
        <w:t>ed</w:t>
      </w:r>
      <w:proofErr w:type="spellEnd"/>
      <w:r w:rsidR="00B41D74" w:rsidRPr="00B41D74">
        <w:rPr>
          <w:rFonts w:ascii="Arial Narrow" w:hAnsi="Arial Narrow"/>
          <w:lang w:val="de-DE"/>
        </w:rPr>
        <w:t>.</w:t>
      </w:r>
      <w:r w:rsidRPr="00B41D74">
        <w:rPr>
          <w:rFonts w:ascii="Arial Narrow" w:hAnsi="Arial Narrow"/>
          <w:lang w:val="de-DE"/>
        </w:rPr>
        <w:t xml:space="preserve">), </w:t>
      </w:r>
      <w:r w:rsidRPr="00B41D74">
        <w:rPr>
          <w:rFonts w:ascii="Arial Narrow" w:hAnsi="Arial Narrow"/>
          <w:i/>
          <w:lang w:val="de-DE"/>
        </w:rPr>
        <w:t xml:space="preserve">Wieland-Handbuch. </w:t>
      </w:r>
      <w:r w:rsidRPr="00F556CE">
        <w:rPr>
          <w:rFonts w:ascii="Arial Narrow" w:hAnsi="Arial Narrow"/>
          <w:i/>
          <w:lang w:val="de-DE"/>
        </w:rPr>
        <w:t>Leben – Werk – Wirkung</w:t>
      </w:r>
      <w:r w:rsidRPr="00F556CE">
        <w:rPr>
          <w:rFonts w:ascii="Arial Narrow" w:hAnsi="Arial Narrow"/>
          <w:lang w:val="de-DE"/>
        </w:rPr>
        <w:t>, Stuttgart, Weimar, Metzler, 2008, 394-403.</w:t>
      </w:r>
    </w:p>
    <w:p w14:paraId="6D65F88D" w14:textId="77777777" w:rsidR="00BE5711" w:rsidRPr="00F556CE" w:rsidRDefault="00BE5711" w:rsidP="00BE5711">
      <w:pPr>
        <w:pStyle w:val="Aaoeeu"/>
        <w:rPr>
          <w:rFonts w:ascii="Arial Narrow" w:hAnsi="Arial Narrow"/>
          <w:i/>
          <w:lang w:val="de-DE"/>
        </w:rPr>
      </w:pPr>
    </w:p>
    <w:p w14:paraId="7BFD38F9" w14:textId="77777777" w:rsidR="00BE5711" w:rsidRPr="00F556CE" w:rsidRDefault="00BE5711" w:rsidP="00BE5711">
      <w:pPr>
        <w:pStyle w:val="Aaoeeu"/>
        <w:numPr>
          <w:ilvl w:val="0"/>
          <w:numId w:val="1"/>
        </w:numPr>
        <w:rPr>
          <w:rFonts w:ascii="Arial Narrow" w:hAnsi="Arial Narrow"/>
          <w:i/>
          <w:lang w:val="it-IT"/>
        </w:rPr>
      </w:pPr>
      <w:r w:rsidRPr="00F556CE">
        <w:rPr>
          <w:rFonts w:ascii="Arial Narrow" w:hAnsi="Arial Narrow"/>
          <w:i/>
          <w:lang w:val="it-IT"/>
        </w:rPr>
        <w:t>La traduzione (dell’)intraducibile. Versioni italiane del “Castello”</w:t>
      </w:r>
      <w:r w:rsidRPr="00F556CE">
        <w:rPr>
          <w:rFonts w:ascii="Arial Narrow" w:hAnsi="Arial Narrow"/>
          <w:lang w:val="it-IT"/>
        </w:rPr>
        <w:t>, in “Cultura tedesca” 35 (2008), 171-189.</w:t>
      </w:r>
    </w:p>
    <w:p w14:paraId="3C7F9D1F" w14:textId="77777777" w:rsidR="00BE5711" w:rsidRPr="00F556CE" w:rsidRDefault="00BE5711" w:rsidP="00BE5711">
      <w:pPr>
        <w:pStyle w:val="Aaoeeu"/>
        <w:rPr>
          <w:rFonts w:ascii="Arial Narrow" w:hAnsi="Arial Narrow"/>
          <w:i/>
          <w:lang w:val="it-IT"/>
        </w:rPr>
      </w:pPr>
    </w:p>
    <w:p w14:paraId="06BB8110" w14:textId="77777777" w:rsidR="00BE5711" w:rsidRPr="00B41D74" w:rsidRDefault="00BE5711" w:rsidP="00BE5711">
      <w:pPr>
        <w:pStyle w:val="Aaoeeu"/>
        <w:numPr>
          <w:ilvl w:val="0"/>
          <w:numId w:val="1"/>
        </w:numPr>
        <w:rPr>
          <w:rFonts w:ascii="Arial Narrow" w:hAnsi="Arial Narrow"/>
          <w:lang w:val="it-IT"/>
        </w:rPr>
      </w:pPr>
      <w:r w:rsidRPr="00A974F5">
        <w:rPr>
          <w:rFonts w:ascii="Arial Narrow" w:hAnsi="Arial Narrow"/>
          <w:i/>
          <w:lang w:val="de-DE"/>
        </w:rPr>
        <w:t>Wilhelm Heinse und Aby Warburg: Korrekturen an Lessings “Laokoon”</w:t>
      </w:r>
      <w:r w:rsidRPr="00A974F5">
        <w:rPr>
          <w:rFonts w:ascii="Arial Narrow" w:hAnsi="Arial Narrow"/>
          <w:lang w:val="de-DE"/>
        </w:rPr>
        <w:t>,</w:t>
      </w:r>
      <w:r w:rsidRPr="00A974F5">
        <w:rPr>
          <w:rFonts w:ascii="Arial Narrow" w:hAnsi="Arial Narrow"/>
          <w:i/>
          <w:lang w:val="de-DE"/>
        </w:rPr>
        <w:t xml:space="preserve"> </w:t>
      </w:r>
      <w:r w:rsidR="00B41D74" w:rsidRPr="00A974F5">
        <w:rPr>
          <w:rFonts w:ascii="Arial Narrow" w:hAnsi="Arial Narrow"/>
          <w:lang w:val="de-DE"/>
        </w:rPr>
        <w:t>in: Peter Kofler (</w:t>
      </w:r>
      <w:proofErr w:type="spellStart"/>
      <w:r w:rsidR="00B41D74" w:rsidRPr="00A974F5">
        <w:rPr>
          <w:rFonts w:ascii="Arial Narrow" w:hAnsi="Arial Narrow"/>
          <w:lang w:val="de-DE"/>
        </w:rPr>
        <w:t>ed</w:t>
      </w:r>
      <w:proofErr w:type="spellEnd"/>
      <w:r w:rsidR="00B41D74" w:rsidRPr="00A974F5">
        <w:rPr>
          <w:rFonts w:ascii="Arial Narrow" w:hAnsi="Arial Narrow"/>
          <w:lang w:val="de-DE"/>
        </w:rPr>
        <w:t>.</w:t>
      </w:r>
      <w:r w:rsidRPr="00A974F5">
        <w:rPr>
          <w:rFonts w:ascii="Arial Narrow" w:hAnsi="Arial Narrow"/>
          <w:lang w:val="de-DE"/>
        </w:rPr>
        <w:t xml:space="preserve">), </w:t>
      </w:r>
      <w:r w:rsidRPr="00A974F5">
        <w:rPr>
          <w:rFonts w:ascii="Arial Narrow" w:hAnsi="Arial Narrow"/>
          <w:i/>
          <w:lang w:val="de-DE"/>
        </w:rPr>
        <w:t xml:space="preserve">Ekstatische Kunst – Besonnenes Wort. </w:t>
      </w:r>
      <w:proofErr w:type="spellStart"/>
      <w:r w:rsidRPr="00B41D74">
        <w:rPr>
          <w:rFonts w:ascii="Arial Narrow" w:hAnsi="Arial Narrow"/>
          <w:i/>
          <w:lang w:val="it-IT"/>
        </w:rPr>
        <w:t>Aby</w:t>
      </w:r>
      <w:proofErr w:type="spellEnd"/>
      <w:r w:rsidRPr="00B41D74">
        <w:rPr>
          <w:rFonts w:ascii="Arial Narrow" w:hAnsi="Arial Narrow"/>
          <w:i/>
          <w:lang w:val="it-IT"/>
        </w:rPr>
        <w:t xml:space="preserve"> Warburg und die </w:t>
      </w:r>
      <w:proofErr w:type="spellStart"/>
      <w:r w:rsidRPr="00B41D74">
        <w:rPr>
          <w:rFonts w:ascii="Arial Narrow" w:hAnsi="Arial Narrow"/>
          <w:i/>
          <w:lang w:val="it-IT"/>
        </w:rPr>
        <w:t>Denkräume</w:t>
      </w:r>
      <w:proofErr w:type="spellEnd"/>
      <w:r w:rsidRPr="00B41D74">
        <w:rPr>
          <w:rFonts w:ascii="Arial Narrow" w:hAnsi="Arial Narrow"/>
          <w:i/>
          <w:lang w:val="it-IT"/>
        </w:rPr>
        <w:t xml:space="preserve"> </w:t>
      </w:r>
      <w:proofErr w:type="spellStart"/>
      <w:r w:rsidRPr="00B41D74">
        <w:rPr>
          <w:rFonts w:ascii="Arial Narrow" w:hAnsi="Arial Narrow"/>
          <w:i/>
          <w:lang w:val="it-IT"/>
        </w:rPr>
        <w:t>der</w:t>
      </w:r>
      <w:proofErr w:type="spellEnd"/>
      <w:r w:rsidRPr="00B41D74">
        <w:rPr>
          <w:rFonts w:ascii="Arial Narrow" w:hAnsi="Arial Narrow"/>
          <w:i/>
          <w:lang w:val="it-IT"/>
        </w:rPr>
        <w:t xml:space="preserve"> </w:t>
      </w:r>
      <w:proofErr w:type="spellStart"/>
      <w:r w:rsidRPr="00B41D74">
        <w:rPr>
          <w:rFonts w:ascii="Arial Narrow" w:hAnsi="Arial Narrow"/>
          <w:i/>
          <w:lang w:val="it-IT"/>
        </w:rPr>
        <w:t>Ekphrasis</w:t>
      </w:r>
      <w:proofErr w:type="spellEnd"/>
      <w:r w:rsidRPr="00B41D74">
        <w:rPr>
          <w:rFonts w:ascii="Arial Narrow" w:hAnsi="Arial Narrow"/>
          <w:lang w:val="it-IT"/>
        </w:rPr>
        <w:t>, Bozen, 2009, 129-144.</w:t>
      </w:r>
    </w:p>
    <w:p w14:paraId="6252EB46" w14:textId="77777777" w:rsidR="00BE5711" w:rsidRPr="00B41D74" w:rsidRDefault="00BE5711" w:rsidP="00BE5711">
      <w:pPr>
        <w:pStyle w:val="Aaoeeu"/>
        <w:rPr>
          <w:rFonts w:ascii="Arial Narrow" w:hAnsi="Arial Narrow"/>
          <w:lang w:val="it-IT"/>
        </w:rPr>
      </w:pPr>
    </w:p>
    <w:p w14:paraId="2218B991" w14:textId="77777777" w:rsidR="00BE5711" w:rsidRPr="00B41D74" w:rsidRDefault="00BE5711" w:rsidP="00BE5711">
      <w:pPr>
        <w:pStyle w:val="Aaoeeu"/>
        <w:numPr>
          <w:ilvl w:val="0"/>
          <w:numId w:val="1"/>
        </w:numPr>
        <w:rPr>
          <w:rFonts w:ascii="Arial Narrow" w:hAnsi="Arial Narrow"/>
          <w:lang w:val="it-IT"/>
        </w:rPr>
      </w:pPr>
      <w:r w:rsidRPr="00F556CE">
        <w:rPr>
          <w:rFonts w:ascii="Arial Narrow" w:hAnsi="Arial Narrow"/>
          <w:i/>
          <w:lang w:val="it-IT"/>
        </w:rPr>
        <w:t xml:space="preserve">La „Descrizione di </w:t>
      </w:r>
      <w:proofErr w:type="spellStart"/>
      <w:r w:rsidRPr="00F556CE">
        <w:rPr>
          <w:rFonts w:ascii="Arial Narrow" w:hAnsi="Arial Narrow"/>
          <w:i/>
          <w:lang w:val="it-IT"/>
        </w:rPr>
        <w:t>Tiffort</w:t>
      </w:r>
      <w:proofErr w:type="spellEnd"/>
      <w:r w:rsidRPr="00F556CE">
        <w:rPr>
          <w:rFonts w:ascii="Arial Narrow" w:hAnsi="Arial Narrow"/>
          <w:i/>
          <w:lang w:val="it-IT"/>
        </w:rPr>
        <w:t xml:space="preserve">“ di Christian Joseph </w:t>
      </w:r>
      <w:proofErr w:type="spellStart"/>
      <w:r w:rsidRPr="00F556CE">
        <w:rPr>
          <w:rFonts w:ascii="Arial Narrow" w:hAnsi="Arial Narrow"/>
          <w:i/>
          <w:lang w:val="it-IT"/>
        </w:rPr>
        <w:t>Jagemann</w:t>
      </w:r>
      <w:proofErr w:type="spellEnd"/>
      <w:r w:rsidRPr="00F556CE">
        <w:rPr>
          <w:rFonts w:ascii="Arial Narrow" w:hAnsi="Arial Narrow"/>
          <w:i/>
          <w:lang w:val="it-IT"/>
        </w:rPr>
        <w:t>: il „terzo spazio“ della scrittura letteraria in lingua straniera</w:t>
      </w:r>
      <w:r w:rsidR="00B41D74">
        <w:rPr>
          <w:rFonts w:ascii="Arial Narrow" w:hAnsi="Arial Narrow"/>
          <w:lang w:val="it-IT"/>
        </w:rPr>
        <w:t>, in: Furio Brugnolo (ed.</w:t>
      </w:r>
      <w:r w:rsidRPr="00F556CE">
        <w:rPr>
          <w:rFonts w:ascii="Arial Narrow" w:hAnsi="Arial Narrow"/>
          <w:lang w:val="it-IT"/>
        </w:rPr>
        <w:t xml:space="preserve">), </w:t>
      </w:r>
      <w:r w:rsidRPr="00F556CE">
        <w:rPr>
          <w:rFonts w:ascii="Arial Narrow" w:hAnsi="Arial Narrow"/>
          <w:i/>
          <w:lang w:val="it-IT"/>
        </w:rPr>
        <w:t>Scrittori stranieri in lingua italiana dal Cinquecento ad oggi</w:t>
      </w:r>
      <w:r w:rsidRPr="00F556CE">
        <w:rPr>
          <w:rFonts w:ascii="Arial Narrow" w:hAnsi="Arial Narrow"/>
          <w:lang w:val="it-IT"/>
        </w:rPr>
        <w:t xml:space="preserve">. </w:t>
      </w:r>
      <w:r w:rsidRPr="00B41D74">
        <w:rPr>
          <w:rFonts w:ascii="Arial Narrow" w:hAnsi="Arial Narrow"/>
          <w:lang w:val="it-IT"/>
        </w:rPr>
        <w:t>Convegno internazionale di studi Padova, 20-21 marzo 2009, Padova, 2009, 175-184.</w:t>
      </w:r>
    </w:p>
    <w:p w14:paraId="2993C10D" w14:textId="77777777" w:rsidR="00BE5711" w:rsidRPr="00B41D74" w:rsidRDefault="00BE5711" w:rsidP="00BE5711">
      <w:pPr>
        <w:pStyle w:val="Aaoeeu"/>
        <w:rPr>
          <w:rFonts w:ascii="Arial Narrow" w:hAnsi="Arial Narrow"/>
          <w:lang w:val="it-IT"/>
        </w:rPr>
      </w:pPr>
    </w:p>
    <w:p w14:paraId="2461CD3E" w14:textId="77777777" w:rsidR="00BE5711" w:rsidRDefault="00BE5711" w:rsidP="00BE5711">
      <w:pPr>
        <w:pStyle w:val="Aaoeeu"/>
        <w:numPr>
          <w:ilvl w:val="0"/>
          <w:numId w:val="1"/>
        </w:numPr>
        <w:rPr>
          <w:rFonts w:ascii="Arial Narrow" w:hAnsi="Arial Narrow"/>
          <w:lang w:val="de-DE"/>
        </w:rPr>
      </w:pPr>
      <w:r w:rsidRPr="00B41D74">
        <w:rPr>
          <w:rFonts w:ascii="Arial Narrow" w:hAnsi="Arial Narrow"/>
          <w:i/>
          <w:lang w:val="de-DE"/>
        </w:rPr>
        <w:t>Kunstbeschreibungen aus dem Umfeld von Anna Amalias Italienreise</w:t>
      </w:r>
      <w:r w:rsidRPr="00B41D74">
        <w:rPr>
          <w:rFonts w:ascii="Arial Narrow" w:hAnsi="Arial Narrow"/>
          <w:lang w:val="de-DE"/>
        </w:rPr>
        <w:t>, in: Peter Kofler, Thomas Kr</w:t>
      </w:r>
      <w:r w:rsidR="00467F46">
        <w:rPr>
          <w:rFonts w:ascii="Arial Narrow" w:hAnsi="Arial Narrow"/>
          <w:lang w:val="de-DE"/>
        </w:rPr>
        <w:t>oll, and</w:t>
      </w:r>
      <w:r w:rsidR="00B41D74" w:rsidRPr="00B41D74">
        <w:rPr>
          <w:rFonts w:ascii="Arial Narrow" w:hAnsi="Arial Narrow"/>
          <w:lang w:val="de-DE"/>
        </w:rPr>
        <w:t xml:space="preserve"> Siegfried Seifert (</w:t>
      </w:r>
      <w:proofErr w:type="spellStart"/>
      <w:r w:rsidR="00B41D74" w:rsidRPr="00B41D74">
        <w:rPr>
          <w:rFonts w:ascii="Arial Narrow" w:hAnsi="Arial Narrow"/>
          <w:lang w:val="de-DE"/>
        </w:rPr>
        <w:t>eds</w:t>
      </w:r>
      <w:proofErr w:type="spellEnd"/>
      <w:r w:rsidR="00B41D74" w:rsidRPr="00B41D74">
        <w:rPr>
          <w:rFonts w:ascii="Arial Narrow" w:hAnsi="Arial Narrow"/>
          <w:lang w:val="de-DE"/>
        </w:rPr>
        <w:t>.</w:t>
      </w:r>
      <w:r w:rsidRPr="00F556CE">
        <w:rPr>
          <w:rFonts w:ascii="Arial Narrow" w:hAnsi="Arial Narrow"/>
          <w:lang w:val="de-DE"/>
        </w:rPr>
        <w:t xml:space="preserve">), </w:t>
      </w:r>
      <w:r w:rsidRPr="00F556CE">
        <w:rPr>
          <w:rFonts w:ascii="Arial Narrow" w:hAnsi="Arial Narrow"/>
          <w:i/>
          <w:lang w:val="de-DE"/>
        </w:rPr>
        <w:t>Herzogin Anna Amalia von Sachsen-Weimar-Eisenach und die Italien-Beziehungen im klassischen Weimar</w:t>
      </w:r>
      <w:r w:rsidRPr="00F556CE">
        <w:rPr>
          <w:rFonts w:ascii="Arial Narrow" w:hAnsi="Arial Narrow"/>
          <w:lang w:val="de-DE"/>
        </w:rPr>
        <w:t>, Bozen, 2010, 165-174.</w:t>
      </w:r>
    </w:p>
    <w:p w14:paraId="570B7BDE" w14:textId="77777777" w:rsidR="00BE5711" w:rsidRDefault="00BE5711" w:rsidP="00BE5711">
      <w:pPr>
        <w:pStyle w:val="Listenabsatz"/>
        <w:rPr>
          <w:rFonts w:ascii="Arial Narrow" w:hAnsi="Arial Narrow"/>
          <w:lang w:val="de-DE"/>
        </w:rPr>
      </w:pPr>
    </w:p>
    <w:p w14:paraId="6E9BE443"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 xml:space="preserve"> „Kennt ihr die Hölle des Dante nicht?“ Jagemanns Übersetzung des „Inferno“</w:t>
      </w:r>
      <w:r w:rsidRPr="00F556CE">
        <w:rPr>
          <w:rFonts w:ascii="Arial Narrow" w:hAnsi="Arial Narrow"/>
          <w:lang w:val="de-DE"/>
        </w:rPr>
        <w:t>, in: „Animo Italo-Tedesco“ 7 (2010), 37-58.</w:t>
      </w:r>
    </w:p>
    <w:p w14:paraId="6D90DEC4" w14:textId="77777777" w:rsidR="00BE5711" w:rsidRPr="00F556CE" w:rsidRDefault="00BE5711" w:rsidP="00BE5711">
      <w:pPr>
        <w:pStyle w:val="Aaoeeu"/>
        <w:rPr>
          <w:rFonts w:ascii="Arial Narrow" w:hAnsi="Arial Narrow"/>
          <w:lang w:val="de-DE"/>
        </w:rPr>
      </w:pPr>
    </w:p>
    <w:p w14:paraId="69BEEBED" w14:textId="77777777" w:rsidR="00BE5711" w:rsidRPr="00F556CE" w:rsidRDefault="00BE5711" w:rsidP="00BE5711">
      <w:pPr>
        <w:pStyle w:val="Aaoeeu"/>
        <w:numPr>
          <w:ilvl w:val="0"/>
          <w:numId w:val="1"/>
        </w:numPr>
        <w:rPr>
          <w:rFonts w:ascii="Arial Narrow" w:hAnsi="Arial Narrow"/>
          <w:lang w:val="de-DE"/>
        </w:rPr>
      </w:pPr>
      <w:r w:rsidRPr="00F556CE">
        <w:rPr>
          <w:rFonts w:ascii="Arial Narrow" w:hAnsi="Arial Narrow"/>
          <w:i/>
          <w:lang w:val="de-DE"/>
        </w:rPr>
        <w:t xml:space="preserve">Zur Poetologie der </w:t>
      </w:r>
      <w:proofErr w:type="spellStart"/>
      <w:r w:rsidRPr="00F556CE">
        <w:rPr>
          <w:rFonts w:ascii="Arial Narrow" w:hAnsi="Arial Narrow"/>
          <w:i/>
          <w:lang w:val="de-DE"/>
        </w:rPr>
        <w:t>Buchstäblichkeit</w:t>
      </w:r>
      <w:proofErr w:type="spellEnd"/>
      <w:r w:rsidRPr="00F556CE">
        <w:rPr>
          <w:rFonts w:ascii="Arial Narrow" w:hAnsi="Arial Narrow"/>
          <w:i/>
          <w:lang w:val="de-DE"/>
        </w:rPr>
        <w:t>: Paul Celans „Todesfuge“</w:t>
      </w:r>
      <w:r w:rsidRPr="00F556CE">
        <w:rPr>
          <w:rFonts w:ascii="Arial Narrow" w:hAnsi="Arial Narrow"/>
          <w:lang w:val="de-DE"/>
        </w:rPr>
        <w:t xml:space="preserve">, in: </w:t>
      </w:r>
      <w:r w:rsidRPr="00F556CE">
        <w:rPr>
          <w:rFonts w:ascii="Arial Narrow" w:hAnsi="Arial Narrow"/>
          <w:i/>
          <w:lang w:val="de-DE"/>
        </w:rPr>
        <w:t>Texträume. Perspektiven – Grenzen – Übergänge. Festschrift für Walter Busch</w:t>
      </w:r>
      <w:r w:rsidRPr="00F556CE">
        <w:rPr>
          <w:rFonts w:ascii="Arial Narrow" w:hAnsi="Arial Narrow"/>
          <w:lang w:val="de-DE"/>
        </w:rPr>
        <w:t xml:space="preserve">, </w:t>
      </w:r>
      <w:r w:rsidR="00B41D74">
        <w:rPr>
          <w:rFonts w:ascii="Arial Narrow" w:hAnsi="Arial Narrow"/>
          <w:lang w:val="de-DE"/>
        </w:rPr>
        <w:t>Isolde Schiffermüller and</w:t>
      </w:r>
      <w:r w:rsidRPr="00F556CE">
        <w:rPr>
          <w:rFonts w:ascii="Arial Narrow" w:hAnsi="Arial Narrow"/>
          <w:lang w:val="de-DE"/>
        </w:rPr>
        <w:t xml:space="preserve"> Elmar Locher</w:t>
      </w:r>
      <w:r w:rsidR="00B41D74">
        <w:rPr>
          <w:rFonts w:ascii="Arial Narrow" w:hAnsi="Arial Narrow"/>
          <w:lang w:val="de-DE"/>
        </w:rPr>
        <w:t xml:space="preserve"> (</w:t>
      </w:r>
      <w:proofErr w:type="spellStart"/>
      <w:r w:rsidR="00B41D74">
        <w:rPr>
          <w:rFonts w:ascii="Arial Narrow" w:hAnsi="Arial Narrow"/>
          <w:lang w:val="de-DE"/>
        </w:rPr>
        <w:t>eds</w:t>
      </w:r>
      <w:proofErr w:type="spellEnd"/>
      <w:r w:rsidR="00B41D74">
        <w:rPr>
          <w:rFonts w:ascii="Arial Narrow" w:hAnsi="Arial Narrow"/>
          <w:lang w:val="de-DE"/>
        </w:rPr>
        <w:t>.)</w:t>
      </w:r>
      <w:r w:rsidRPr="00F556CE">
        <w:rPr>
          <w:rFonts w:ascii="Arial Narrow" w:hAnsi="Arial Narrow"/>
          <w:lang w:val="de-DE"/>
        </w:rPr>
        <w:t xml:space="preserve">, Bozen, </w:t>
      </w:r>
      <w:proofErr w:type="spellStart"/>
      <w:r w:rsidRPr="00F556CE">
        <w:rPr>
          <w:rFonts w:ascii="Arial Narrow" w:hAnsi="Arial Narrow"/>
          <w:lang w:val="de-DE"/>
        </w:rPr>
        <w:t>edition</w:t>
      </w:r>
      <w:proofErr w:type="spellEnd"/>
      <w:r w:rsidRPr="00F556CE">
        <w:rPr>
          <w:rFonts w:ascii="Arial Narrow" w:hAnsi="Arial Narrow"/>
          <w:lang w:val="de-DE"/>
        </w:rPr>
        <w:t xml:space="preserve"> </w:t>
      </w:r>
      <w:proofErr w:type="spellStart"/>
      <w:r w:rsidRPr="00F556CE">
        <w:rPr>
          <w:rFonts w:ascii="Arial Narrow" w:hAnsi="Arial Narrow"/>
          <w:lang w:val="de-DE"/>
        </w:rPr>
        <w:t>sturzflüge</w:t>
      </w:r>
      <w:proofErr w:type="spellEnd"/>
      <w:r w:rsidRPr="00F556CE">
        <w:rPr>
          <w:rFonts w:ascii="Arial Narrow" w:hAnsi="Arial Narrow"/>
          <w:lang w:val="de-DE"/>
        </w:rPr>
        <w:t>, 2011, 139-150.</w:t>
      </w:r>
    </w:p>
    <w:p w14:paraId="5C6DE47F" w14:textId="77777777" w:rsidR="00BE5711" w:rsidRPr="00F556CE" w:rsidRDefault="00BE5711" w:rsidP="00BE5711">
      <w:pPr>
        <w:pStyle w:val="Aaoeeu"/>
        <w:rPr>
          <w:rFonts w:ascii="Arial Narrow" w:hAnsi="Arial Narrow"/>
          <w:lang w:val="de-DE"/>
        </w:rPr>
      </w:pPr>
    </w:p>
    <w:p w14:paraId="7EE3D092" w14:textId="77777777" w:rsidR="00BE5711" w:rsidRPr="00F556CE" w:rsidRDefault="00BE5711" w:rsidP="00BE5711">
      <w:pPr>
        <w:pStyle w:val="Aaoeeu"/>
        <w:numPr>
          <w:ilvl w:val="0"/>
          <w:numId w:val="1"/>
        </w:numPr>
        <w:rPr>
          <w:rFonts w:ascii="Arial Narrow" w:hAnsi="Arial Narrow"/>
          <w:lang w:val="it-IT"/>
        </w:rPr>
      </w:pPr>
      <w:r w:rsidRPr="00F556CE">
        <w:rPr>
          <w:rFonts w:ascii="Arial Narrow" w:hAnsi="Arial Narrow"/>
          <w:i/>
          <w:lang w:val="it-IT"/>
        </w:rPr>
        <w:t>„</w:t>
      </w:r>
      <w:proofErr w:type="spellStart"/>
      <w:r w:rsidRPr="00F556CE">
        <w:rPr>
          <w:rFonts w:ascii="Arial Narrow" w:hAnsi="Arial Narrow"/>
          <w:i/>
          <w:lang w:val="it-IT"/>
        </w:rPr>
        <w:t>Pharmakon</w:t>
      </w:r>
      <w:proofErr w:type="spellEnd"/>
      <w:r w:rsidRPr="00F556CE">
        <w:rPr>
          <w:rFonts w:ascii="Arial Narrow" w:hAnsi="Arial Narrow"/>
          <w:i/>
          <w:lang w:val="it-IT"/>
        </w:rPr>
        <w:t>“: il testo come medicina e veleno. Riflettendo su “I dolori del giovane Werther” di Goethe con M. Foucault e J. Derrida</w:t>
      </w:r>
      <w:r w:rsidRPr="00F556CE">
        <w:rPr>
          <w:rFonts w:ascii="Arial Narrow" w:hAnsi="Arial Narrow"/>
          <w:lang w:val="it-IT"/>
        </w:rPr>
        <w:t xml:space="preserve">, in: </w:t>
      </w:r>
      <w:r w:rsidRPr="00F556CE">
        <w:rPr>
          <w:rFonts w:ascii="Arial Narrow" w:hAnsi="Arial Narrow"/>
          <w:i/>
          <w:lang w:val="it-IT"/>
        </w:rPr>
        <w:t>La malattia tra sintomo e simbolo. Racconti, immagini e luoghi di cura nella letteratura tedesca</w:t>
      </w:r>
      <w:r w:rsidRPr="00F556CE">
        <w:rPr>
          <w:rFonts w:ascii="Arial Narrow" w:hAnsi="Arial Narrow"/>
          <w:lang w:val="it-IT"/>
        </w:rPr>
        <w:t xml:space="preserve">, Isolde </w:t>
      </w:r>
      <w:proofErr w:type="spellStart"/>
      <w:r w:rsidRPr="00F556CE">
        <w:rPr>
          <w:rFonts w:ascii="Arial Narrow" w:hAnsi="Arial Narrow"/>
          <w:lang w:val="it-IT"/>
        </w:rPr>
        <w:t>Schiffermüller</w:t>
      </w:r>
      <w:proofErr w:type="spellEnd"/>
      <w:r w:rsidRPr="00F556CE">
        <w:rPr>
          <w:rFonts w:ascii="Arial Narrow" w:hAnsi="Arial Narrow"/>
          <w:lang w:val="it-IT"/>
        </w:rPr>
        <w:t>, Walter Busch</w:t>
      </w:r>
      <w:r w:rsidR="00B41D74">
        <w:rPr>
          <w:rFonts w:ascii="Arial Narrow" w:hAnsi="Arial Narrow"/>
          <w:lang w:val="it-IT"/>
        </w:rPr>
        <w:t>, and</w:t>
      </w:r>
      <w:r w:rsidRPr="00F556CE">
        <w:rPr>
          <w:rFonts w:ascii="Arial Narrow" w:hAnsi="Arial Narrow"/>
          <w:lang w:val="it-IT"/>
        </w:rPr>
        <w:t xml:space="preserve"> Milena </w:t>
      </w:r>
      <w:proofErr w:type="spellStart"/>
      <w:r w:rsidRPr="00F556CE">
        <w:rPr>
          <w:rFonts w:ascii="Arial Narrow" w:hAnsi="Arial Narrow"/>
          <w:lang w:val="it-IT"/>
        </w:rPr>
        <w:t>Massalongo</w:t>
      </w:r>
      <w:proofErr w:type="spellEnd"/>
      <w:r w:rsidR="00B41D74">
        <w:rPr>
          <w:rFonts w:ascii="Arial Narrow" w:hAnsi="Arial Narrow"/>
          <w:lang w:val="it-IT"/>
        </w:rPr>
        <w:t xml:space="preserve"> (</w:t>
      </w:r>
      <w:proofErr w:type="spellStart"/>
      <w:r w:rsidR="00B41D74">
        <w:rPr>
          <w:rFonts w:ascii="Arial Narrow" w:hAnsi="Arial Narrow"/>
          <w:lang w:val="it-IT"/>
        </w:rPr>
        <w:t>eds</w:t>
      </w:r>
      <w:proofErr w:type="spellEnd"/>
      <w:r w:rsidR="00B41D74">
        <w:rPr>
          <w:rFonts w:ascii="Arial Narrow" w:hAnsi="Arial Narrow"/>
          <w:lang w:val="it-IT"/>
        </w:rPr>
        <w:t>.)</w:t>
      </w:r>
      <w:r w:rsidRPr="00F556CE">
        <w:rPr>
          <w:rFonts w:ascii="Arial Narrow" w:hAnsi="Arial Narrow"/>
          <w:lang w:val="it-IT"/>
        </w:rPr>
        <w:t>, Caselle di Sommacampagna (Verona), Cierre Grafica, 2011, 1-20.</w:t>
      </w:r>
    </w:p>
    <w:p w14:paraId="04C57B96" w14:textId="77777777" w:rsidR="00BE5711" w:rsidRPr="00F556CE" w:rsidRDefault="00BE5711" w:rsidP="00BE5711">
      <w:pPr>
        <w:pStyle w:val="Aaoeeu"/>
        <w:rPr>
          <w:rFonts w:ascii="Arial Narrow" w:hAnsi="Arial Narrow"/>
          <w:lang w:val="it-IT"/>
        </w:rPr>
      </w:pPr>
    </w:p>
    <w:p w14:paraId="2722D76D" w14:textId="77777777" w:rsidR="00BE5711" w:rsidRPr="00F556CE" w:rsidRDefault="00BE5711" w:rsidP="00BE5711">
      <w:pPr>
        <w:pStyle w:val="Aaoeeu"/>
        <w:numPr>
          <w:ilvl w:val="0"/>
          <w:numId w:val="1"/>
        </w:numPr>
        <w:rPr>
          <w:rFonts w:ascii="Arial Narrow" w:hAnsi="Arial Narrow"/>
        </w:rPr>
      </w:pPr>
      <w:r w:rsidRPr="00F556CE">
        <w:rPr>
          <w:rFonts w:ascii="Arial Narrow" w:hAnsi="Arial Narrow"/>
          <w:i/>
        </w:rPr>
        <w:t>“To act, to do, to perform”: Franz Heufeld’s and Friedrich Ludwig Schröder’s “Hamlet”-Adaptations for the German Stage</w:t>
      </w:r>
      <w:r w:rsidRPr="00F556CE">
        <w:rPr>
          <w:rFonts w:ascii="Arial Narrow" w:hAnsi="Arial Narrow"/>
        </w:rPr>
        <w:t xml:space="preserve">, in: </w:t>
      </w:r>
      <w:r w:rsidRPr="00F556CE">
        <w:rPr>
          <w:rFonts w:ascii="Arial Narrow" w:hAnsi="Arial Narrow"/>
          <w:i/>
        </w:rPr>
        <w:t>Theatre Translation in Performance</w:t>
      </w:r>
      <w:r w:rsidRPr="00F556CE">
        <w:rPr>
          <w:rFonts w:ascii="Arial Narrow" w:hAnsi="Arial Narrow"/>
        </w:rPr>
        <w:t xml:space="preserve">, </w:t>
      </w:r>
      <w:r w:rsidR="00B41D74">
        <w:rPr>
          <w:rFonts w:ascii="Arial Narrow" w:hAnsi="Arial Narrow"/>
        </w:rPr>
        <w:t xml:space="preserve">Silvia </w:t>
      </w:r>
      <w:proofErr w:type="spellStart"/>
      <w:r w:rsidR="00B41D74">
        <w:rPr>
          <w:rFonts w:ascii="Arial Narrow" w:hAnsi="Arial Narrow"/>
        </w:rPr>
        <w:t>Bigliazzi</w:t>
      </w:r>
      <w:proofErr w:type="spellEnd"/>
      <w:r w:rsidR="00B41D74">
        <w:rPr>
          <w:rFonts w:ascii="Arial Narrow" w:hAnsi="Arial Narrow"/>
        </w:rPr>
        <w:t>, Peter Kofler, and</w:t>
      </w:r>
      <w:r w:rsidRPr="00F556CE">
        <w:rPr>
          <w:rFonts w:ascii="Arial Narrow" w:hAnsi="Arial Narrow"/>
        </w:rPr>
        <w:t xml:space="preserve"> Paola Ambrosi</w:t>
      </w:r>
      <w:r w:rsidR="00B41D74">
        <w:rPr>
          <w:rFonts w:ascii="Arial Narrow" w:hAnsi="Arial Narrow"/>
        </w:rPr>
        <w:t xml:space="preserve"> (eds.)</w:t>
      </w:r>
      <w:r w:rsidRPr="00F556CE">
        <w:rPr>
          <w:rFonts w:ascii="Arial Narrow" w:hAnsi="Arial Narrow"/>
        </w:rPr>
        <w:t xml:space="preserve">, </w:t>
      </w:r>
      <w:smartTag w:uri="urn:schemas-microsoft-com:office:smarttags" w:element="State">
        <w:r w:rsidRPr="00F556CE">
          <w:rPr>
            <w:rFonts w:ascii="Arial Narrow" w:hAnsi="Arial Narrow"/>
          </w:rPr>
          <w:t>New York</w:t>
        </w:r>
      </w:smartTag>
      <w:r w:rsidRPr="00F556CE">
        <w:rPr>
          <w:rFonts w:ascii="Arial Narrow" w:hAnsi="Arial Narrow"/>
        </w:rPr>
        <w:t xml:space="preserve">, </w:t>
      </w:r>
      <w:smartTag w:uri="urn:schemas-microsoft-com:office:smarttags" w:element="City">
        <w:smartTag w:uri="urn:schemas-microsoft-com:office:smarttags" w:element="place">
          <w:r w:rsidRPr="00F556CE">
            <w:rPr>
              <w:rFonts w:ascii="Arial Narrow" w:hAnsi="Arial Narrow"/>
            </w:rPr>
            <w:t>London</w:t>
          </w:r>
        </w:smartTag>
      </w:smartTag>
      <w:r w:rsidRPr="00F556CE">
        <w:rPr>
          <w:rFonts w:ascii="Arial Narrow" w:hAnsi="Arial Narrow"/>
        </w:rPr>
        <w:t>, Routledge, 2013, 180-196.</w:t>
      </w:r>
    </w:p>
    <w:p w14:paraId="7EAF3155" w14:textId="77777777" w:rsidR="00BE5711" w:rsidRPr="00F556CE" w:rsidRDefault="00BE5711" w:rsidP="00BE5711">
      <w:pPr>
        <w:pStyle w:val="Aaoeeu"/>
        <w:rPr>
          <w:rFonts w:ascii="Arial Narrow" w:hAnsi="Arial Narrow"/>
        </w:rPr>
      </w:pPr>
    </w:p>
    <w:p w14:paraId="220487B0" w14:textId="77777777" w:rsidR="00BE5711" w:rsidRPr="00B41D74" w:rsidRDefault="00B41D74" w:rsidP="00BE5711">
      <w:pPr>
        <w:pStyle w:val="Aaoeeu"/>
        <w:numPr>
          <w:ilvl w:val="0"/>
          <w:numId w:val="1"/>
        </w:numPr>
        <w:rPr>
          <w:rFonts w:ascii="Arial Narrow" w:hAnsi="Arial Narrow"/>
        </w:rPr>
      </w:pPr>
      <w:r w:rsidRPr="00B41D74">
        <w:rPr>
          <w:rFonts w:ascii="Arial Narrow" w:hAnsi="Arial Narrow"/>
        </w:rPr>
        <w:t xml:space="preserve">(with Silvia </w:t>
      </w:r>
      <w:proofErr w:type="spellStart"/>
      <w:r w:rsidRPr="00B41D74">
        <w:rPr>
          <w:rFonts w:ascii="Arial Narrow" w:hAnsi="Arial Narrow"/>
        </w:rPr>
        <w:t>Bigliazzi</w:t>
      </w:r>
      <w:proofErr w:type="spellEnd"/>
      <w:r w:rsidRPr="00B41D74">
        <w:rPr>
          <w:rFonts w:ascii="Arial Narrow" w:hAnsi="Arial Narrow"/>
        </w:rPr>
        <w:t xml:space="preserve"> and</w:t>
      </w:r>
      <w:r w:rsidR="00BE5711" w:rsidRPr="00B41D74">
        <w:rPr>
          <w:rFonts w:ascii="Arial Narrow" w:hAnsi="Arial Narrow"/>
        </w:rPr>
        <w:t xml:space="preserve"> Paola Ambrosi) </w:t>
      </w:r>
      <w:r w:rsidR="00BE5711" w:rsidRPr="00B41D74">
        <w:rPr>
          <w:rFonts w:ascii="Arial Narrow" w:hAnsi="Arial Narrow"/>
          <w:i/>
        </w:rPr>
        <w:t>Introduction</w:t>
      </w:r>
      <w:r w:rsidR="00BE5711" w:rsidRPr="00B41D74">
        <w:rPr>
          <w:rFonts w:ascii="Arial Narrow" w:hAnsi="Arial Narrow"/>
        </w:rPr>
        <w:t xml:space="preserve">, in: </w:t>
      </w:r>
      <w:r w:rsidR="00BE5711" w:rsidRPr="00B41D74">
        <w:rPr>
          <w:rFonts w:ascii="Arial Narrow" w:hAnsi="Arial Narrow"/>
          <w:i/>
        </w:rPr>
        <w:t>Theatre Translation in Performance</w:t>
      </w:r>
      <w:r w:rsidR="00BE5711" w:rsidRPr="00B41D74">
        <w:rPr>
          <w:rFonts w:ascii="Arial Narrow" w:hAnsi="Arial Narrow"/>
        </w:rPr>
        <w:t xml:space="preserve">, </w:t>
      </w:r>
      <w:r w:rsidRPr="00B41D74">
        <w:rPr>
          <w:rFonts w:ascii="Arial Narrow" w:hAnsi="Arial Narrow"/>
        </w:rPr>
        <w:t xml:space="preserve">Silvia </w:t>
      </w:r>
      <w:proofErr w:type="spellStart"/>
      <w:r w:rsidRPr="00B41D74">
        <w:rPr>
          <w:rFonts w:ascii="Arial Narrow" w:hAnsi="Arial Narrow"/>
        </w:rPr>
        <w:t>Bigliazzi</w:t>
      </w:r>
      <w:proofErr w:type="spellEnd"/>
      <w:r w:rsidRPr="00B41D74">
        <w:rPr>
          <w:rFonts w:ascii="Arial Narrow" w:hAnsi="Arial Narrow"/>
        </w:rPr>
        <w:t>, Peter Kofler, and</w:t>
      </w:r>
      <w:r w:rsidR="00BE5711" w:rsidRPr="00B41D74">
        <w:rPr>
          <w:rFonts w:ascii="Arial Narrow" w:hAnsi="Arial Narrow"/>
        </w:rPr>
        <w:t xml:space="preserve"> Paola Ambrosi</w:t>
      </w:r>
      <w:r>
        <w:rPr>
          <w:rFonts w:ascii="Arial Narrow" w:hAnsi="Arial Narrow"/>
        </w:rPr>
        <w:t xml:space="preserve"> (eds.)</w:t>
      </w:r>
      <w:r w:rsidR="00BE5711" w:rsidRPr="00B41D74">
        <w:rPr>
          <w:rFonts w:ascii="Arial Narrow" w:hAnsi="Arial Narrow"/>
        </w:rPr>
        <w:t>, New York, London, Routledge, 2013, 1-26.</w:t>
      </w:r>
    </w:p>
    <w:p w14:paraId="22D61D84" w14:textId="77777777" w:rsidR="00BE5711" w:rsidRPr="00B41D74" w:rsidRDefault="00BE5711" w:rsidP="00BE5711">
      <w:pPr>
        <w:pStyle w:val="Aaoeeu"/>
        <w:rPr>
          <w:rFonts w:ascii="Arial Narrow" w:hAnsi="Arial Narrow"/>
        </w:rPr>
      </w:pPr>
    </w:p>
    <w:p w14:paraId="0B371BBC" w14:textId="77777777" w:rsidR="00BE5711" w:rsidRPr="00F556CE" w:rsidRDefault="00BE5711" w:rsidP="00BE5711">
      <w:pPr>
        <w:pStyle w:val="Aaoeeu"/>
        <w:numPr>
          <w:ilvl w:val="0"/>
          <w:numId w:val="1"/>
        </w:numPr>
        <w:rPr>
          <w:rFonts w:ascii="Arial Narrow" w:hAnsi="Arial Narrow"/>
        </w:rPr>
      </w:pPr>
      <w:r w:rsidRPr="00F556CE">
        <w:rPr>
          <w:rFonts w:ascii="Arial Narrow" w:hAnsi="Arial Narrow"/>
          <w:i/>
        </w:rPr>
        <w:t>Bewitched: German Translations of “Macbeth”</w:t>
      </w:r>
      <w:r w:rsidRPr="00F556CE">
        <w:rPr>
          <w:rFonts w:ascii="Arial Narrow" w:hAnsi="Arial Narrow"/>
        </w:rPr>
        <w:t xml:space="preserve">, in: The Shakespeare International Yearbook 13: Special Section, Macbeth, ed. Stuart Sillars, Farnham, </w:t>
      </w:r>
      <w:smartTag w:uri="urn:schemas-microsoft-com:office:smarttags" w:element="City">
        <w:smartTag w:uri="urn:schemas-microsoft-com:office:smarttags" w:element="place">
          <w:r w:rsidRPr="00F556CE">
            <w:rPr>
              <w:rFonts w:ascii="Arial Narrow" w:hAnsi="Arial Narrow"/>
            </w:rPr>
            <w:t>Burlington</w:t>
          </w:r>
        </w:smartTag>
      </w:smartTag>
      <w:r w:rsidRPr="00F556CE">
        <w:rPr>
          <w:rFonts w:ascii="Arial Narrow" w:hAnsi="Arial Narrow"/>
        </w:rPr>
        <w:t>, Ashgate, 2013, 53-72.</w:t>
      </w:r>
    </w:p>
    <w:p w14:paraId="5C2FB969" w14:textId="77777777" w:rsidR="00BE5711" w:rsidRPr="00F556CE" w:rsidRDefault="00BE5711" w:rsidP="00BE5711">
      <w:pPr>
        <w:pStyle w:val="Aaoeeu"/>
        <w:rPr>
          <w:rFonts w:ascii="Arial Narrow" w:hAnsi="Arial Narrow"/>
        </w:rPr>
      </w:pPr>
    </w:p>
    <w:p w14:paraId="2DE8E13D" w14:textId="77777777" w:rsidR="00BE5711" w:rsidRDefault="00BE5711" w:rsidP="00BE5711">
      <w:pPr>
        <w:pStyle w:val="Aaoeeu"/>
        <w:numPr>
          <w:ilvl w:val="0"/>
          <w:numId w:val="1"/>
        </w:numPr>
        <w:rPr>
          <w:rFonts w:ascii="Arial Narrow" w:hAnsi="Arial Narrow"/>
          <w:lang w:val="de-DE"/>
        </w:rPr>
      </w:pPr>
      <w:r w:rsidRPr="00DF332E">
        <w:rPr>
          <w:rFonts w:ascii="Arial Narrow" w:hAnsi="Arial Narrow"/>
          <w:i/>
          <w:lang w:val="de-DE"/>
        </w:rPr>
        <w:t>Zur Frage der Bühnentauglichkeit von Wielands “Sturm”</w:t>
      </w:r>
      <w:r w:rsidRPr="00F556CE">
        <w:rPr>
          <w:rFonts w:ascii="Arial Narrow" w:hAnsi="Arial Narrow"/>
          <w:lang w:val="de-DE"/>
        </w:rPr>
        <w:t>, in: Wieland-Studien 8 (2013), 27-39.</w:t>
      </w:r>
    </w:p>
    <w:p w14:paraId="5A15B0CF" w14:textId="77777777" w:rsidR="00BE5711" w:rsidRDefault="00BE5711" w:rsidP="00BE5711">
      <w:pPr>
        <w:pStyle w:val="Listenabsatz"/>
        <w:rPr>
          <w:rFonts w:ascii="Arial Narrow" w:hAnsi="Arial Narrow"/>
          <w:lang w:val="de-DE"/>
        </w:rPr>
      </w:pPr>
    </w:p>
    <w:p w14:paraId="0D2CD243" w14:textId="77777777" w:rsidR="00BE5711" w:rsidRDefault="00BE5711" w:rsidP="00BE5711">
      <w:pPr>
        <w:pStyle w:val="Aaoeeu"/>
        <w:numPr>
          <w:ilvl w:val="0"/>
          <w:numId w:val="1"/>
        </w:numPr>
        <w:rPr>
          <w:rFonts w:ascii="Arial Narrow" w:hAnsi="Arial Narrow"/>
          <w:lang w:val="de-DE"/>
        </w:rPr>
      </w:pPr>
      <w:r w:rsidRPr="00DF332E">
        <w:rPr>
          <w:rFonts w:ascii="Arial Narrow" w:hAnsi="Arial Narrow"/>
          <w:i/>
          <w:lang w:val="de-DE"/>
        </w:rPr>
        <w:t>„Wir sind zu nah, und stehen nicht hoch genug“, oder: Zur allmählichen Formulierung von Gedanken über Europa in Christoph Martin Wielands Privatbriefen</w:t>
      </w:r>
      <w:r>
        <w:rPr>
          <w:rFonts w:ascii="Arial Narrow" w:hAnsi="Arial Narrow"/>
          <w:lang w:val="de-DE"/>
        </w:rPr>
        <w:t xml:space="preserve">, in: </w:t>
      </w:r>
      <w:r w:rsidRPr="00DF332E">
        <w:rPr>
          <w:rFonts w:ascii="Arial Narrow" w:hAnsi="Arial Narrow"/>
          <w:i/>
          <w:lang w:val="de-DE"/>
        </w:rPr>
        <w:t xml:space="preserve">Briefkultur: Transformationen </w:t>
      </w:r>
      <w:proofErr w:type="spellStart"/>
      <w:r w:rsidRPr="00DF332E">
        <w:rPr>
          <w:rFonts w:ascii="Arial Narrow" w:hAnsi="Arial Narrow"/>
          <w:i/>
          <w:lang w:val="de-DE"/>
        </w:rPr>
        <w:t>epistolaren</w:t>
      </w:r>
      <w:proofErr w:type="spellEnd"/>
      <w:r w:rsidRPr="00DF332E">
        <w:rPr>
          <w:rFonts w:ascii="Arial Narrow" w:hAnsi="Arial Narrow"/>
          <w:i/>
          <w:lang w:val="de-DE"/>
        </w:rPr>
        <w:t xml:space="preserve"> Schreibens in der deutschen Literatur</w:t>
      </w:r>
      <w:r>
        <w:rPr>
          <w:rFonts w:ascii="Arial Narrow" w:hAnsi="Arial Narrow"/>
          <w:lang w:val="de-DE"/>
        </w:rPr>
        <w:t xml:space="preserve">, </w:t>
      </w:r>
      <w:r w:rsidR="00B41D74">
        <w:rPr>
          <w:rFonts w:ascii="Arial Narrow" w:hAnsi="Arial Narrow"/>
          <w:lang w:val="de-DE"/>
        </w:rPr>
        <w:t>Isolde Schiffermüller and</w:t>
      </w:r>
      <w:r>
        <w:rPr>
          <w:rFonts w:ascii="Arial Narrow" w:hAnsi="Arial Narrow"/>
          <w:lang w:val="de-DE"/>
        </w:rPr>
        <w:t xml:space="preserve"> Chiara </w:t>
      </w:r>
      <w:proofErr w:type="spellStart"/>
      <w:r>
        <w:rPr>
          <w:rFonts w:ascii="Arial Narrow" w:hAnsi="Arial Narrow"/>
          <w:lang w:val="de-DE"/>
        </w:rPr>
        <w:t>Conterno</w:t>
      </w:r>
      <w:proofErr w:type="spellEnd"/>
      <w:r w:rsidR="00B41D74">
        <w:rPr>
          <w:rFonts w:ascii="Arial Narrow" w:hAnsi="Arial Narrow"/>
          <w:lang w:val="de-DE"/>
        </w:rPr>
        <w:t xml:space="preserve"> (</w:t>
      </w:r>
      <w:proofErr w:type="spellStart"/>
      <w:r w:rsidR="00B41D74">
        <w:rPr>
          <w:rFonts w:ascii="Arial Narrow" w:hAnsi="Arial Narrow"/>
          <w:lang w:val="de-DE"/>
        </w:rPr>
        <w:t>eds</w:t>
      </w:r>
      <w:proofErr w:type="spellEnd"/>
      <w:r w:rsidR="00B41D74">
        <w:rPr>
          <w:rFonts w:ascii="Arial Narrow" w:hAnsi="Arial Narrow"/>
          <w:lang w:val="de-DE"/>
        </w:rPr>
        <w:t>.)</w:t>
      </w:r>
      <w:r>
        <w:rPr>
          <w:rFonts w:ascii="Arial Narrow" w:hAnsi="Arial Narrow"/>
          <w:lang w:val="de-DE"/>
        </w:rPr>
        <w:t>, Würzburg, Königshausen &amp; Neumann, 2015, 55-68.</w:t>
      </w:r>
    </w:p>
    <w:p w14:paraId="0B8B1EBF" w14:textId="77777777" w:rsidR="00BE5711" w:rsidRDefault="00BE5711" w:rsidP="00BE5711">
      <w:pPr>
        <w:pStyle w:val="Listenabsatz"/>
        <w:rPr>
          <w:rFonts w:ascii="Arial Narrow" w:hAnsi="Arial Narrow"/>
          <w:lang w:val="de-DE"/>
        </w:rPr>
      </w:pPr>
    </w:p>
    <w:p w14:paraId="73274705" w14:textId="77777777" w:rsidR="00BE5711" w:rsidRDefault="00BE5711" w:rsidP="00BE5711">
      <w:pPr>
        <w:pStyle w:val="Aaoeeu"/>
        <w:numPr>
          <w:ilvl w:val="0"/>
          <w:numId w:val="1"/>
        </w:numPr>
        <w:rPr>
          <w:rFonts w:ascii="Arial Narrow" w:hAnsi="Arial Narrow"/>
          <w:lang w:val="de-DE"/>
        </w:rPr>
      </w:pPr>
      <w:r w:rsidRPr="00674478">
        <w:rPr>
          <w:rFonts w:ascii="Arial Narrow" w:hAnsi="Arial Narrow"/>
          <w:i/>
          <w:lang w:val="de-DE"/>
        </w:rPr>
        <w:t>Semiotische und mediale Verflechtungen in den Theaterstücken von Elfriede Jelinek</w:t>
      </w:r>
      <w:r>
        <w:rPr>
          <w:rFonts w:ascii="Arial Narrow" w:hAnsi="Arial Narrow"/>
          <w:lang w:val="de-DE"/>
        </w:rPr>
        <w:t xml:space="preserve">, in: </w:t>
      </w:r>
      <w:r w:rsidRPr="00674478">
        <w:rPr>
          <w:rFonts w:ascii="Arial Narrow" w:hAnsi="Arial Narrow"/>
          <w:i/>
          <w:lang w:val="de-DE"/>
        </w:rPr>
        <w:t>Intermedialität – Multimedialität. Literatur und Musik in Deutschland von 1900 bis heute</w:t>
      </w:r>
      <w:r>
        <w:rPr>
          <w:rFonts w:ascii="Arial Narrow" w:hAnsi="Arial Narrow"/>
          <w:lang w:val="de-DE"/>
        </w:rPr>
        <w:t xml:space="preserve">, </w:t>
      </w:r>
      <w:r w:rsidR="00B41D74">
        <w:rPr>
          <w:rFonts w:ascii="Arial Narrow" w:hAnsi="Arial Narrow"/>
          <w:lang w:val="de-DE"/>
        </w:rPr>
        <w:t xml:space="preserve">Raul </w:t>
      </w:r>
      <w:proofErr w:type="spellStart"/>
      <w:r w:rsidR="00B41D74">
        <w:rPr>
          <w:rFonts w:ascii="Arial Narrow" w:hAnsi="Arial Narrow"/>
          <w:lang w:val="de-DE"/>
        </w:rPr>
        <w:t>Calzoni</w:t>
      </w:r>
      <w:proofErr w:type="spellEnd"/>
      <w:r w:rsidR="00B41D74">
        <w:rPr>
          <w:rFonts w:ascii="Arial Narrow" w:hAnsi="Arial Narrow"/>
          <w:lang w:val="de-DE"/>
        </w:rPr>
        <w:t>, Peter Kofler, and</w:t>
      </w:r>
      <w:r>
        <w:rPr>
          <w:rFonts w:ascii="Arial Narrow" w:hAnsi="Arial Narrow"/>
          <w:lang w:val="de-DE"/>
        </w:rPr>
        <w:t xml:space="preserve"> Valentina </w:t>
      </w:r>
      <w:proofErr w:type="spellStart"/>
      <w:r>
        <w:rPr>
          <w:rFonts w:ascii="Arial Narrow" w:hAnsi="Arial Narrow"/>
          <w:lang w:val="de-DE"/>
        </w:rPr>
        <w:t>Savietto</w:t>
      </w:r>
      <w:proofErr w:type="spellEnd"/>
      <w:r w:rsidR="00B41D74">
        <w:rPr>
          <w:rFonts w:ascii="Arial Narrow" w:hAnsi="Arial Narrow"/>
          <w:lang w:val="de-DE"/>
        </w:rPr>
        <w:t xml:space="preserve"> (</w:t>
      </w:r>
      <w:proofErr w:type="spellStart"/>
      <w:r w:rsidR="00B41D74">
        <w:rPr>
          <w:rFonts w:ascii="Arial Narrow" w:hAnsi="Arial Narrow"/>
          <w:lang w:val="de-DE"/>
        </w:rPr>
        <w:t>eds</w:t>
      </w:r>
      <w:proofErr w:type="spellEnd"/>
      <w:r w:rsidR="00B41D74">
        <w:rPr>
          <w:rFonts w:ascii="Arial Narrow" w:hAnsi="Arial Narrow"/>
          <w:lang w:val="de-DE"/>
        </w:rPr>
        <w:t>.)</w:t>
      </w:r>
      <w:r>
        <w:rPr>
          <w:rFonts w:ascii="Arial Narrow" w:hAnsi="Arial Narrow"/>
          <w:lang w:val="de-DE"/>
        </w:rPr>
        <w:t>, Göttingen, Vandenhoeck &amp; Ruprecht, 2015, 151-166.</w:t>
      </w:r>
    </w:p>
    <w:p w14:paraId="44DC8F84" w14:textId="77777777" w:rsidR="00BE5711" w:rsidRDefault="00BE5711" w:rsidP="00BE5711">
      <w:pPr>
        <w:pStyle w:val="Listenabsatz"/>
        <w:rPr>
          <w:rFonts w:ascii="Arial Narrow" w:hAnsi="Arial Narrow"/>
          <w:lang w:val="de-DE"/>
        </w:rPr>
      </w:pPr>
    </w:p>
    <w:p w14:paraId="5C7A88CD" w14:textId="77777777" w:rsidR="00BE5711" w:rsidRDefault="00BE5711" w:rsidP="00BE5711">
      <w:pPr>
        <w:pStyle w:val="Aaoeeu"/>
        <w:numPr>
          <w:ilvl w:val="0"/>
          <w:numId w:val="1"/>
        </w:numPr>
        <w:rPr>
          <w:rFonts w:ascii="Arial Narrow" w:hAnsi="Arial Narrow"/>
          <w:lang w:val="de-DE"/>
        </w:rPr>
      </w:pPr>
      <w:r w:rsidRPr="00674478">
        <w:rPr>
          <w:rFonts w:ascii="Arial Narrow" w:hAnsi="Arial Narrow"/>
          <w:i/>
          <w:lang w:val="de-DE"/>
        </w:rPr>
        <w:t>Die Reisen der Metapher und der Übersetzung zwischen Aufklärung und Romantik</w:t>
      </w:r>
      <w:r>
        <w:rPr>
          <w:rFonts w:ascii="Arial Narrow" w:hAnsi="Arial Narrow"/>
          <w:lang w:val="de-DE"/>
        </w:rPr>
        <w:t xml:space="preserve">, in: </w:t>
      </w:r>
      <w:r w:rsidRPr="00674478">
        <w:rPr>
          <w:rFonts w:ascii="Arial Narrow" w:hAnsi="Arial Narrow"/>
          <w:i/>
          <w:lang w:val="de-DE"/>
        </w:rPr>
        <w:t xml:space="preserve">Das kritische Wort. Zwischen Sprachen und Kulturen. Festschrift für Italo Michele </w:t>
      </w:r>
      <w:proofErr w:type="spellStart"/>
      <w:r w:rsidRPr="00674478">
        <w:rPr>
          <w:rFonts w:ascii="Arial Narrow" w:hAnsi="Arial Narrow"/>
          <w:i/>
          <w:lang w:val="de-DE"/>
        </w:rPr>
        <w:t>Battafarano</w:t>
      </w:r>
      <w:proofErr w:type="spellEnd"/>
      <w:r>
        <w:rPr>
          <w:rFonts w:ascii="Arial Narrow" w:hAnsi="Arial Narrow"/>
          <w:lang w:val="de-DE"/>
        </w:rPr>
        <w:t>, Elmar Locher</w:t>
      </w:r>
      <w:r w:rsidR="00B41D74">
        <w:rPr>
          <w:rFonts w:ascii="Arial Narrow" w:hAnsi="Arial Narrow"/>
          <w:lang w:val="de-DE"/>
        </w:rPr>
        <w:t xml:space="preserve"> (</w:t>
      </w:r>
      <w:proofErr w:type="spellStart"/>
      <w:r w:rsidR="00B41D74">
        <w:rPr>
          <w:rFonts w:ascii="Arial Narrow" w:hAnsi="Arial Narrow"/>
          <w:lang w:val="de-DE"/>
        </w:rPr>
        <w:t>ed</w:t>
      </w:r>
      <w:proofErr w:type="spellEnd"/>
      <w:r w:rsidR="00B41D74">
        <w:rPr>
          <w:rFonts w:ascii="Arial Narrow" w:hAnsi="Arial Narrow"/>
          <w:lang w:val="de-DE"/>
        </w:rPr>
        <w:t>.)</w:t>
      </w:r>
      <w:r>
        <w:rPr>
          <w:rFonts w:ascii="Arial Narrow" w:hAnsi="Arial Narrow"/>
          <w:lang w:val="de-DE"/>
        </w:rPr>
        <w:t xml:space="preserve">, Würzburg, </w:t>
      </w:r>
      <w:r>
        <w:rPr>
          <w:rFonts w:ascii="Arial Narrow" w:hAnsi="Arial Narrow"/>
          <w:lang w:val="de-DE"/>
        </w:rPr>
        <w:lastRenderedPageBreak/>
        <w:t>Königshausen &amp; Neumann, 2016, 47-68.</w:t>
      </w:r>
    </w:p>
    <w:p w14:paraId="63DF161C" w14:textId="77777777" w:rsidR="00BE5711" w:rsidRDefault="00BE5711" w:rsidP="00BE5711">
      <w:pPr>
        <w:pStyle w:val="Aaoeeu"/>
        <w:rPr>
          <w:rFonts w:ascii="Arial Narrow" w:hAnsi="Arial Narrow"/>
          <w:lang w:val="de-DE"/>
        </w:rPr>
      </w:pPr>
    </w:p>
    <w:p w14:paraId="006010C2" w14:textId="77777777" w:rsidR="00BE5711" w:rsidRDefault="00BE5711" w:rsidP="00BE5711">
      <w:pPr>
        <w:pStyle w:val="Aaoeeu"/>
        <w:numPr>
          <w:ilvl w:val="0"/>
          <w:numId w:val="1"/>
        </w:numPr>
        <w:rPr>
          <w:rFonts w:ascii="Arial Narrow" w:hAnsi="Arial Narrow"/>
          <w:lang w:val="de-DE"/>
        </w:rPr>
      </w:pPr>
      <w:r w:rsidRPr="00674478">
        <w:rPr>
          <w:rFonts w:ascii="Arial Narrow" w:hAnsi="Arial Narrow"/>
          <w:i/>
          <w:lang w:val="de-DE"/>
        </w:rPr>
        <w:t>Fiktionen des Edierens, des Schreibens und des Lesens in Christoph Martin Wielands „Geschichte des Agathon“</w:t>
      </w:r>
      <w:r>
        <w:rPr>
          <w:rFonts w:ascii="Arial Narrow" w:hAnsi="Arial Narrow"/>
          <w:lang w:val="de-DE"/>
        </w:rPr>
        <w:t xml:space="preserve">, in: </w:t>
      </w:r>
      <w:r w:rsidRPr="00674478">
        <w:rPr>
          <w:rFonts w:ascii="Arial Narrow" w:hAnsi="Arial Narrow"/>
          <w:i/>
          <w:lang w:val="de-DE"/>
        </w:rPr>
        <w:t>Lesen – Schreiben – Edieren. Über den Umgang mit Literatur. Festschrift für Elmar Locher aus Anlass seines 65. Geburtstags am 14. Februar 2016</w:t>
      </w:r>
      <w:r>
        <w:rPr>
          <w:rFonts w:ascii="Arial Narrow" w:hAnsi="Arial Narrow"/>
          <w:lang w:val="de-DE"/>
        </w:rPr>
        <w:t xml:space="preserve">, </w:t>
      </w:r>
      <w:r w:rsidR="00B41D74">
        <w:rPr>
          <w:rFonts w:ascii="Arial Narrow" w:hAnsi="Arial Narrow"/>
          <w:lang w:val="de-DE"/>
        </w:rPr>
        <w:t>Peter Kofler and</w:t>
      </w:r>
      <w:r>
        <w:rPr>
          <w:rFonts w:ascii="Arial Narrow" w:hAnsi="Arial Narrow"/>
          <w:lang w:val="de-DE"/>
        </w:rPr>
        <w:t xml:space="preserve"> Ulrich Stadler</w:t>
      </w:r>
      <w:r w:rsidR="00B41D74">
        <w:rPr>
          <w:rFonts w:ascii="Arial Narrow" w:hAnsi="Arial Narrow"/>
          <w:lang w:val="de-DE"/>
        </w:rPr>
        <w:t xml:space="preserve"> (</w:t>
      </w:r>
      <w:proofErr w:type="spellStart"/>
      <w:r w:rsidR="00B41D74">
        <w:rPr>
          <w:rFonts w:ascii="Arial Narrow" w:hAnsi="Arial Narrow"/>
          <w:lang w:val="de-DE"/>
        </w:rPr>
        <w:t>eds</w:t>
      </w:r>
      <w:proofErr w:type="spellEnd"/>
      <w:r w:rsidR="00B41D74">
        <w:rPr>
          <w:rFonts w:ascii="Arial Narrow" w:hAnsi="Arial Narrow"/>
          <w:lang w:val="de-DE"/>
        </w:rPr>
        <w:t>.)</w:t>
      </w:r>
      <w:r>
        <w:rPr>
          <w:rFonts w:ascii="Arial Narrow" w:hAnsi="Arial Narrow"/>
          <w:lang w:val="de-DE"/>
        </w:rPr>
        <w:t>, Frankfurt am Main, Basel, Stroemfeld, 2016, 124-142.</w:t>
      </w:r>
    </w:p>
    <w:p w14:paraId="006F9B20" w14:textId="77777777" w:rsidR="00BE5711" w:rsidRDefault="00BE5711" w:rsidP="00BE5711">
      <w:pPr>
        <w:pStyle w:val="Listenabsatz"/>
        <w:rPr>
          <w:rFonts w:ascii="Arial Narrow" w:hAnsi="Arial Narrow"/>
          <w:lang w:val="de-DE"/>
        </w:rPr>
      </w:pPr>
    </w:p>
    <w:p w14:paraId="549EDA64" w14:textId="22A39236" w:rsidR="00BE5711" w:rsidRDefault="00BE5711" w:rsidP="00BE5711">
      <w:pPr>
        <w:pStyle w:val="Aaoeeu"/>
        <w:numPr>
          <w:ilvl w:val="0"/>
          <w:numId w:val="1"/>
        </w:numPr>
        <w:rPr>
          <w:rFonts w:ascii="Arial Narrow" w:hAnsi="Arial Narrow"/>
          <w:lang w:val="de-DE"/>
        </w:rPr>
      </w:pPr>
      <w:r>
        <w:rPr>
          <w:rFonts w:ascii="Arial Narrow" w:hAnsi="Arial Narrow"/>
          <w:i/>
          <w:lang w:val="de-DE"/>
        </w:rPr>
        <w:t>Wieland, Heinse und die Renaissance</w:t>
      </w:r>
      <w:r>
        <w:rPr>
          <w:rFonts w:ascii="Arial Narrow" w:hAnsi="Arial Narrow"/>
          <w:lang w:val="de-DE"/>
        </w:rPr>
        <w:t>, in: Wieland-Studien 10 (2017), 135-148.</w:t>
      </w:r>
    </w:p>
    <w:p w14:paraId="6E05A836" w14:textId="77777777" w:rsidR="003017CE" w:rsidRDefault="003017CE" w:rsidP="003017CE">
      <w:pPr>
        <w:pStyle w:val="Listenabsatz"/>
        <w:rPr>
          <w:rFonts w:ascii="Arial Narrow" w:hAnsi="Arial Narrow"/>
          <w:lang w:val="de-DE"/>
        </w:rPr>
      </w:pPr>
    </w:p>
    <w:p w14:paraId="10188DF6" w14:textId="77777777" w:rsidR="003017CE" w:rsidRPr="00A974F5" w:rsidRDefault="003017CE" w:rsidP="003017CE">
      <w:pPr>
        <w:pStyle w:val="Aaoeeu"/>
        <w:numPr>
          <w:ilvl w:val="0"/>
          <w:numId w:val="1"/>
        </w:numPr>
        <w:rPr>
          <w:rFonts w:ascii="Arial Narrow" w:hAnsi="Arial Narrow"/>
          <w:lang w:val="it-IT"/>
        </w:rPr>
      </w:pPr>
      <w:r w:rsidRPr="007333DD">
        <w:rPr>
          <w:rFonts w:ascii="Arial Narrow" w:hAnsi="Arial Narrow"/>
          <w:i/>
          <w:lang w:val="de-DE"/>
        </w:rPr>
        <w:t xml:space="preserve">The </w:t>
      </w:r>
      <w:proofErr w:type="spellStart"/>
      <w:r w:rsidRPr="007333DD">
        <w:rPr>
          <w:rFonts w:ascii="Arial Narrow" w:hAnsi="Arial Narrow"/>
          <w:i/>
          <w:lang w:val="de-DE"/>
        </w:rPr>
        <w:t>Anacronous</w:t>
      </w:r>
      <w:proofErr w:type="spellEnd"/>
      <w:r w:rsidRPr="007333DD">
        <w:rPr>
          <w:rFonts w:ascii="Arial Narrow" w:hAnsi="Arial Narrow"/>
          <w:i/>
          <w:lang w:val="de-DE"/>
        </w:rPr>
        <w:t xml:space="preserve"> Montage </w:t>
      </w:r>
      <w:proofErr w:type="spellStart"/>
      <w:r w:rsidRPr="007333DD">
        <w:rPr>
          <w:rFonts w:ascii="Arial Narrow" w:hAnsi="Arial Narrow"/>
          <w:i/>
          <w:lang w:val="de-DE"/>
        </w:rPr>
        <w:t>of</w:t>
      </w:r>
      <w:proofErr w:type="spellEnd"/>
      <w:r w:rsidRPr="007333DD">
        <w:rPr>
          <w:rFonts w:ascii="Arial Narrow" w:hAnsi="Arial Narrow"/>
          <w:i/>
          <w:lang w:val="de-DE"/>
        </w:rPr>
        <w:t xml:space="preserve"> Man and Serpent</w:t>
      </w:r>
      <w:r w:rsidRPr="007333DD">
        <w:rPr>
          <w:rFonts w:ascii="Arial Narrow" w:hAnsi="Arial Narrow"/>
          <w:lang w:val="de-DE"/>
        </w:rPr>
        <w:t xml:space="preserve">, in: </w:t>
      </w:r>
      <w:r w:rsidRPr="007333DD">
        <w:rPr>
          <w:rFonts w:ascii="Arial Narrow" w:hAnsi="Arial Narrow"/>
          <w:i/>
          <w:lang w:val="de-DE"/>
        </w:rPr>
        <w:t xml:space="preserve">Bestiarium. Human and Animal </w:t>
      </w:r>
      <w:proofErr w:type="spellStart"/>
      <w:r w:rsidRPr="007333DD">
        <w:rPr>
          <w:rFonts w:ascii="Arial Narrow" w:hAnsi="Arial Narrow"/>
          <w:i/>
          <w:lang w:val="de-DE"/>
        </w:rPr>
        <w:t>Representations</w:t>
      </w:r>
      <w:proofErr w:type="spellEnd"/>
      <w:r w:rsidRPr="007333DD">
        <w:rPr>
          <w:rFonts w:ascii="Arial Narrow" w:hAnsi="Arial Narrow"/>
          <w:lang w:val="de-DE"/>
        </w:rPr>
        <w:t xml:space="preserve">, </w:t>
      </w:r>
      <w:proofErr w:type="spellStart"/>
      <w:r w:rsidRPr="007333DD">
        <w:rPr>
          <w:rFonts w:ascii="Arial Narrow" w:hAnsi="Arial Narrow"/>
          <w:lang w:val="de-DE"/>
        </w:rPr>
        <w:t>eds</w:t>
      </w:r>
      <w:proofErr w:type="spellEnd"/>
      <w:r w:rsidRPr="007333DD">
        <w:rPr>
          <w:rFonts w:ascii="Arial Narrow" w:hAnsi="Arial Narrow"/>
          <w:lang w:val="de-DE"/>
        </w:rPr>
        <w:t xml:space="preserve">. </w:t>
      </w:r>
      <w:r w:rsidRPr="00A974F5">
        <w:rPr>
          <w:rFonts w:ascii="Arial Narrow" w:hAnsi="Arial Narrow"/>
          <w:lang w:val="it-IT"/>
        </w:rPr>
        <w:t xml:space="preserve">Marilisa Dimino, Alessia </w:t>
      </w:r>
      <w:proofErr w:type="spellStart"/>
      <w:r w:rsidRPr="00A974F5">
        <w:rPr>
          <w:rFonts w:ascii="Arial Narrow" w:hAnsi="Arial Narrow"/>
          <w:lang w:val="it-IT"/>
        </w:rPr>
        <w:t>Polatti</w:t>
      </w:r>
      <w:proofErr w:type="spellEnd"/>
      <w:r w:rsidRPr="00A974F5">
        <w:rPr>
          <w:rFonts w:ascii="Arial Narrow" w:hAnsi="Arial Narrow"/>
          <w:lang w:val="it-IT"/>
        </w:rPr>
        <w:t>, and Roberta Zanoni, Mimesis International, 2018, pagg. 110-115.</w:t>
      </w:r>
    </w:p>
    <w:p w14:paraId="190AC31A" w14:textId="77777777" w:rsidR="003017CE" w:rsidRPr="00A974F5" w:rsidRDefault="003017CE" w:rsidP="003017CE">
      <w:pPr>
        <w:pStyle w:val="Listenabsatz"/>
        <w:rPr>
          <w:rFonts w:ascii="Arial Narrow" w:hAnsi="Arial Narrow"/>
        </w:rPr>
      </w:pPr>
    </w:p>
    <w:p w14:paraId="4CEB80C8" w14:textId="77777777" w:rsidR="003017CE" w:rsidRPr="007333DD" w:rsidRDefault="003017CE" w:rsidP="003017CE">
      <w:pPr>
        <w:pStyle w:val="Aaoeeu"/>
        <w:numPr>
          <w:ilvl w:val="0"/>
          <w:numId w:val="1"/>
        </w:numPr>
        <w:rPr>
          <w:rFonts w:ascii="Arial Narrow" w:hAnsi="Arial Narrow"/>
          <w:lang w:val="de-DE"/>
        </w:rPr>
      </w:pPr>
      <w:r w:rsidRPr="007333DD">
        <w:rPr>
          <w:rFonts w:ascii="Arial Narrow" w:hAnsi="Arial Narrow"/>
          <w:i/>
          <w:lang w:val="de-DE"/>
        </w:rPr>
        <w:t>Wilhelm Heinses Transformationen des „Laokoon“</w:t>
      </w:r>
      <w:r w:rsidRPr="007333DD">
        <w:rPr>
          <w:rFonts w:ascii="Arial Narrow" w:hAnsi="Arial Narrow"/>
          <w:lang w:val="de-DE"/>
        </w:rPr>
        <w:t xml:space="preserve">, in: „Animo Italo-Tedesco“ 8 (2018), </w:t>
      </w:r>
      <w:proofErr w:type="spellStart"/>
      <w:r w:rsidRPr="007333DD">
        <w:rPr>
          <w:rFonts w:ascii="Arial Narrow" w:hAnsi="Arial Narrow"/>
          <w:lang w:val="de-DE"/>
        </w:rPr>
        <w:t>pagg</w:t>
      </w:r>
      <w:proofErr w:type="spellEnd"/>
      <w:r w:rsidRPr="007333DD">
        <w:rPr>
          <w:rFonts w:ascii="Arial Narrow" w:hAnsi="Arial Narrow"/>
          <w:lang w:val="de-DE"/>
        </w:rPr>
        <w:t>. 11-36.</w:t>
      </w:r>
    </w:p>
    <w:p w14:paraId="01B84550" w14:textId="77777777" w:rsidR="003017CE" w:rsidRPr="007333DD" w:rsidRDefault="003017CE" w:rsidP="003017CE">
      <w:pPr>
        <w:pStyle w:val="Listenabsatz"/>
        <w:rPr>
          <w:rFonts w:ascii="Arial Narrow" w:hAnsi="Arial Narrow"/>
          <w:lang w:val="de-DE"/>
        </w:rPr>
      </w:pPr>
    </w:p>
    <w:p w14:paraId="1547BA93" w14:textId="77777777" w:rsidR="003017CE" w:rsidRPr="00A974F5" w:rsidRDefault="003017CE" w:rsidP="003017CE">
      <w:pPr>
        <w:pStyle w:val="Aaoeeu"/>
        <w:numPr>
          <w:ilvl w:val="0"/>
          <w:numId w:val="1"/>
        </w:numPr>
        <w:rPr>
          <w:rFonts w:ascii="Arial Narrow" w:hAnsi="Arial Narrow"/>
          <w:lang w:val="it-IT"/>
        </w:rPr>
      </w:pPr>
      <w:r w:rsidRPr="00A974F5">
        <w:rPr>
          <w:rFonts w:ascii="Arial Narrow" w:hAnsi="Arial Narrow"/>
          <w:i/>
          <w:lang w:val="it-IT"/>
        </w:rPr>
        <w:t>Ricezione e traduzione dantesca in Germania tra Illuminismo e Romanticismo</w:t>
      </w:r>
      <w:r w:rsidRPr="00A974F5">
        <w:rPr>
          <w:rFonts w:ascii="Arial Narrow" w:hAnsi="Arial Narrow"/>
          <w:lang w:val="it-IT"/>
        </w:rPr>
        <w:t xml:space="preserve">, in: </w:t>
      </w:r>
      <w:r w:rsidRPr="00A974F5">
        <w:rPr>
          <w:rFonts w:ascii="Arial Narrow" w:hAnsi="Arial Narrow"/>
          <w:i/>
          <w:lang w:val="it-IT"/>
        </w:rPr>
        <w:t>Dante oltre i confini. La ricezione dell’opera dantesca nelle letterature altre</w:t>
      </w:r>
      <w:r w:rsidRPr="00A974F5">
        <w:rPr>
          <w:rFonts w:ascii="Arial Narrow" w:hAnsi="Arial Narrow"/>
          <w:lang w:val="it-IT"/>
        </w:rPr>
        <w:t>, a cura di Silvia Monti, Alessandria, Edizioni dell’Orso, 2018, pagg. 109-121.</w:t>
      </w:r>
    </w:p>
    <w:p w14:paraId="7BCD48D5" w14:textId="77777777" w:rsidR="003017CE" w:rsidRPr="00A974F5" w:rsidRDefault="003017CE" w:rsidP="003017CE">
      <w:pPr>
        <w:pStyle w:val="Listenabsatz"/>
        <w:rPr>
          <w:rFonts w:ascii="Arial Narrow" w:hAnsi="Arial Narrow"/>
        </w:rPr>
      </w:pPr>
    </w:p>
    <w:p w14:paraId="0D700366" w14:textId="77777777" w:rsidR="003017CE" w:rsidRPr="00A974F5" w:rsidRDefault="003017CE" w:rsidP="003017CE">
      <w:pPr>
        <w:pStyle w:val="Aaoeeu"/>
        <w:numPr>
          <w:ilvl w:val="0"/>
          <w:numId w:val="1"/>
        </w:numPr>
        <w:rPr>
          <w:rFonts w:ascii="Arial Narrow" w:hAnsi="Arial Narrow"/>
          <w:lang w:val="it-IT"/>
        </w:rPr>
      </w:pPr>
      <w:r w:rsidRPr="00A974F5">
        <w:rPr>
          <w:rFonts w:ascii="Arial Narrow" w:hAnsi="Arial Narrow"/>
          <w:i/>
          <w:iCs/>
          <w:lang w:val="it-IT"/>
        </w:rPr>
        <w:t>Il canone dei romantici: i casi di Dante e Shakespeare</w:t>
      </w:r>
      <w:r w:rsidRPr="00A974F5">
        <w:rPr>
          <w:rFonts w:ascii="Arial Narrow" w:hAnsi="Arial Narrow"/>
          <w:lang w:val="it-IT"/>
        </w:rPr>
        <w:t>, in: Romanticismi. La rivista del C.R.I.E.R., Anno IV, 2019, pagg. 69-81.</w:t>
      </w:r>
    </w:p>
    <w:p w14:paraId="1D3F28D0" w14:textId="77777777" w:rsidR="003017CE" w:rsidRPr="00A974F5" w:rsidRDefault="003017CE" w:rsidP="003017CE">
      <w:pPr>
        <w:pStyle w:val="Listenabsatz"/>
        <w:rPr>
          <w:rFonts w:ascii="Arial Narrow" w:hAnsi="Arial Narrow"/>
        </w:rPr>
      </w:pPr>
    </w:p>
    <w:p w14:paraId="1B0D755A" w14:textId="77777777" w:rsidR="003017CE" w:rsidRDefault="003017CE" w:rsidP="003017CE">
      <w:pPr>
        <w:pStyle w:val="Aaoeeu"/>
        <w:numPr>
          <w:ilvl w:val="0"/>
          <w:numId w:val="1"/>
        </w:numPr>
        <w:rPr>
          <w:rFonts w:ascii="Arial Narrow" w:hAnsi="Arial Narrow"/>
          <w:lang w:val="de-DE"/>
        </w:rPr>
      </w:pPr>
      <w:r w:rsidRPr="007D404A">
        <w:rPr>
          <w:rFonts w:ascii="Arial Narrow" w:hAnsi="Arial Narrow"/>
          <w:i/>
          <w:iCs/>
          <w:lang w:val="de-DE"/>
        </w:rPr>
        <w:t xml:space="preserve">Poetische Artikulationen des dritten Raumes. Zu Norbert C. </w:t>
      </w:r>
      <w:proofErr w:type="spellStart"/>
      <w:r w:rsidRPr="007D404A">
        <w:rPr>
          <w:rFonts w:ascii="Arial Narrow" w:hAnsi="Arial Narrow"/>
          <w:i/>
          <w:iCs/>
          <w:lang w:val="de-DE"/>
        </w:rPr>
        <w:t>Kasers</w:t>
      </w:r>
      <w:proofErr w:type="spellEnd"/>
      <w:r w:rsidRPr="007D404A">
        <w:rPr>
          <w:rFonts w:ascii="Arial Narrow" w:hAnsi="Arial Narrow"/>
          <w:i/>
          <w:iCs/>
          <w:lang w:val="de-DE"/>
        </w:rPr>
        <w:t xml:space="preserve"> italienischsprachigen Texten</w:t>
      </w:r>
      <w:r>
        <w:rPr>
          <w:rFonts w:ascii="Arial Narrow" w:hAnsi="Arial Narrow"/>
          <w:lang w:val="de-DE"/>
        </w:rPr>
        <w:t xml:space="preserve">, in: </w:t>
      </w:r>
      <w:r w:rsidRPr="007D404A">
        <w:rPr>
          <w:rFonts w:ascii="Arial Narrow" w:hAnsi="Arial Narrow"/>
          <w:i/>
          <w:iCs/>
          <w:lang w:val="de-DE"/>
        </w:rPr>
        <w:t>Traum, Sprache, Interpretation. Literarische Dialoge</w:t>
      </w:r>
      <w:r>
        <w:rPr>
          <w:rFonts w:ascii="Arial Narrow" w:hAnsi="Arial Narrow"/>
          <w:lang w:val="de-DE"/>
        </w:rPr>
        <w:t xml:space="preserve">. Festschrift für Isolde Schiffermüller, a </w:t>
      </w:r>
      <w:proofErr w:type="spellStart"/>
      <w:r>
        <w:rPr>
          <w:rFonts w:ascii="Arial Narrow" w:hAnsi="Arial Narrow"/>
          <w:lang w:val="de-DE"/>
        </w:rPr>
        <w:t>cura</w:t>
      </w:r>
      <w:proofErr w:type="spellEnd"/>
      <w:r>
        <w:rPr>
          <w:rFonts w:ascii="Arial Narrow" w:hAnsi="Arial Narrow"/>
          <w:lang w:val="de-DE"/>
        </w:rPr>
        <w:t xml:space="preserve"> di Chiara </w:t>
      </w:r>
      <w:proofErr w:type="spellStart"/>
      <w:r>
        <w:rPr>
          <w:rFonts w:ascii="Arial Narrow" w:hAnsi="Arial Narrow"/>
          <w:lang w:val="de-DE"/>
        </w:rPr>
        <w:t>Conterno</w:t>
      </w:r>
      <w:proofErr w:type="spellEnd"/>
      <w:r>
        <w:rPr>
          <w:rFonts w:ascii="Arial Narrow" w:hAnsi="Arial Narrow"/>
          <w:lang w:val="de-DE"/>
        </w:rPr>
        <w:t xml:space="preserve"> e Gabriella </w:t>
      </w:r>
      <w:proofErr w:type="spellStart"/>
      <w:r>
        <w:rPr>
          <w:rFonts w:ascii="Arial Narrow" w:hAnsi="Arial Narrow"/>
          <w:lang w:val="de-DE"/>
        </w:rPr>
        <w:t>Pelloni</w:t>
      </w:r>
      <w:proofErr w:type="spellEnd"/>
      <w:r>
        <w:rPr>
          <w:rFonts w:ascii="Arial Narrow" w:hAnsi="Arial Narrow"/>
          <w:lang w:val="de-DE"/>
        </w:rPr>
        <w:t xml:space="preserve">, Würzburg, Königshausen &amp; Neumann, 2020, </w:t>
      </w:r>
      <w:proofErr w:type="spellStart"/>
      <w:r>
        <w:rPr>
          <w:rFonts w:ascii="Arial Narrow" w:hAnsi="Arial Narrow"/>
          <w:lang w:val="de-DE"/>
        </w:rPr>
        <w:t>pagg</w:t>
      </w:r>
      <w:proofErr w:type="spellEnd"/>
      <w:r>
        <w:rPr>
          <w:rFonts w:ascii="Arial Narrow" w:hAnsi="Arial Narrow"/>
          <w:lang w:val="de-DE"/>
        </w:rPr>
        <w:t>. 157-167.</w:t>
      </w:r>
    </w:p>
    <w:p w14:paraId="6E5BC39A" w14:textId="77777777" w:rsidR="003017CE" w:rsidRDefault="003017CE" w:rsidP="003017CE">
      <w:pPr>
        <w:pStyle w:val="Listenabsatz"/>
        <w:rPr>
          <w:rFonts w:ascii="Arial Narrow" w:hAnsi="Arial Narrow"/>
          <w:lang w:val="de-DE"/>
        </w:rPr>
      </w:pPr>
    </w:p>
    <w:p w14:paraId="516BD6D7" w14:textId="77777777" w:rsidR="003017CE" w:rsidRDefault="003017CE" w:rsidP="003017CE">
      <w:pPr>
        <w:pStyle w:val="Aaoeeu"/>
        <w:numPr>
          <w:ilvl w:val="0"/>
          <w:numId w:val="1"/>
        </w:numPr>
        <w:rPr>
          <w:rFonts w:ascii="Arial Narrow" w:hAnsi="Arial Narrow"/>
          <w:lang w:val="de-DE"/>
        </w:rPr>
      </w:pPr>
      <w:r w:rsidRPr="007D404A">
        <w:rPr>
          <w:rFonts w:ascii="Arial Narrow" w:hAnsi="Arial Narrow"/>
          <w:i/>
          <w:iCs/>
          <w:lang w:val="de-DE"/>
        </w:rPr>
        <w:t>Die Furioso-Übersetzung von Johann Diederich Gries: Höhepunkt und Aporie der deutschen Ariost-Rezeption</w:t>
      </w:r>
      <w:r>
        <w:rPr>
          <w:rFonts w:ascii="Arial Narrow" w:hAnsi="Arial Narrow"/>
          <w:lang w:val="de-DE"/>
        </w:rPr>
        <w:t xml:space="preserve">, in: </w:t>
      </w:r>
      <w:r w:rsidRPr="007D404A">
        <w:rPr>
          <w:rFonts w:ascii="Arial Narrow" w:hAnsi="Arial Narrow"/>
          <w:i/>
          <w:iCs/>
          <w:lang w:val="de-DE"/>
        </w:rPr>
        <w:t>Ariost in Deutschland. Seine Wirkung in Literatur, Kunst und Musik</w:t>
      </w:r>
      <w:r>
        <w:rPr>
          <w:rFonts w:ascii="Arial Narrow" w:hAnsi="Arial Narrow"/>
          <w:lang w:val="de-DE"/>
        </w:rPr>
        <w:t xml:space="preserve">, a </w:t>
      </w:r>
      <w:proofErr w:type="spellStart"/>
      <w:r>
        <w:rPr>
          <w:rFonts w:ascii="Arial Narrow" w:hAnsi="Arial Narrow"/>
          <w:lang w:val="de-DE"/>
        </w:rPr>
        <w:t>cura</w:t>
      </w:r>
      <w:proofErr w:type="spellEnd"/>
      <w:r>
        <w:rPr>
          <w:rFonts w:ascii="Arial Narrow" w:hAnsi="Arial Narrow"/>
          <w:lang w:val="de-DE"/>
        </w:rPr>
        <w:t xml:space="preserve"> di Achim </w:t>
      </w:r>
      <w:proofErr w:type="spellStart"/>
      <w:r>
        <w:rPr>
          <w:rFonts w:ascii="Arial Narrow" w:hAnsi="Arial Narrow"/>
          <w:lang w:val="de-DE"/>
        </w:rPr>
        <w:t>Aurnhammer</w:t>
      </w:r>
      <w:proofErr w:type="spellEnd"/>
      <w:r>
        <w:rPr>
          <w:rFonts w:ascii="Arial Narrow" w:hAnsi="Arial Narrow"/>
          <w:lang w:val="de-DE"/>
        </w:rPr>
        <w:t xml:space="preserve"> e Mario </w:t>
      </w:r>
      <w:proofErr w:type="spellStart"/>
      <w:r>
        <w:rPr>
          <w:rFonts w:ascii="Arial Narrow" w:hAnsi="Arial Narrow"/>
          <w:lang w:val="de-DE"/>
        </w:rPr>
        <w:t>Zanucchi</w:t>
      </w:r>
      <w:proofErr w:type="spellEnd"/>
      <w:r>
        <w:rPr>
          <w:rFonts w:ascii="Arial Narrow" w:hAnsi="Arial Narrow"/>
          <w:lang w:val="de-DE"/>
        </w:rPr>
        <w:t xml:space="preserve">, Berlin, Boston, De Gruyter, 2020, </w:t>
      </w:r>
      <w:proofErr w:type="spellStart"/>
      <w:r>
        <w:rPr>
          <w:rFonts w:ascii="Arial Narrow" w:hAnsi="Arial Narrow"/>
          <w:lang w:val="de-DE"/>
        </w:rPr>
        <w:t>pagg</w:t>
      </w:r>
      <w:proofErr w:type="spellEnd"/>
      <w:r>
        <w:rPr>
          <w:rFonts w:ascii="Arial Narrow" w:hAnsi="Arial Narrow"/>
          <w:lang w:val="de-DE"/>
        </w:rPr>
        <w:t>. 181-196.</w:t>
      </w:r>
    </w:p>
    <w:p w14:paraId="311DE586" w14:textId="77777777" w:rsidR="003017CE" w:rsidRDefault="003017CE" w:rsidP="003017CE">
      <w:pPr>
        <w:pStyle w:val="Listenabsatz"/>
        <w:rPr>
          <w:rFonts w:ascii="Arial Narrow" w:hAnsi="Arial Narrow"/>
          <w:lang w:val="de-DE"/>
        </w:rPr>
      </w:pPr>
    </w:p>
    <w:p w14:paraId="782CE978" w14:textId="0955D7C8" w:rsidR="003017CE" w:rsidRDefault="003017CE" w:rsidP="003017CE">
      <w:pPr>
        <w:pStyle w:val="Aaoeeu"/>
        <w:numPr>
          <w:ilvl w:val="0"/>
          <w:numId w:val="1"/>
        </w:numPr>
        <w:rPr>
          <w:rFonts w:ascii="Arial Narrow" w:hAnsi="Arial Narrow"/>
          <w:lang w:val="de-DE"/>
        </w:rPr>
      </w:pPr>
      <w:r w:rsidRPr="00BE7C3E">
        <w:rPr>
          <w:rFonts w:ascii="Arial Narrow" w:hAnsi="Arial Narrow"/>
          <w:i/>
          <w:iCs/>
          <w:lang w:val="de-DE"/>
        </w:rPr>
        <w:t xml:space="preserve">Freuds Traumdeutung als Übersetzungstheorie: eine </w:t>
      </w:r>
      <w:proofErr w:type="spellStart"/>
      <w:r w:rsidRPr="00BE7C3E">
        <w:rPr>
          <w:rFonts w:ascii="Arial Narrow" w:hAnsi="Arial Narrow"/>
          <w:i/>
          <w:iCs/>
          <w:lang w:val="de-DE"/>
        </w:rPr>
        <w:t>archäo</w:t>
      </w:r>
      <w:proofErr w:type="spellEnd"/>
      <w:r w:rsidRPr="00BE7C3E">
        <w:rPr>
          <w:rFonts w:ascii="Arial Narrow" w:hAnsi="Arial Narrow"/>
          <w:i/>
          <w:iCs/>
          <w:lang w:val="de-DE"/>
        </w:rPr>
        <w:t>-teleologische Lektüre</w:t>
      </w:r>
      <w:r>
        <w:rPr>
          <w:rFonts w:ascii="Arial Narrow" w:hAnsi="Arial Narrow"/>
          <w:lang w:val="de-DE"/>
        </w:rPr>
        <w:t xml:space="preserve">, in: </w:t>
      </w:r>
      <w:r w:rsidRPr="00BE7C3E">
        <w:rPr>
          <w:rFonts w:ascii="Arial Narrow" w:hAnsi="Arial Narrow"/>
          <w:i/>
          <w:iCs/>
          <w:lang w:val="de-DE"/>
        </w:rPr>
        <w:t>Traumtexte. Zur Literatur und Kultur nach 1900</w:t>
      </w:r>
      <w:r>
        <w:rPr>
          <w:rFonts w:ascii="Arial Narrow" w:hAnsi="Arial Narrow"/>
          <w:lang w:val="de-DE"/>
        </w:rPr>
        <w:t xml:space="preserve">, a </w:t>
      </w:r>
      <w:proofErr w:type="spellStart"/>
      <w:r>
        <w:rPr>
          <w:rFonts w:ascii="Arial Narrow" w:hAnsi="Arial Narrow"/>
          <w:lang w:val="de-DE"/>
        </w:rPr>
        <w:t>cura</w:t>
      </w:r>
      <w:proofErr w:type="spellEnd"/>
      <w:r>
        <w:rPr>
          <w:rFonts w:ascii="Arial Narrow" w:hAnsi="Arial Narrow"/>
          <w:lang w:val="de-DE"/>
        </w:rPr>
        <w:t xml:space="preserve"> di Isolde Schiffermüller, Würzburg, Königshausen &amp; Neumann, 2020, </w:t>
      </w:r>
      <w:proofErr w:type="spellStart"/>
      <w:r>
        <w:rPr>
          <w:rFonts w:ascii="Arial Narrow" w:hAnsi="Arial Narrow"/>
          <w:lang w:val="de-DE"/>
        </w:rPr>
        <w:t>pagg</w:t>
      </w:r>
      <w:proofErr w:type="spellEnd"/>
      <w:r>
        <w:rPr>
          <w:rFonts w:ascii="Arial Narrow" w:hAnsi="Arial Narrow"/>
          <w:lang w:val="de-DE"/>
        </w:rPr>
        <w:t>. 15-30.</w:t>
      </w:r>
    </w:p>
    <w:p w14:paraId="6A5B2A9E" w14:textId="77777777" w:rsidR="00D06BFA" w:rsidRDefault="00D06BFA" w:rsidP="00D06BFA">
      <w:pPr>
        <w:pStyle w:val="Listenabsatz"/>
        <w:rPr>
          <w:rFonts w:ascii="Arial Narrow" w:hAnsi="Arial Narrow"/>
          <w:lang w:val="de-DE"/>
        </w:rPr>
      </w:pPr>
    </w:p>
    <w:p w14:paraId="7B5DC0C5" w14:textId="77777777" w:rsidR="00D06BFA" w:rsidRPr="003A19EA" w:rsidRDefault="00D06BFA" w:rsidP="00D06BFA">
      <w:pPr>
        <w:pStyle w:val="Aaoeeu"/>
        <w:numPr>
          <w:ilvl w:val="0"/>
          <w:numId w:val="1"/>
        </w:numPr>
        <w:rPr>
          <w:rFonts w:ascii="Arial Narrow" w:hAnsi="Arial Narrow"/>
          <w:lang w:val="de-DE"/>
        </w:rPr>
      </w:pPr>
      <w:r>
        <w:rPr>
          <w:rFonts w:ascii="Arial Narrow" w:hAnsi="Arial Narrow"/>
          <w:lang w:val="de-DE"/>
        </w:rPr>
        <w:t xml:space="preserve">Vorwort, in: </w:t>
      </w:r>
      <w:r w:rsidRPr="00A974F5">
        <w:rPr>
          <w:rFonts w:ascii="Arial Narrow" w:hAnsi="Arial Narrow"/>
          <w:lang w:val="de-DE"/>
        </w:rPr>
        <w:t xml:space="preserve">“Shakespeare, so wie er ist”. Wielands Übersetzung im Kontext ihrer Zeit., a </w:t>
      </w:r>
      <w:proofErr w:type="spellStart"/>
      <w:r w:rsidRPr="00A974F5">
        <w:rPr>
          <w:rFonts w:ascii="Arial Narrow" w:hAnsi="Arial Narrow"/>
          <w:lang w:val="de-DE"/>
        </w:rPr>
        <w:t>cura</w:t>
      </w:r>
      <w:proofErr w:type="spellEnd"/>
      <w:r w:rsidRPr="00A974F5">
        <w:rPr>
          <w:rFonts w:ascii="Arial Narrow" w:hAnsi="Arial Narrow"/>
          <w:lang w:val="de-DE"/>
        </w:rPr>
        <w:t xml:space="preserve"> di Peter Kofler. </w:t>
      </w:r>
      <w:r>
        <w:rPr>
          <w:rFonts w:ascii="Arial Narrow" w:hAnsi="Arial Narrow"/>
          <w:lang w:val="it-IT"/>
        </w:rPr>
        <w:t>Heidelberg, Winter, 2021, pagg. VII-XIV.</w:t>
      </w:r>
    </w:p>
    <w:p w14:paraId="56B93309" w14:textId="77777777" w:rsidR="00D06BFA" w:rsidRDefault="00D06BFA" w:rsidP="00D06BFA">
      <w:pPr>
        <w:pStyle w:val="Listenabsatz"/>
        <w:rPr>
          <w:rFonts w:ascii="Arial Narrow" w:hAnsi="Arial Narrow"/>
          <w:lang w:val="de-DE"/>
        </w:rPr>
      </w:pPr>
    </w:p>
    <w:p w14:paraId="19E7C8A6" w14:textId="77777777" w:rsidR="00D06BFA" w:rsidRPr="00751181" w:rsidRDefault="00D06BFA" w:rsidP="00D06BFA">
      <w:pPr>
        <w:pStyle w:val="Aaoeeu"/>
        <w:numPr>
          <w:ilvl w:val="0"/>
          <w:numId w:val="1"/>
        </w:numPr>
        <w:rPr>
          <w:rFonts w:ascii="Arial Narrow" w:hAnsi="Arial Narrow"/>
          <w:lang w:val="de-DE"/>
        </w:rPr>
      </w:pPr>
      <w:r>
        <w:rPr>
          <w:rFonts w:ascii="Arial Narrow" w:hAnsi="Arial Narrow"/>
          <w:lang w:val="de-DE"/>
        </w:rPr>
        <w:t xml:space="preserve">Das Schweigen des Übersetzers. Die ausgesparten Stellen in Wielands Shakespeare, in: </w:t>
      </w:r>
      <w:r w:rsidRPr="00A974F5">
        <w:rPr>
          <w:rFonts w:ascii="Arial Narrow" w:hAnsi="Arial Narrow"/>
          <w:lang w:val="de-DE"/>
        </w:rPr>
        <w:t xml:space="preserve">“Shakespeare, so wie er ist”. Wielands Übersetzung im Kontext ihrer Zeit., a </w:t>
      </w:r>
      <w:proofErr w:type="spellStart"/>
      <w:r w:rsidRPr="00A974F5">
        <w:rPr>
          <w:rFonts w:ascii="Arial Narrow" w:hAnsi="Arial Narrow"/>
          <w:lang w:val="de-DE"/>
        </w:rPr>
        <w:t>cura</w:t>
      </w:r>
      <w:proofErr w:type="spellEnd"/>
      <w:r w:rsidRPr="00A974F5">
        <w:rPr>
          <w:rFonts w:ascii="Arial Narrow" w:hAnsi="Arial Narrow"/>
          <w:lang w:val="de-DE"/>
        </w:rPr>
        <w:t xml:space="preserve"> di Peter Kofler. </w:t>
      </w:r>
      <w:r>
        <w:rPr>
          <w:rFonts w:ascii="Arial Narrow" w:hAnsi="Arial Narrow"/>
          <w:lang w:val="it-IT"/>
        </w:rPr>
        <w:t>Heidelberg, Winter, 2021, pagg. 255-271.</w:t>
      </w:r>
    </w:p>
    <w:p w14:paraId="308D4CBD" w14:textId="77777777" w:rsidR="00751181" w:rsidRDefault="00751181" w:rsidP="00751181">
      <w:pPr>
        <w:pStyle w:val="Listenabsatz"/>
        <w:rPr>
          <w:rFonts w:ascii="Arial Narrow" w:hAnsi="Arial Narrow"/>
          <w:lang w:val="de-DE"/>
        </w:rPr>
      </w:pPr>
    </w:p>
    <w:p w14:paraId="75FE1C36" w14:textId="28C8FA63" w:rsidR="00751181" w:rsidRDefault="00780C45" w:rsidP="00D06BFA">
      <w:pPr>
        <w:pStyle w:val="Aaoeeu"/>
        <w:numPr>
          <w:ilvl w:val="0"/>
          <w:numId w:val="1"/>
        </w:numPr>
        <w:rPr>
          <w:rFonts w:ascii="Arial Narrow" w:hAnsi="Arial Narrow"/>
          <w:lang w:val="it-IT"/>
        </w:rPr>
      </w:pPr>
      <w:r>
        <w:rPr>
          <w:rFonts w:ascii="Arial Narrow" w:hAnsi="Arial Narrow"/>
          <w:lang w:val="de-DE"/>
        </w:rPr>
        <w:t xml:space="preserve">Die Schrift als Körper des Körpers: E.T.A. Hoffmanns </w:t>
      </w:r>
      <w:r w:rsidRPr="00415928">
        <w:rPr>
          <w:rFonts w:ascii="Arial Narrow" w:hAnsi="Arial Narrow"/>
          <w:i/>
          <w:iCs/>
          <w:lang w:val="de-DE"/>
        </w:rPr>
        <w:t>Lebens-</w:t>
      </w:r>
      <w:proofErr w:type="spellStart"/>
      <w:r w:rsidRPr="00415928">
        <w:rPr>
          <w:rFonts w:ascii="Arial Narrow" w:hAnsi="Arial Narrow"/>
          <w:i/>
          <w:iCs/>
          <w:lang w:val="de-DE"/>
        </w:rPr>
        <w:t>Anichten</w:t>
      </w:r>
      <w:proofErr w:type="spellEnd"/>
      <w:r w:rsidRPr="00415928">
        <w:rPr>
          <w:rFonts w:ascii="Arial Narrow" w:hAnsi="Arial Narrow"/>
          <w:i/>
          <w:iCs/>
          <w:lang w:val="de-DE"/>
        </w:rPr>
        <w:t xml:space="preserve"> des Katers Murr</w:t>
      </w:r>
      <w:r>
        <w:rPr>
          <w:rFonts w:ascii="Arial Narrow" w:hAnsi="Arial Narrow"/>
          <w:lang w:val="de-DE"/>
        </w:rPr>
        <w:t xml:space="preserve">, in: </w:t>
      </w:r>
      <w:proofErr w:type="spellStart"/>
      <w:r>
        <w:rPr>
          <w:rFonts w:ascii="Arial Narrow" w:hAnsi="Arial Narrow"/>
          <w:lang w:val="de-DE"/>
        </w:rPr>
        <w:t>Romanticismi</w:t>
      </w:r>
      <w:proofErr w:type="spellEnd"/>
      <w:r>
        <w:rPr>
          <w:rFonts w:ascii="Arial Narrow" w:hAnsi="Arial Narrow"/>
          <w:lang w:val="de-DE"/>
        </w:rPr>
        <w:t xml:space="preserve">. </w:t>
      </w:r>
      <w:r w:rsidRPr="00A974F5">
        <w:rPr>
          <w:rFonts w:ascii="Arial Narrow" w:hAnsi="Arial Narrow"/>
          <w:lang w:val="it-IT"/>
        </w:rPr>
        <w:t>La rivista del C.R.I.E.R., Anno VI, 2021, pagg. 177-187.</w:t>
      </w:r>
    </w:p>
    <w:p w14:paraId="54B4C5C9" w14:textId="77777777" w:rsidR="00B23315" w:rsidRDefault="00B23315" w:rsidP="00B23315">
      <w:pPr>
        <w:pStyle w:val="Listenabsatz"/>
        <w:rPr>
          <w:rFonts w:ascii="Arial Narrow" w:hAnsi="Arial Narrow"/>
        </w:rPr>
      </w:pPr>
    </w:p>
    <w:p w14:paraId="027EC769" w14:textId="636B3F37" w:rsidR="00B23315" w:rsidRPr="00B23315" w:rsidRDefault="00B23315" w:rsidP="00D06BFA">
      <w:pPr>
        <w:pStyle w:val="Aaoeeu"/>
        <w:numPr>
          <w:ilvl w:val="0"/>
          <w:numId w:val="1"/>
        </w:numPr>
        <w:rPr>
          <w:rFonts w:ascii="Arial Narrow" w:hAnsi="Arial Narrow"/>
          <w:lang w:val="de-DE"/>
        </w:rPr>
      </w:pPr>
      <w:bookmarkStart w:id="0" w:name="_Hlk189665042"/>
      <w:r w:rsidRPr="00B23315">
        <w:rPr>
          <w:rFonts w:ascii="Arial Narrow" w:hAnsi="Arial Narrow"/>
          <w:lang w:val="de-DE"/>
        </w:rPr>
        <w:t>“</w:t>
      </w:r>
      <w:proofErr w:type="spellStart"/>
      <w:r w:rsidRPr="00B23315">
        <w:rPr>
          <w:rFonts w:ascii="Arial Narrow" w:hAnsi="Arial Narrow"/>
          <w:lang w:val="de-DE"/>
        </w:rPr>
        <w:t>con</w:t>
      </w:r>
      <w:proofErr w:type="spellEnd"/>
      <w:r w:rsidRPr="00B23315">
        <w:rPr>
          <w:rFonts w:ascii="Arial Narrow" w:hAnsi="Arial Narrow"/>
          <w:lang w:val="de-DE"/>
        </w:rPr>
        <w:t xml:space="preserve"> </w:t>
      </w:r>
      <w:proofErr w:type="spellStart"/>
      <w:r w:rsidRPr="00B23315">
        <w:rPr>
          <w:rFonts w:ascii="Arial Narrow" w:hAnsi="Arial Narrow"/>
          <w:lang w:val="de-DE"/>
        </w:rPr>
        <w:t>esattezza</w:t>
      </w:r>
      <w:proofErr w:type="spellEnd"/>
      <w:r w:rsidRPr="00B23315">
        <w:rPr>
          <w:rFonts w:ascii="Arial Narrow" w:hAnsi="Arial Narrow"/>
          <w:lang w:val="de-DE"/>
        </w:rPr>
        <w:t xml:space="preserve"> e </w:t>
      </w:r>
      <w:proofErr w:type="spellStart"/>
      <w:r w:rsidRPr="00B23315">
        <w:rPr>
          <w:rFonts w:ascii="Arial Narrow" w:hAnsi="Arial Narrow"/>
          <w:lang w:val="de-DE"/>
        </w:rPr>
        <w:t>verità</w:t>
      </w:r>
      <w:proofErr w:type="spellEnd"/>
      <w:r w:rsidRPr="00B23315">
        <w:rPr>
          <w:rFonts w:ascii="Arial Narrow" w:hAnsi="Arial Narrow"/>
          <w:lang w:val="de-DE"/>
        </w:rPr>
        <w:t xml:space="preserve">”. </w:t>
      </w:r>
      <w:r w:rsidRPr="002B1170">
        <w:rPr>
          <w:rFonts w:ascii="Arial Narrow" w:hAnsi="Arial Narrow"/>
          <w:lang w:val="de-DE"/>
        </w:rPr>
        <w:t xml:space="preserve">Die </w:t>
      </w:r>
      <w:proofErr w:type="spellStart"/>
      <w:r w:rsidRPr="002B1170">
        <w:rPr>
          <w:rFonts w:ascii="Arial Narrow" w:hAnsi="Arial Narrow"/>
          <w:lang w:val="de-DE"/>
        </w:rPr>
        <w:t>Aristipp</w:t>
      </w:r>
      <w:proofErr w:type="spellEnd"/>
      <w:r w:rsidRPr="002B1170">
        <w:rPr>
          <w:rFonts w:ascii="Arial Narrow" w:hAnsi="Arial Narrow"/>
          <w:lang w:val="de-DE"/>
        </w:rPr>
        <w:t>-Übersetzung von M</w:t>
      </w:r>
      <w:r>
        <w:rPr>
          <w:rFonts w:ascii="Arial Narrow" w:hAnsi="Arial Narrow"/>
          <w:lang w:val="de-DE"/>
        </w:rPr>
        <w:t xml:space="preserve">ichelangelo </w:t>
      </w:r>
      <w:proofErr w:type="spellStart"/>
      <w:r>
        <w:rPr>
          <w:rFonts w:ascii="Arial Narrow" w:hAnsi="Arial Narrow"/>
          <w:lang w:val="de-DE"/>
        </w:rPr>
        <w:t>Arcontini</w:t>
      </w:r>
      <w:proofErr w:type="spellEnd"/>
      <w:r>
        <w:rPr>
          <w:rFonts w:ascii="Arial Narrow" w:hAnsi="Arial Narrow"/>
          <w:lang w:val="de-DE"/>
        </w:rPr>
        <w:t xml:space="preserve">, in: Weltliteratur um 1800? Wieland in Übersetzungen, a </w:t>
      </w:r>
      <w:proofErr w:type="spellStart"/>
      <w:r>
        <w:rPr>
          <w:rFonts w:ascii="Arial Narrow" w:hAnsi="Arial Narrow"/>
          <w:lang w:val="de-DE"/>
        </w:rPr>
        <w:t>cura</w:t>
      </w:r>
      <w:proofErr w:type="spellEnd"/>
      <w:r>
        <w:rPr>
          <w:rFonts w:ascii="Arial Narrow" w:hAnsi="Arial Narrow"/>
          <w:lang w:val="de-DE"/>
        </w:rPr>
        <w:t xml:space="preserve"> di Olaf Müller e Hans-Peter Nowitzki, Heidelberg, Winter, 2014, </w:t>
      </w:r>
      <w:proofErr w:type="spellStart"/>
      <w:r>
        <w:rPr>
          <w:rFonts w:ascii="Arial Narrow" w:hAnsi="Arial Narrow"/>
          <w:lang w:val="de-DE"/>
        </w:rPr>
        <w:t>pagg</w:t>
      </w:r>
      <w:proofErr w:type="spellEnd"/>
      <w:r>
        <w:rPr>
          <w:rFonts w:ascii="Arial Narrow" w:hAnsi="Arial Narrow"/>
          <w:lang w:val="de-DE"/>
        </w:rPr>
        <w:t>. 199-229.</w:t>
      </w:r>
      <w:bookmarkEnd w:id="0"/>
    </w:p>
    <w:p w14:paraId="3D43BA9F" w14:textId="77777777" w:rsidR="00D06BFA" w:rsidRPr="00B23315" w:rsidRDefault="00D06BFA" w:rsidP="00D06BFA">
      <w:pPr>
        <w:pStyle w:val="Aaoeeu"/>
        <w:rPr>
          <w:rFonts w:ascii="Arial Narrow" w:hAnsi="Arial Narrow"/>
          <w:lang w:val="de-DE"/>
        </w:rPr>
      </w:pPr>
    </w:p>
    <w:p w14:paraId="6D2D0647" w14:textId="77777777" w:rsidR="004008D4" w:rsidRPr="00B23315" w:rsidRDefault="004008D4" w:rsidP="005D767C">
      <w:pPr>
        <w:jc w:val="both"/>
        <w:rPr>
          <w:rFonts w:ascii="Garamond" w:hAnsi="Garamond" w:cs="Times New Roman"/>
          <w:b/>
          <w:sz w:val="24"/>
          <w:szCs w:val="24"/>
        </w:rPr>
      </w:pPr>
    </w:p>
    <w:p w14:paraId="7356D00B" w14:textId="77777777" w:rsidR="00BE5711" w:rsidRPr="00B23315" w:rsidRDefault="00BE5711" w:rsidP="005D767C">
      <w:pPr>
        <w:jc w:val="both"/>
        <w:rPr>
          <w:rFonts w:ascii="Garamond" w:hAnsi="Garamond" w:cs="Times New Roman"/>
          <w:b/>
          <w:sz w:val="24"/>
          <w:szCs w:val="24"/>
        </w:rPr>
      </w:pPr>
    </w:p>
    <w:p w14:paraId="647838BE" w14:textId="77777777" w:rsidR="00467F46" w:rsidRPr="005D767C" w:rsidRDefault="00467F46" w:rsidP="00467F46">
      <w:pPr>
        <w:jc w:val="both"/>
        <w:rPr>
          <w:rFonts w:ascii="Garamond" w:hAnsi="Garamond" w:cs="Times New Roman"/>
          <w:b/>
          <w:sz w:val="24"/>
          <w:szCs w:val="24"/>
          <w:lang w:val="en-US"/>
        </w:rPr>
      </w:pPr>
      <w:r w:rsidRPr="005D767C">
        <w:rPr>
          <w:rFonts w:ascii="Garamond" w:hAnsi="Garamond" w:cs="Times New Roman"/>
          <w:b/>
          <w:sz w:val="24"/>
          <w:szCs w:val="24"/>
          <w:lang w:val="en-US"/>
        </w:rPr>
        <w:t>ORGANIZED INTERNATIONAL CONFERENCES</w:t>
      </w:r>
    </w:p>
    <w:p w14:paraId="7325CFE0" w14:textId="77777777" w:rsidR="00467F46" w:rsidRDefault="00467F46" w:rsidP="00467F46">
      <w:pPr>
        <w:jc w:val="both"/>
        <w:rPr>
          <w:rFonts w:ascii="Arial Narrow" w:hAnsi="Arial Narrow"/>
          <w:sz w:val="20"/>
          <w:lang w:val="en-US"/>
        </w:rPr>
      </w:pPr>
      <w:r w:rsidRPr="005D767C">
        <w:rPr>
          <w:rFonts w:ascii="Arial Narrow" w:hAnsi="Arial Narrow"/>
          <w:sz w:val="20"/>
          <w:lang w:val="en-US"/>
        </w:rPr>
        <w:t xml:space="preserve">With Jörn Albrecht, Professor at Heidelberg University, and Siegfried Seifert, librarian at the Anna Amalia </w:t>
      </w:r>
      <w:proofErr w:type="spellStart"/>
      <w:r w:rsidRPr="005D767C">
        <w:rPr>
          <w:rFonts w:ascii="Arial Narrow" w:hAnsi="Arial Narrow"/>
          <w:sz w:val="20"/>
          <w:lang w:val="en-US"/>
        </w:rPr>
        <w:t>Bibliothek</w:t>
      </w:r>
      <w:proofErr w:type="spellEnd"/>
      <w:r w:rsidRPr="005D767C">
        <w:rPr>
          <w:rFonts w:ascii="Arial Narrow" w:hAnsi="Arial Narrow"/>
          <w:sz w:val="20"/>
          <w:lang w:val="en-US"/>
        </w:rPr>
        <w:t xml:space="preserve"> of Weimar (Germany), he has organized the conference „Die </w:t>
      </w:r>
      <w:proofErr w:type="spellStart"/>
      <w:r w:rsidRPr="005D767C">
        <w:rPr>
          <w:rFonts w:ascii="Arial Narrow" w:hAnsi="Arial Narrow"/>
          <w:sz w:val="20"/>
          <w:lang w:val="en-US"/>
        </w:rPr>
        <w:t>Italianistik</w:t>
      </w:r>
      <w:proofErr w:type="spellEnd"/>
      <w:r w:rsidRPr="005D767C">
        <w:rPr>
          <w:rFonts w:ascii="Arial Narrow" w:hAnsi="Arial Narrow"/>
          <w:sz w:val="20"/>
          <w:lang w:val="en-US"/>
        </w:rPr>
        <w:t xml:space="preserve"> in der </w:t>
      </w:r>
      <w:proofErr w:type="spellStart"/>
      <w:r w:rsidRPr="005D767C">
        <w:rPr>
          <w:rFonts w:ascii="Arial Narrow" w:hAnsi="Arial Narrow"/>
          <w:sz w:val="20"/>
          <w:lang w:val="en-US"/>
        </w:rPr>
        <w:t>Weimarer</w:t>
      </w:r>
      <w:proofErr w:type="spellEnd"/>
      <w:r w:rsidRPr="005D767C">
        <w:rPr>
          <w:rFonts w:ascii="Arial Narrow" w:hAnsi="Arial Narrow"/>
          <w:sz w:val="20"/>
          <w:lang w:val="en-US"/>
        </w:rPr>
        <w:t xml:space="preserve"> </w:t>
      </w:r>
      <w:proofErr w:type="spellStart"/>
      <w:r w:rsidRPr="005D767C">
        <w:rPr>
          <w:rFonts w:ascii="Arial Narrow" w:hAnsi="Arial Narrow"/>
          <w:sz w:val="20"/>
          <w:lang w:val="en-US"/>
        </w:rPr>
        <w:t>Klassik</w:t>
      </w:r>
      <w:proofErr w:type="spellEnd"/>
      <w:r w:rsidRPr="005D767C">
        <w:rPr>
          <w:rFonts w:ascii="Arial Narrow" w:hAnsi="Arial Narrow"/>
          <w:sz w:val="20"/>
          <w:lang w:val="en-US"/>
        </w:rPr>
        <w:t xml:space="preserve">. Das Leben und Werk von Christian Joseph </w:t>
      </w:r>
      <w:proofErr w:type="spellStart"/>
      <w:r w:rsidRPr="005D767C">
        <w:rPr>
          <w:rFonts w:ascii="Arial Narrow" w:hAnsi="Arial Narrow"/>
          <w:sz w:val="20"/>
          <w:lang w:val="en-US"/>
        </w:rPr>
        <w:t>Jagemann</w:t>
      </w:r>
      <w:proofErr w:type="spellEnd"/>
      <w:r w:rsidRPr="005D767C">
        <w:rPr>
          <w:rFonts w:ascii="Arial Narrow" w:hAnsi="Arial Narrow"/>
          <w:sz w:val="20"/>
          <w:lang w:val="en-US"/>
        </w:rPr>
        <w:t xml:space="preserve"> (1735-1804)“ (Centro Italo-Tedesco Villa Vigoni, 3-7 October 2004).</w:t>
      </w:r>
    </w:p>
    <w:p w14:paraId="0CA4B213" w14:textId="77777777" w:rsidR="00467F46" w:rsidRDefault="00467F46" w:rsidP="00467F46">
      <w:pPr>
        <w:jc w:val="both"/>
        <w:rPr>
          <w:rFonts w:ascii="Arial Narrow" w:hAnsi="Arial Narrow"/>
          <w:sz w:val="20"/>
        </w:rPr>
      </w:pPr>
      <w:r w:rsidRPr="005D767C">
        <w:rPr>
          <w:rFonts w:ascii="Arial Narrow" w:hAnsi="Arial Narrow"/>
          <w:sz w:val="20"/>
          <w:lang w:val="en-US"/>
        </w:rPr>
        <w:t>He has organized the conference “</w:t>
      </w:r>
      <w:proofErr w:type="spellStart"/>
      <w:r w:rsidRPr="005D767C">
        <w:rPr>
          <w:rFonts w:ascii="Arial Narrow" w:hAnsi="Arial Narrow"/>
          <w:sz w:val="20"/>
          <w:lang w:val="en-US"/>
        </w:rPr>
        <w:t>Ekstatische</w:t>
      </w:r>
      <w:proofErr w:type="spellEnd"/>
      <w:r w:rsidRPr="005D767C">
        <w:rPr>
          <w:rFonts w:ascii="Arial Narrow" w:hAnsi="Arial Narrow"/>
          <w:sz w:val="20"/>
          <w:lang w:val="en-US"/>
        </w:rPr>
        <w:t xml:space="preserve"> Kunst – </w:t>
      </w:r>
      <w:proofErr w:type="spellStart"/>
      <w:r w:rsidRPr="005D767C">
        <w:rPr>
          <w:rFonts w:ascii="Arial Narrow" w:hAnsi="Arial Narrow"/>
          <w:sz w:val="20"/>
          <w:lang w:val="en-US"/>
        </w:rPr>
        <w:t>Besonnenes</w:t>
      </w:r>
      <w:proofErr w:type="spellEnd"/>
      <w:r w:rsidRPr="005D767C">
        <w:rPr>
          <w:rFonts w:ascii="Arial Narrow" w:hAnsi="Arial Narrow"/>
          <w:sz w:val="20"/>
          <w:lang w:val="en-US"/>
        </w:rPr>
        <w:t xml:space="preserve"> Wort. </w:t>
      </w:r>
      <w:r w:rsidRPr="00AE7471">
        <w:rPr>
          <w:rFonts w:ascii="Arial Narrow" w:hAnsi="Arial Narrow"/>
          <w:sz w:val="20"/>
        </w:rPr>
        <w:t xml:space="preserve">Denkräume der </w:t>
      </w:r>
      <w:proofErr w:type="spellStart"/>
      <w:r w:rsidRPr="00AE7471">
        <w:rPr>
          <w:rFonts w:ascii="Arial Narrow" w:hAnsi="Arial Narrow"/>
          <w:sz w:val="20"/>
        </w:rPr>
        <w:t>Ephrasis</w:t>
      </w:r>
      <w:proofErr w:type="spellEnd"/>
      <w:r w:rsidRPr="00AE7471">
        <w:rPr>
          <w:rFonts w:ascii="Arial Narrow" w:hAnsi="Arial Narrow"/>
          <w:sz w:val="20"/>
        </w:rPr>
        <w:t xml:space="preserve"> in Deutschland von Wilhelm Heinse bis Aby M. Warburg“ (University </w:t>
      </w:r>
      <w:proofErr w:type="spellStart"/>
      <w:r w:rsidRPr="00AE7471">
        <w:rPr>
          <w:rFonts w:ascii="Arial Narrow" w:hAnsi="Arial Narrow"/>
          <w:sz w:val="20"/>
        </w:rPr>
        <w:t>of</w:t>
      </w:r>
      <w:proofErr w:type="spellEnd"/>
      <w:r w:rsidRPr="00AE7471">
        <w:rPr>
          <w:rFonts w:ascii="Arial Narrow" w:hAnsi="Arial Narrow"/>
          <w:sz w:val="20"/>
        </w:rPr>
        <w:t xml:space="preserve"> Verona</w:t>
      </w:r>
      <w:r>
        <w:rPr>
          <w:rFonts w:ascii="Arial Narrow" w:hAnsi="Arial Narrow"/>
          <w:sz w:val="20"/>
        </w:rPr>
        <w:t>, 14-16 November 2007</w:t>
      </w:r>
      <w:r w:rsidRPr="00AE7471">
        <w:rPr>
          <w:rFonts w:ascii="Arial Narrow" w:hAnsi="Arial Narrow"/>
          <w:sz w:val="20"/>
        </w:rPr>
        <w:t>).</w:t>
      </w:r>
    </w:p>
    <w:p w14:paraId="25503362" w14:textId="77777777" w:rsidR="00467F46" w:rsidRDefault="00467F46" w:rsidP="00467F46">
      <w:pPr>
        <w:jc w:val="both"/>
        <w:rPr>
          <w:rFonts w:ascii="Arial Narrow" w:hAnsi="Arial Narrow"/>
          <w:sz w:val="20"/>
        </w:rPr>
      </w:pPr>
      <w:r w:rsidRPr="005D767C">
        <w:rPr>
          <w:rFonts w:ascii="Arial Narrow" w:hAnsi="Arial Narrow"/>
          <w:sz w:val="20"/>
        </w:rPr>
        <w:t xml:space="preserve">With Thomas Kroll, Professor at Jena University, he </w:t>
      </w:r>
      <w:proofErr w:type="spellStart"/>
      <w:r w:rsidRPr="005D767C">
        <w:rPr>
          <w:rFonts w:ascii="Arial Narrow" w:hAnsi="Arial Narrow"/>
          <w:sz w:val="20"/>
        </w:rPr>
        <w:t>has</w:t>
      </w:r>
      <w:proofErr w:type="spellEnd"/>
      <w:r w:rsidRPr="005D767C">
        <w:rPr>
          <w:rFonts w:ascii="Arial Narrow" w:hAnsi="Arial Narrow"/>
          <w:sz w:val="20"/>
        </w:rPr>
        <w:t xml:space="preserve"> </w:t>
      </w:r>
      <w:proofErr w:type="spellStart"/>
      <w:r w:rsidRPr="005D767C">
        <w:rPr>
          <w:rFonts w:ascii="Arial Narrow" w:hAnsi="Arial Narrow"/>
          <w:sz w:val="20"/>
        </w:rPr>
        <w:t>organizd</w:t>
      </w:r>
      <w:proofErr w:type="spellEnd"/>
      <w:r w:rsidRPr="005D767C">
        <w:rPr>
          <w:rFonts w:ascii="Arial Narrow" w:hAnsi="Arial Narrow"/>
          <w:sz w:val="20"/>
        </w:rPr>
        <w:t xml:space="preserve"> </w:t>
      </w:r>
      <w:proofErr w:type="spellStart"/>
      <w:r w:rsidRPr="005D767C">
        <w:rPr>
          <w:rFonts w:ascii="Arial Narrow" w:hAnsi="Arial Narrow"/>
          <w:sz w:val="20"/>
        </w:rPr>
        <w:t>the</w:t>
      </w:r>
      <w:proofErr w:type="spellEnd"/>
      <w:r w:rsidRPr="005D767C">
        <w:rPr>
          <w:rFonts w:ascii="Arial Narrow" w:hAnsi="Arial Narrow"/>
          <w:sz w:val="20"/>
        </w:rPr>
        <w:t xml:space="preserve"> </w:t>
      </w:r>
      <w:proofErr w:type="spellStart"/>
      <w:r w:rsidRPr="005D767C">
        <w:rPr>
          <w:rFonts w:ascii="Arial Narrow" w:hAnsi="Arial Narrow"/>
          <w:sz w:val="20"/>
        </w:rPr>
        <w:t>conference</w:t>
      </w:r>
      <w:proofErr w:type="spellEnd"/>
      <w:r w:rsidRPr="005D767C">
        <w:rPr>
          <w:rFonts w:ascii="Arial Narrow" w:hAnsi="Arial Narrow"/>
          <w:sz w:val="20"/>
        </w:rPr>
        <w:t xml:space="preserve"> „Herzogin Anna Amalia von Sachsen-Weimar-Eisenach und die Italien-Beziehungen im klassischen Weimar“ </w:t>
      </w:r>
      <w:proofErr w:type="spellStart"/>
      <w:r w:rsidRPr="005D767C">
        <w:rPr>
          <w:rFonts w:ascii="Arial Narrow" w:hAnsi="Arial Narrow"/>
          <w:sz w:val="20"/>
        </w:rPr>
        <w:t>presso</w:t>
      </w:r>
      <w:proofErr w:type="spellEnd"/>
      <w:r w:rsidRPr="005D767C">
        <w:rPr>
          <w:rFonts w:ascii="Arial Narrow" w:hAnsi="Arial Narrow"/>
          <w:sz w:val="20"/>
        </w:rPr>
        <w:t xml:space="preserve"> il (Centro Italo-Tedesco Villa </w:t>
      </w:r>
      <w:proofErr w:type="spellStart"/>
      <w:r w:rsidRPr="005D767C">
        <w:rPr>
          <w:rFonts w:ascii="Arial Narrow" w:hAnsi="Arial Narrow"/>
          <w:sz w:val="20"/>
        </w:rPr>
        <w:t>Vigoni</w:t>
      </w:r>
      <w:proofErr w:type="spellEnd"/>
      <w:r w:rsidRPr="005D767C">
        <w:rPr>
          <w:rFonts w:ascii="Arial Narrow" w:hAnsi="Arial Narrow"/>
          <w:sz w:val="20"/>
        </w:rPr>
        <w:t>, 21-24 September 2008).</w:t>
      </w:r>
    </w:p>
    <w:p w14:paraId="10CFFE16" w14:textId="77777777" w:rsidR="00467F46" w:rsidRDefault="00467F46" w:rsidP="00467F46">
      <w:pPr>
        <w:jc w:val="both"/>
        <w:rPr>
          <w:rFonts w:ascii="Arial Narrow" w:hAnsi="Arial Narrow"/>
          <w:sz w:val="20"/>
          <w:lang w:val="it-IT"/>
        </w:rPr>
      </w:pPr>
      <w:r w:rsidRPr="005D767C">
        <w:rPr>
          <w:rFonts w:ascii="Arial Narrow" w:hAnsi="Arial Narrow"/>
          <w:sz w:val="20"/>
          <w:lang w:val="en-US"/>
        </w:rPr>
        <w:lastRenderedPageBreak/>
        <w:t>With P</w:t>
      </w:r>
      <w:r>
        <w:rPr>
          <w:rFonts w:ascii="Arial Narrow" w:hAnsi="Arial Narrow"/>
          <w:sz w:val="20"/>
          <w:lang w:val="en-US"/>
        </w:rPr>
        <w:t>a</w:t>
      </w:r>
      <w:r w:rsidRPr="005D767C">
        <w:rPr>
          <w:rFonts w:ascii="Arial Narrow" w:hAnsi="Arial Narrow"/>
          <w:sz w:val="20"/>
          <w:lang w:val="en-US"/>
        </w:rPr>
        <w:t xml:space="preserve">ola Ambrosi and Silvia </w:t>
      </w:r>
      <w:proofErr w:type="spellStart"/>
      <w:r w:rsidRPr="005D767C">
        <w:rPr>
          <w:rFonts w:ascii="Arial Narrow" w:hAnsi="Arial Narrow"/>
          <w:sz w:val="20"/>
          <w:lang w:val="en-US"/>
        </w:rPr>
        <w:t>Bigliazzi</w:t>
      </w:r>
      <w:proofErr w:type="spellEnd"/>
      <w:r w:rsidRPr="005D767C">
        <w:rPr>
          <w:rFonts w:ascii="Arial Narrow" w:hAnsi="Arial Narrow"/>
          <w:sz w:val="20"/>
          <w:lang w:val="en-US"/>
        </w:rPr>
        <w:t xml:space="preserve"> (University of Verona) he has organized the conference “Translation in Performance. </w:t>
      </w:r>
      <w:r w:rsidRPr="00994269">
        <w:rPr>
          <w:rFonts w:ascii="Arial Narrow" w:hAnsi="Arial Narrow"/>
          <w:sz w:val="20"/>
          <w:lang w:val="it-IT"/>
        </w:rPr>
        <w:t>Traduzioni per il teatro europeo”</w:t>
      </w:r>
      <w:r>
        <w:rPr>
          <w:rFonts w:ascii="Arial Narrow" w:hAnsi="Arial Narrow"/>
          <w:sz w:val="20"/>
          <w:lang w:val="it-IT"/>
        </w:rPr>
        <w:t xml:space="preserve"> (University of Verona and</w:t>
      </w:r>
      <w:r w:rsidRPr="00994269">
        <w:rPr>
          <w:rFonts w:ascii="Arial Narrow" w:hAnsi="Arial Narrow"/>
          <w:sz w:val="20"/>
          <w:lang w:val="it-IT"/>
        </w:rPr>
        <w:t xml:space="preserve"> Biblioteca Civica</w:t>
      </w:r>
      <w:r>
        <w:rPr>
          <w:rFonts w:ascii="Arial Narrow" w:hAnsi="Arial Narrow"/>
          <w:sz w:val="20"/>
          <w:lang w:val="it-IT"/>
        </w:rPr>
        <w:t xml:space="preserve"> of Verona, 9-11 </w:t>
      </w:r>
      <w:proofErr w:type="spellStart"/>
      <w:r>
        <w:rPr>
          <w:rFonts w:ascii="Arial Narrow" w:hAnsi="Arial Narrow"/>
          <w:sz w:val="20"/>
          <w:lang w:val="it-IT"/>
        </w:rPr>
        <w:t>December</w:t>
      </w:r>
      <w:proofErr w:type="spellEnd"/>
      <w:r>
        <w:rPr>
          <w:rFonts w:ascii="Arial Narrow" w:hAnsi="Arial Narrow"/>
          <w:sz w:val="20"/>
          <w:lang w:val="it-IT"/>
        </w:rPr>
        <w:t xml:space="preserve"> 2010)</w:t>
      </w:r>
      <w:r w:rsidRPr="003D7116">
        <w:rPr>
          <w:rFonts w:ascii="Arial Narrow" w:hAnsi="Arial Narrow"/>
          <w:sz w:val="20"/>
          <w:lang w:val="it-IT"/>
        </w:rPr>
        <w:t>.</w:t>
      </w:r>
    </w:p>
    <w:p w14:paraId="16535069" w14:textId="77777777" w:rsidR="00467F46" w:rsidRDefault="00467F46" w:rsidP="00467F46">
      <w:pPr>
        <w:jc w:val="both"/>
        <w:rPr>
          <w:rFonts w:ascii="Arial Narrow" w:hAnsi="Arial Narrow"/>
          <w:sz w:val="20"/>
          <w:lang w:val="en-US"/>
        </w:rPr>
      </w:pPr>
      <w:r w:rsidRPr="005D767C">
        <w:rPr>
          <w:rFonts w:ascii="Arial Narrow" w:hAnsi="Arial Narrow"/>
          <w:sz w:val="20"/>
          <w:lang w:val="en-US"/>
        </w:rPr>
        <w:t xml:space="preserve">With Raul </w:t>
      </w:r>
      <w:proofErr w:type="spellStart"/>
      <w:r w:rsidRPr="005D767C">
        <w:rPr>
          <w:rFonts w:ascii="Arial Narrow" w:hAnsi="Arial Narrow"/>
          <w:sz w:val="20"/>
          <w:lang w:val="en-US"/>
        </w:rPr>
        <w:t>Calzoni</w:t>
      </w:r>
      <w:proofErr w:type="spellEnd"/>
      <w:r w:rsidRPr="005D767C">
        <w:rPr>
          <w:rFonts w:ascii="Arial Narrow" w:hAnsi="Arial Narrow"/>
          <w:sz w:val="20"/>
          <w:lang w:val="en-US"/>
        </w:rPr>
        <w:t xml:space="preserve"> (University of Bergamo) and Valentina </w:t>
      </w:r>
      <w:proofErr w:type="spellStart"/>
      <w:r w:rsidRPr="005D767C">
        <w:rPr>
          <w:rFonts w:ascii="Arial Narrow" w:hAnsi="Arial Narrow"/>
          <w:sz w:val="20"/>
          <w:lang w:val="en-US"/>
        </w:rPr>
        <w:t>Savietto</w:t>
      </w:r>
      <w:proofErr w:type="spellEnd"/>
      <w:r w:rsidRPr="005D767C">
        <w:rPr>
          <w:rFonts w:ascii="Arial Narrow" w:hAnsi="Arial Narrow"/>
          <w:sz w:val="20"/>
          <w:lang w:val="en-US"/>
        </w:rPr>
        <w:t xml:space="preserve"> (University of Verona) he has organized the conference “”</w:t>
      </w:r>
      <w:proofErr w:type="spellStart"/>
      <w:r w:rsidRPr="005D767C">
        <w:rPr>
          <w:rFonts w:ascii="Arial Narrow" w:hAnsi="Arial Narrow"/>
          <w:sz w:val="20"/>
          <w:lang w:val="en-US"/>
        </w:rPr>
        <w:t>Intermedialität</w:t>
      </w:r>
      <w:proofErr w:type="spellEnd"/>
      <w:r w:rsidRPr="005D767C">
        <w:rPr>
          <w:rFonts w:ascii="Arial Narrow" w:hAnsi="Arial Narrow"/>
          <w:sz w:val="20"/>
          <w:lang w:val="en-US"/>
        </w:rPr>
        <w:t xml:space="preserve"> – </w:t>
      </w:r>
      <w:proofErr w:type="spellStart"/>
      <w:r w:rsidRPr="005D767C">
        <w:rPr>
          <w:rFonts w:ascii="Arial Narrow" w:hAnsi="Arial Narrow"/>
          <w:sz w:val="20"/>
          <w:lang w:val="en-US"/>
        </w:rPr>
        <w:t>Multimedialität</w:t>
      </w:r>
      <w:proofErr w:type="spellEnd"/>
      <w:r w:rsidRPr="005D767C">
        <w:rPr>
          <w:rFonts w:ascii="Arial Narrow" w:hAnsi="Arial Narrow"/>
          <w:sz w:val="20"/>
          <w:lang w:val="en-US"/>
        </w:rPr>
        <w:t xml:space="preserve">: </w:t>
      </w:r>
      <w:proofErr w:type="spellStart"/>
      <w:r w:rsidRPr="005D767C">
        <w:rPr>
          <w:rFonts w:ascii="Arial Narrow" w:hAnsi="Arial Narrow"/>
          <w:sz w:val="20"/>
          <w:lang w:val="en-US"/>
        </w:rPr>
        <w:t>Literatur</w:t>
      </w:r>
      <w:proofErr w:type="spellEnd"/>
      <w:r w:rsidRPr="005D767C">
        <w:rPr>
          <w:rFonts w:ascii="Arial Narrow" w:hAnsi="Arial Narrow"/>
          <w:sz w:val="20"/>
          <w:lang w:val="en-US"/>
        </w:rPr>
        <w:t xml:space="preserve"> und Musik in Deutschland von 1900 bis </w:t>
      </w:r>
      <w:proofErr w:type="spellStart"/>
      <w:r w:rsidRPr="005D767C">
        <w:rPr>
          <w:rFonts w:ascii="Arial Narrow" w:hAnsi="Arial Narrow"/>
          <w:sz w:val="20"/>
          <w:lang w:val="en-US"/>
        </w:rPr>
        <w:t>heute</w:t>
      </w:r>
      <w:proofErr w:type="spellEnd"/>
      <w:r w:rsidRPr="005D767C">
        <w:rPr>
          <w:rFonts w:ascii="Arial Narrow" w:hAnsi="Arial Narrow"/>
          <w:sz w:val="20"/>
          <w:lang w:val="en-US"/>
        </w:rPr>
        <w:t>” (University of Verona, 30-31 January 2014).</w:t>
      </w:r>
    </w:p>
    <w:p w14:paraId="15408B63" w14:textId="11C96E03" w:rsidR="00467F46" w:rsidRDefault="00467F46" w:rsidP="00467F46">
      <w:pPr>
        <w:jc w:val="both"/>
        <w:rPr>
          <w:rFonts w:ascii="Arial Narrow" w:hAnsi="Arial Narrow"/>
          <w:sz w:val="20"/>
          <w:lang w:val="it-IT"/>
        </w:rPr>
      </w:pPr>
      <w:r>
        <w:rPr>
          <w:rFonts w:ascii="Arial Narrow" w:hAnsi="Arial Narrow"/>
          <w:sz w:val="20"/>
          <w:lang w:val="it-IT"/>
        </w:rPr>
        <w:t xml:space="preserve">With </w:t>
      </w:r>
      <w:proofErr w:type="spellStart"/>
      <w:r>
        <w:rPr>
          <w:rFonts w:ascii="Arial Narrow" w:hAnsi="Arial Narrow"/>
          <w:sz w:val="20"/>
          <w:lang w:val="it-IT"/>
        </w:rPr>
        <w:t>Mariaelisa</w:t>
      </w:r>
      <w:proofErr w:type="spellEnd"/>
      <w:r>
        <w:rPr>
          <w:rFonts w:ascii="Arial Narrow" w:hAnsi="Arial Narrow"/>
          <w:sz w:val="20"/>
          <w:lang w:val="it-IT"/>
        </w:rPr>
        <w:t xml:space="preserve"> Dimino (University of Verona) he </w:t>
      </w:r>
      <w:proofErr w:type="spellStart"/>
      <w:r>
        <w:rPr>
          <w:rFonts w:ascii="Arial Narrow" w:hAnsi="Arial Narrow"/>
          <w:sz w:val="20"/>
          <w:lang w:val="it-IT"/>
        </w:rPr>
        <w:t>has</w:t>
      </w:r>
      <w:proofErr w:type="spellEnd"/>
      <w:r>
        <w:rPr>
          <w:rFonts w:ascii="Arial Narrow" w:hAnsi="Arial Narrow"/>
          <w:sz w:val="20"/>
          <w:lang w:val="it-IT"/>
        </w:rPr>
        <w:t xml:space="preserve"> </w:t>
      </w:r>
      <w:proofErr w:type="spellStart"/>
      <w:r>
        <w:rPr>
          <w:rFonts w:ascii="Arial Narrow" w:hAnsi="Arial Narrow"/>
          <w:sz w:val="20"/>
          <w:lang w:val="it-IT"/>
        </w:rPr>
        <w:t>organized</w:t>
      </w:r>
      <w:proofErr w:type="spellEnd"/>
      <w:r>
        <w:rPr>
          <w:rFonts w:ascii="Arial Narrow" w:hAnsi="Arial Narrow"/>
          <w:sz w:val="20"/>
          <w:lang w:val="it-IT"/>
        </w:rPr>
        <w:t xml:space="preserve"> the “Giornate di Studio sulla Traduzione” (University of Verona, 8-9 March 2017).</w:t>
      </w:r>
    </w:p>
    <w:p w14:paraId="778E1991" w14:textId="7F8BF3ED" w:rsidR="00F82376" w:rsidRDefault="00F82376" w:rsidP="00467F46">
      <w:pPr>
        <w:jc w:val="both"/>
        <w:rPr>
          <w:rFonts w:ascii="Arial Narrow" w:hAnsi="Arial Narrow"/>
          <w:iCs/>
          <w:sz w:val="20"/>
        </w:rPr>
      </w:pPr>
      <w:r w:rsidRPr="00A974F5">
        <w:rPr>
          <w:rFonts w:ascii="Arial Narrow" w:hAnsi="Arial Narrow"/>
          <w:sz w:val="20"/>
        </w:rPr>
        <w:t xml:space="preserve">He </w:t>
      </w:r>
      <w:proofErr w:type="spellStart"/>
      <w:r w:rsidRPr="00A974F5">
        <w:rPr>
          <w:rFonts w:ascii="Arial Narrow" w:hAnsi="Arial Narrow"/>
          <w:sz w:val="20"/>
        </w:rPr>
        <w:t>has</w:t>
      </w:r>
      <w:proofErr w:type="spellEnd"/>
      <w:r w:rsidRPr="00A974F5">
        <w:rPr>
          <w:rFonts w:ascii="Arial Narrow" w:hAnsi="Arial Narrow"/>
          <w:sz w:val="20"/>
        </w:rPr>
        <w:t xml:space="preserve"> </w:t>
      </w:r>
      <w:proofErr w:type="spellStart"/>
      <w:r w:rsidRPr="00A974F5">
        <w:rPr>
          <w:rFonts w:ascii="Arial Narrow" w:hAnsi="Arial Narrow"/>
          <w:sz w:val="20"/>
        </w:rPr>
        <w:t>organized</w:t>
      </w:r>
      <w:proofErr w:type="spellEnd"/>
      <w:r w:rsidRPr="00A974F5">
        <w:rPr>
          <w:rFonts w:ascii="Arial Narrow" w:hAnsi="Arial Narrow"/>
          <w:sz w:val="20"/>
        </w:rPr>
        <w:t xml:space="preserve"> </w:t>
      </w:r>
      <w:proofErr w:type="spellStart"/>
      <w:r w:rsidRPr="00A974F5">
        <w:rPr>
          <w:rFonts w:ascii="Arial Narrow" w:hAnsi="Arial Narrow"/>
          <w:sz w:val="20"/>
        </w:rPr>
        <w:t>the</w:t>
      </w:r>
      <w:proofErr w:type="spellEnd"/>
      <w:r w:rsidRPr="00A974F5">
        <w:rPr>
          <w:rFonts w:ascii="Arial Narrow" w:hAnsi="Arial Narrow"/>
          <w:sz w:val="20"/>
        </w:rPr>
        <w:t xml:space="preserve"> </w:t>
      </w:r>
      <w:proofErr w:type="spellStart"/>
      <w:r w:rsidRPr="00A974F5">
        <w:rPr>
          <w:rFonts w:ascii="Arial Narrow" w:hAnsi="Arial Narrow"/>
          <w:sz w:val="20"/>
        </w:rPr>
        <w:t>conference</w:t>
      </w:r>
      <w:proofErr w:type="spellEnd"/>
      <w:r w:rsidRPr="00A974F5">
        <w:rPr>
          <w:rFonts w:ascii="Arial Narrow" w:hAnsi="Arial Narrow"/>
          <w:sz w:val="20"/>
        </w:rPr>
        <w:t xml:space="preserve"> </w:t>
      </w:r>
      <w:r w:rsidRPr="00A974F5">
        <w:rPr>
          <w:rFonts w:ascii="Arial Narrow" w:hAnsi="Arial Narrow"/>
          <w:i/>
          <w:sz w:val="20"/>
        </w:rPr>
        <w:t>“</w:t>
      </w:r>
      <w:r w:rsidRPr="00A974F5">
        <w:rPr>
          <w:rFonts w:ascii="Arial Narrow" w:hAnsi="Arial Narrow"/>
          <w:iCs/>
          <w:sz w:val="20"/>
        </w:rPr>
        <w:t>Wielands Shakespeare-Übersetzung im Kontext seiner Zeit</w:t>
      </w:r>
      <w:r w:rsidRPr="00A974F5">
        <w:rPr>
          <w:rFonts w:ascii="Arial Narrow" w:hAnsi="Arial Narrow"/>
          <w:i/>
          <w:sz w:val="20"/>
        </w:rPr>
        <w:t>”</w:t>
      </w:r>
      <w:r w:rsidRPr="00A974F5">
        <w:rPr>
          <w:rFonts w:ascii="Arial Narrow" w:hAnsi="Arial Narrow"/>
          <w:iCs/>
          <w:sz w:val="20"/>
        </w:rPr>
        <w:t xml:space="preserve"> (University </w:t>
      </w:r>
      <w:proofErr w:type="spellStart"/>
      <w:r w:rsidRPr="00A974F5">
        <w:rPr>
          <w:rFonts w:ascii="Arial Narrow" w:hAnsi="Arial Narrow"/>
          <w:iCs/>
          <w:sz w:val="20"/>
        </w:rPr>
        <w:t>of</w:t>
      </w:r>
      <w:proofErr w:type="spellEnd"/>
      <w:r w:rsidRPr="00A974F5">
        <w:rPr>
          <w:rFonts w:ascii="Arial Narrow" w:hAnsi="Arial Narrow"/>
          <w:iCs/>
          <w:sz w:val="20"/>
        </w:rPr>
        <w:t xml:space="preserve"> Verona, 2-4 </w:t>
      </w:r>
      <w:proofErr w:type="spellStart"/>
      <w:r w:rsidRPr="00A974F5">
        <w:rPr>
          <w:rFonts w:ascii="Arial Narrow" w:hAnsi="Arial Narrow"/>
          <w:iCs/>
          <w:sz w:val="20"/>
        </w:rPr>
        <w:t>October</w:t>
      </w:r>
      <w:proofErr w:type="spellEnd"/>
      <w:r w:rsidRPr="00A974F5">
        <w:rPr>
          <w:rFonts w:ascii="Arial Narrow" w:hAnsi="Arial Narrow"/>
          <w:iCs/>
          <w:sz w:val="20"/>
        </w:rPr>
        <w:t xml:space="preserve"> 2019)</w:t>
      </w:r>
    </w:p>
    <w:p w14:paraId="7F93C8F5" w14:textId="193D018A" w:rsidR="00854D82" w:rsidRPr="00854D82" w:rsidRDefault="00854D82" w:rsidP="00467F46">
      <w:pPr>
        <w:jc w:val="both"/>
        <w:rPr>
          <w:rFonts w:ascii="Arial Narrow" w:hAnsi="Arial Narrow"/>
          <w:iCs/>
          <w:sz w:val="20"/>
          <w:lang w:val="it-IT"/>
        </w:rPr>
      </w:pPr>
      <w:bookmarkStart w:id="1" w:name="_Hlk181438231"/>
      <w:r w:rsidRPr="00854D82">
        <w:rPr>
          <w:rFonts w:ascii="Arial Narrow" w:hAnsi="Arial Narrow"/>
          <w:iCs/>
          <w:sz w:val="20"/>
        </w:rPr>
        <w:t xml:space="preserve">He </w:t>
      </w:r>
      <w:proofErr w:type="spellStart"/>
      <w:r w:rsidRPr="00854D82">
        <w:rPr>
          <w:rFonts w:ascii="Arial Narrow" w:hAnsi="Arial Narrow"/>
          <w:iCs/>
          <w:sz w:val="20"/>
        </w:rPr>
        <w:t>has</w:t>
      </w:r>
      <w:proofErr w:type="spellEnd"/>
      <w:r w:rsidRPr="00854D82">
        <w:rPr>
          <w:rFonts w:ascii="Arial Narrow" w:hAnsi="Arial Narrow"/>
          <w:iCs/>
          <w:sz w:val="20"/>
        </w:rPr>
        <w:t xml:space="preserve"> </w:t>
      </w:r>
      <w:proofErr w:type="spellStart"/>
      <w:r w:rsidRPr="00854D82">
        <w:rPr>
          <w:rFonts w:ascii="Arial Narrow" w:hAnsi="Arial Narrow"/>
          <w:iCs/>
          <w:sz w:val="20"/>
        </w:rPr>
        <w:t>organized</w:t>
      </w:r>
      <w:proofErr w:type="spellEnd"/>
      <w:r w:rsidRPr="00854D82">
        <w:rPr>
          <w:rFonts w:ascii="Arial Narrow" w:hAnsi="Arial Narrow"/>
          <w:iCs/>
          <w:sz w:val="20"/>
        </w:rPr>
        <w:t xml:space="preserve"> </w:t>
      </w:r>
      <w:proofErr w:type="spellStart"/>
      <w:r w:rsidRPr="00854D82">
        <w:rPr>
          <w:rFonts w:ascii="Arial Narrow" w:hAnsi="Arial Narrow"/>
          <w:iCs/>
          <w:sz w:val="20"/>
        </w:rPr>
        <w:t>the</w:t>
      </w:r>
      <w:proofErr w:type="spellEnd"/>
      <w:r w:rsidRPr="00854D82">
        <w:rPr>
          <w:rFonts w:ascii="Arial Narrow" w:hAnsi="Arial Narrow"/>
          <w:iCs/>
          <w:sz w:val="20"/>
        </w:rPr>
        <w:t xml:space="preserve"> </w:t>
      </w:r>
      <w:proofErr w:type="spellStart"/>
      <w:r w:rsidRPr="00854D82">
        <w:rPr>
          <w:rFonts w:ascii="Arial Narrow" w:hAnsi="Arial Narrow"/>
          <w:iCs/>
          <w:sz w:val="20"/>
        </w:rPr>
        <w:t>conference</w:t>
      </w:r>
      <w:proofErr w:type="spellEnd"/>
      <w:r w:rsidRPr="00854D82">
        <w:rPr>
          <w:rFonts w:ascii="Arial Narrow" w:hAnsi="Arial Narrow"/>
          <w:iCs/>
          <w:sz w:val="20"/>
        </w:rPr>
        <w:t xml:space="preserve"> “Eine der vorzüglichsten und </w:t>
      </w:r>
      <w:proofErr w:type="spellStart"/>
      <w:r w:rsidRPr="00854D82">
        <w:rPr>
          <w:rFonts w:ascii="Arial Narrow" w:hAnsi="Arial Narrow"/>
          <w:iCs/>
          <w:sz w:val="20"/>
        </w:rPr>
        <w:t>gelesensten</w:t>
      </w:r>
      <w:proofErr w:type="spellEnd"/>
      <w:r w:rsidRPr="00854D82">
        <w:rPr>
          <w:rFonts w:ascii="Arial Narrow" w:hAnsi="Arial Narrow"/>
          <w:iCs/>
          <w:sz w:val="20"/>
        </w:rPr>
        <w:t xml:space="preserve"> </w:t>
      </w:r>
      <w:proofErr w:type="spellStart"/>
      <w:r w:rsidRPr="00854D82">
        <w:rPr>
          <w:rFonts w:ascii="Arial Narrow" w:hAnsi="Arial Narrow"/>
          <w:iCs/>
          <w:sz w:val="20"/>
        </w:rPr>
        <w:t>Montasschriften</w:t>
      </w:r>
      <w:proofErr w:type="spellEnd"/>
      <w:r w:rsidRPr="00854D82">
        <w:rPr>
          <w:rFonts w:ascii="Arial Narrow" w:hAnsi="Arial Narrow"/>
          <w:iCs/>
          <w:sz w:val="20"/>
        </w:rPr>
        <w:t xml:space="preserve">. </w:t>
      </w:r>
      <w:r w:rsidRPr="00854D82">
        <w:rPr>
          <w:rFonts w:ascii="Arial Narrow" w:hAnsi="Arial Narrow"/>
          <w:iCs/>
          <w:sz w:val="20"/>
          <w:lang w:val="it-IT"/>
        </w:rPr>
        <w:t xml:space="preserve">250 </w:t>
      </w:r>
      <w:proofErr w:type="spellStart"/>
      <w:r w:rsidRPr="00854D82">
        <w:rPr>
          <w:rFonts w:ascii="Arial Narrow" w:hAnsi="Arial Narrow"/>
          <w:iCs/>
          <w:sz w:val="20"/>
          <w:lang w:val="it-IT"/>
        </w:rPr>
        <w:t>Jahre</w:t>
      </w:r>
      <w:proofErr w:type="spellEnd"/>
      <w:r w:rsidRPr="00854D82">
        <w:rPr>
          <w:rFonts w:ascii="Arial Narrow" w:hAnsi="Arial Narrow"/>
          <w:iCs/>
          <w:sz w:val="20"/>
          <w:lang w:val="it-IT"/>
        </w:rPr>
        <w:t xml:space="preserve"> </w:t>
      </w:r>
      <w:proofErr w:type="spellStart"/>
      <w:r w:rsidRPr="00854D82">
        <w:rPr>
          <w:rFonts w:ascii="Arial Narrow" w:hAnsi="Arial Narrow"/>
          <w:iCs/>
          <w:sz w:val="20"/>
          <w:lang w:val="it-IT"/>
        </w:rPr>
        <w:t>Teutscher</w:t>
      </w:r>
      <w:proofErr w:type="spellEnd"/>
      <w:r w:rsidRPr="00854D82">
        <w:rPr>
          <w:rFonts w:ascii="Arial Narrow" w:hAnsi="Arial Narrow"/>
          <w:iCs/>
          <w:sz w:val="20"/>
          <w:lang w:val="it-IT"/>
        </w:rPr>
        <w:t xml:space="preserve"> </w:t>
      </w:r>
      <w:proofErr w:type="spellStart"/>
      <w:r w:rsidRPr="00854D82">
        <w:rPr>
          <w:rFonts w:ascii="Arial Narrow" w:hAnsi="Arial Narrow"/>
          <w:iCs/>
          <w:sz w:val="20"/>
          <w:lang w:val="it-IT"/>
        </w:rPr>
        <w:t>Merkur</w:t>
      </w:r>
      <w:proofErr w:type="spellEnd"/>
      <w:r w:rsidRPr="00854D82">
        <w:rPr>
          <w:rFonts w:ascii="Arial Narrow" w:hAnsi="Arial Narrow"/>
          <w:iCs/>
          <w:sz w:val="20"/>
          <w:lang w:val="it-IT"/>
        </w:rPr>
        <w:t xml:space="preserve">“ </w:t>
      </w:r>
      <w:r>
        <w:rPr>
          <w:rFonts w:ascii="Arial Narrow" w:hAnsi="Arial Narrow"/>
          <w:iCs/>
          <w:sz w:val="20"/>
          <w:lang w:val="it-IT"/>
        </w:rPr>
        <w:t>(</w:t>
      </w:r>
      <w:bookmarkEnd w:id="1"/>
      <w:r>
        <w:rPr>
          <w:rFonts w:ascii="Arial Narrow" w:hAnsi="Arial Narrow"/>
          <w:iCs/>
          <w:sz w:val="20"/>
          <w:lang w:val="it-IT"/>
        </w:rPr>
        <w:t xml:space="preserve">University of Verona, 9-11 </w:t>
      </w:r>
      <w:proofErr w:type="spellStart"/>
      <w:r>
        <w:rPr>
          <w:rFonts w:ascii="Arial Narrow" w:hAnsi="Arial Narrow"/>
          <w:iCs/>
          <w:sz w:val="20"/>
          <w:lang w:val="it-IT"/>
        </w:rPr>
        <w:t>October</w:t>
      </w:r>
      <w:proofErr w:type="spellEnd"/>
      <w:r>
        <w:rPr>
          <w:rFonts w:ascii="Arial Narrow" w:hAnsi="Arial Narrow"/>
          <w:iCs/>
          <w:sz w:val="20"/>
          <w:lang w:val="it-IT"/>
        </w:rPr>
        <w:t xml:space="preserve"> 2024)</w:t>
      </w:r>
    </w:p>
    <w:p w14:paraId="68301421" w14:textId="77777777" w:rsidR="00467F46" w:rsidRPr="00854D82" w:rsidRDefault="00467F46" w:rsidP="005D767C">
      <w:pPr>
        <w:jc w:val="both"/>
        <w:rPr>
          <w:rFonts w:ascii="Garamond" w:hAnsi="Garamond" w:cs="Times New Roman"/>
          <w:b/>
          <w:sz w:val="24"/>
          <w:szCs w:val="24"/>
          <w:lang w:val="it-IT"/>
        </w:rPr>
      </w:pPr>
    </w:p>
    <w:p w14:paraId="1781148D" w14:textId="77777777" w:rsidR="00027CDC" w:rsidRDefault="00864510" w:rsidP="005D767C">
      <w:pPr>
        <w:jc w:val="both"/>
        <w:rPr>
          <w:rFonts w:ascii="Garamond" w:hAnsi="Garamond" w:cs="Times New Roman"/>
          <w:b/>
          <w:sz w:val="24"/>
          <w:szCs w:val="24"/>
          <w:lang w:val="it-IT"/>
        </w:rPr>
      </w:pPr>
      <w:r>
        <w:rPr>
          <w:rFonts w:ascii="Garamond" w:hAnsi="Garamond" w:cs="Times New Roman"/>
          <w:b/>
          <w:sz w:val="24"/>
          <w:szCs w:val="24"/>
          <w:lang w:val="it-IT"/>
        </w:rPr>
        <w:t>PARTICIPATION TO  CONFERENCES</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64510" w:rsidRPr="00864510" w14:paraId="24258706" w14:textId="77777777" w:rsidTr="00FF4AD6">
        <w:tc>
          <w:tcPr>
            <w:tcW w:w="2943" w:type="dxa"/>
            <w:tcBorders>
              <w:top w:val="nil"/>
              <w:left w:val="nil"/>
              <w:bottom w:val="nil"/>
              <w:right w:val="nil"/>
            </w:tcBorders>
          </w:tcPr>
          <w:p w14:paraId="4DFE218A" w14:textId="77777777" w:rsidR="00864510" w:rsidRDefault="00864510" w:rsidP="00FF4AD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sidRPr="00B812E3">
              <w:rPr>
                <w:rFonts w:ascii="Arial Narrow" w:hAnsi="Arial Narrow"/>
                <w:i w:val="0"/>
                <w:sz w:val="20"/>
                <w:lang w:val="en-GB"/>
              </w:rPr>
              <w:t>23-25/11/1989</w:t>
            </w:r>
          </w:p>
        </w:tc>
        <w:tc>
          <w:tcPr>
            <w:tcW w:w="284" w:type="dxa"/>
            <w:tcBorders>
              <w:top w:val="nil"/>
              <w:left w:val="nil"/>
              <w:bottom w:val="nil"/>
              <w:right w:val="nil"/>
            </w:tcBorders>
          </w:tcPr>
          <w:p w14:paraId="29598D71" w14:textId="77777777" w:rsid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B93E783" w14:textId="77777777" w:rsidR="00864510" w:rsidRPr="00864510" w:rsidRDefault="00864510" w:rsidP="00FF4AD6">
            <w:pPr>
              <w:pStyle w:val="OiaeaeiYiio2"/>
              <w:widowControl/>
              <w:spacing w:before="20" w:after="20"/>
              <w:jc w:val="left"/>
              <w:rPr>
                <w:rFonts w:ascii="Arial Narrow" w:hAnsi="Arial Narrow"/>
                <w:i w:val="0"/>
                <w:sz w:val="20"/>
                <w:lang w:val="de-DE"/>
              </w:rPr>
            </w:pPr>
            <w:r w:rsidRPr="00B812E3">
              <w:rPr>
                <w:rFonts w:ascii="Arial Narrow" w:hAnsi="Arial Narrow"/>
                <w:i w:val="0"/>
                <w:sz w:val="20"/>
                <w:lang w:val="it-IT"/>
              </w:rPr>
              <w:t xml:space="preserve">Partecipazione al Convegno nazionale (4° Convegno veneto) sull’Educazione Linguistica „Gli insegnamenti linguistici attraverso il curricolo: continuità ed integrazione“ con una relazione dal titolo </w:t>
            </w:r>
            <w:proofErr w:type="spellStart"/>
            <w:r w:rsidRPr="00B812E3">
              <w:rPr>
                <w:rFonts w:ascii="Arial Narrow" w:hAnsi="Arial Narrow"/>
                <w:sz w:val="20"/>
                <w:lang w:val="it-IT"/>
              </w:rPr>
              <w:t>Vom</w:t>
            </w:r>
            <w:proofErr w:type="spellEnd"/>
            <w:r w:rsidRPr="00B812E3">
              <w:rPr>
                <w:rFonts w:ascii="Arial Narrow" w:hAnsi="Arial Narrow"/>
                <w:sz w:val="20"/>
                <w:lang w:val="it-IT"/>
              </w:rPr>
              <w:t xml:space="preserve"> </w:t>
            </w:r>
            <w:proofErr w:type="spellStart"/>
            <w:r w:rsidRPr="00B812E3">
              <w:rPr>
                <w:rFonts w:ascii="Arial Narrow" w:hAnsi="Arial Narrow"/>
                <w:sz w:val="20"/>
                <w:lang w:val="it-IT"/>
              </w:rPr>
              <w:t>Fremdsprachenunterricht</w:t>
            </w:r>
            <w:proofErr w:type="spellEnd"/>
            <w:r w:rsidRPr="00B812E3">
              <w:rPr>
                <w:rFonts w:ascii="Arial Narrow" w:hAnsi="Arial Narrow"/>
                <w:sz w:val="20"/>
                <w:lang w:val="it-IT"/>
              </w:rPr>
              <w:t xml:space="preserve"> zum </w:t>
            </w:r>
            <w:proofErr w:type="spellStart"/>
            <w:r w:rsidRPr="00B812E3">
              <w:rPr>
                <w:rFonts w:ascii="Arial Narrow" w:hAnsi="Arial Narrow"/>
                <w:sz w:val="20"/>
                <w:lang w:val="it-IT"/>
              </w:rPr>
              <w:t>Übersetzungsunterricht</w:t>
            </w:r>
            <w:proofErr w:type="spellEnd"/>
            <w:r w:rsidRPr="00B812E3">
              <w:rPr>
                <w:rFonts w:ascii="Arial Narrow" w:hAnsi="Arial Narrow"/>
                <w:sz w:val="20"/>
                <w:lang w:val="it-IT"/>
              </w:rPr>
              <w:t xml:space="preserve">. </w:t>
            </w:r>
            <w:r w:rsidRPr="00B812E3">
              <w:rPr>
                <w:rFonts w:ascii="Arial Narrow" w:hAnsi="Arial Narrow"/>
                <w:sz w:val="20"/>
                <w:lang w:val="de-DE"/>
              </w:rPr>
              <w:t>Über die Funktionen des Übersetzens aus der Sicht neuerer linguistischer und didaktischer Erkenntnisse</w:t>
            </w:r>
            <w:r w:rsidRPr="00B812E3">
              <w:rPr>
                <w:rFonts w:ascii="Arial Narrow" w:hAnsi="Arial Narrow"/>
                <w:i w:val="0"/>
                <w:sz w:val="20"/>
                <w:lang w:val="de-DE"/>
              </w:rPr>
              <w:t>.</w:t>
            </w:r>
          </w:p>
        </w:tc>
      </w:tr>
      <w:tr w:rsidR="00864510" w:rsidRPr="00864510" w14:paraId="4DB9C66C" w14:textId="77777777" w:rsidTr="00FF4AD6">
        <w:tc>
          <w:tcPr>
            <w:tcW w:w="2943" w:type="dxa"/>
            <w:tcBorders>
              <w:top w:val="nil"/>
              <w:left w:val="nil"/>
              <w:bottom w:val="nil"/>
              <w:right w:val="nil"/>
            </w:tcBorders>
          </w:tcPr>
          <w:p w14:paraId="4EB9C386" w14:textId="77777777" w:rsidR="00864510" w:rsidRDefault="00864510" w:rsidP="00FF4AD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sidRPr="00B812E3">
              <w:rPr>
                <w:rFonts w:ascii="Arial Narrow" w:hAnsi="Arial Narrow"/>
                <w:i w:val="0"/>
                <w:sz w:val="20"/>
                <w:lang w:val="en-GB"/>
              </w:rPr>
              <w:t>22-24/03/1990</w:t>
            </w:r>
          </w:p>
        </w:tc>
        <w:tc>
          <w:tcPr>
            <w:tcW w:w="284" w:type="dxa"/>
            <w:tcBorders>
              <w:top w:val="nil"/>
              <w:left w:val="nil"/>
              <w:bottom w:val="nil"/>
              <w:right w:val="nil"/>
            </w:tcBorders>
          </w:tcPr>
          <w:p w14:paraId="478EDD6C" w14:textId="77777777" w:rsid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ED147BC" w14:textId="77777777" w:rsidR="00864510" w:rsidRPr="00864510" w:rsidRDefault="00864510" w:rsidP="00FF4AD6">
            <w:pPr>
              <w:pStyle w:val="OiaeaeiYiio2"/>
              <w:widowControl/>
              <w:spacing w:before="20" w:after="20"/>
              <w:jc w:val="left"/>
              <w:rPr>
                <w:rFonts w:ascii="Arial Narrow" w:hAnsi="Arial Narrow"/>
                <w:i w:val="0"/>
                <w:sz w:val="20"/>
                <w:lang w:val="de-DE"/>
              </w:rPr>
            </w:pPr>
            <w:r w:rsidRPr="00B812E3">
              <w:rPr>
                <w:rFonts w:ascii="Arial Narrow" w:hAnsi="Arial Narrow"/>
                <w:i w:val="0"/>
                <w:sz w:val="20"/>
                <w:lang w:val="it-IT"/>
              </w:rPr>
              <w:t xml:space="preserve">Partecipazione al 2° Convegno nazionale per insegnanti di lingua tedesca „Gli italiani parlano dell’area e all’area tedesca“ con una relazione dal titolo </w:t>
            </w:r>
            <w:proofErr w:type="spellStart"/>
            <w:r w:rsidRPr="00B812E3">
              <w:rPr>
                <w:rFonts w:ascii="Arial Narrow" w:hAnsi="Arial Narrow"/>
                <w:sz w:val="20"/>
                <w:lang w:val="it-IT"/>
              </w:rPr>
              <w:t>Terminologiearbeit</w:t>
            </w:r>
            <w:proofErr w:type="spellEnd"/>
            <w:r w:rsidRPr="00B812E3">
              <w:rPr>
                <w:rFonts w:ascii="Arial Narrow" w:hAnsi="Arial Narrow"/>
                <w:sz w:val="20"/>
                <w:lang w:val="it-IT"/>
              </w:rPr>
              <w:t xml:space="preserve"> und </w:t>
            </w:r>
            <w:proofErr w:type="spellStart"/>
            <w:r w:rsidRPr="00B812E3">
              <w:rPr>
                <w:rFonts w:ascii="Arial Narrow" w:hAnsi="Arial Narrow"/>
                <w:sz w:val="20"/>
                <w:lang w:val="it-IT"/>
              </w:rPr>
              <w:t>Terminologievergleich</w:t>
            </w:r>
            <w:proofErr w:type="spellEnd"/>
            <w:r w:rsidRPr="00B812E3">
              <w:rPr>
                <w:rFonts w:ascii="Arial Narrow" w:hAnsi="Arial Narrow"/>
                <w:sz w:val="20"/>
                <w:lang w:val="it-IT"/>
              </w:rPr>
              <w:t xml:space="preserve"> </w:t>
            </w:r>
            <w:proofErr w:type="spellStart"/>
            <w:r w:rsidRPr="00B812E3">
              <w:rPr>
                <w:rFonts w:ascii="Arial Narrow" w:hAnsi="Arial Narrow"/>
                <w:sz w:val="20"/>
                <w:lang w:val="it-IT"/>
              </w:rPr>
              <w:t>im</w:t>
            </w:r>
            <w:proofErr w:type="spellEnd"/>
            <w:r w:rsidRPr="00B812E3">
              <w:rPr>
                <w:rFonts w:ascii="Arial Narrow" w:hAnsi="Arial Narrow"/>
                <w:sz w:val="20"/>
                <w:lang w:val="it-IT"/>
              </w:rPr>
              <w:t xml:space="preserve"> </w:t>
            </w:r>
            <w:proofErr w:type="spellStart"/>
            <w:r w:rsidRPr="00B812E3">
              <w:rPr>
                <w:rFonts w:ascii="Arial Narrow" w:hAnsi="Arial Narrow"/>
                <w:sz w:val="20"/>
                <w:lang w:val="it-IT"/>
              </w:rPr>
              <w:t>DaF-Unterricht</w:t>
            </w:r>
            <w:proofErr w:type="spellEnd"/>
            <w:r w:rsidRPr="00B812E3">
              <w:rPr>
                <w:rFonts w:ascii="Arial Narrow" w:hAnsi="Arial Narrow"/>
                <w:sz w:val="20"/>
                <w:lang w:val="it-IT"/>
              </w:rPr>
              <w:t xml:space="preserve">. </w:t>
            </w:r>
            <w:r w:rsidRPr="00B812E3">
              <w:rPr>
                <w:rFonts w:ascii="Arial Narrow" w:hAnsi="Arial Narrow"/>
                <w:sz w:val="20"/>
                <w:lang w:val="de-DE"/>
              </w:rPr>
              <w:t>Pragmatische und didaktisch-methodologische Überlegungen zu einem integrierten Fremdsprachenunterricht an italienischen Oberschulen am Beispiel Wirtschaftsdeutsch</w:t>
            </w:r>
            <w:r w:rsidRPr="00B812E3">
              <w:rPr>
                <w:rFonts w:ascii="Arial Narrow" w:hAnsi="Arial Narrow"/>
                <w:i w:val="0"/>
                <w:sz w:val="20"/>
                <w:lang w:val="de-DE"/>
              </w:rPr>
              <w:t>.</w:t>
            </w:r>
          </w:p>
        </w:tc>
      </w:tr>
      <w:tr w:rsidR="00864510" w:rsidRPr="00B23315" w14:paraId="223A9340" w14:textId="77777777" w:rsidTr="00FF4AD6">
        <w:tc>
          <w:tcPr>
            <w:tcW w:w="2943" w:type="dxa"/>
            <w:tcBorders>
              <w:top w:val="nil"/>
              <w:left w:val="nil"/>
              <w:bottom w:val="nil"/>
              <w:right w:val="nil"/>
            </w:tcBorders>
          </w:tcPr>
          <w:p w14:paraId="6AFDEFE1" w14:textId="77777777" w:rsidR="00864510" w:rsidRDefault="00864510" w:rsidP="00FF4AD6">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sidRPr="001D79F2">
              <w:rPr>
                <w:rFonts w:ascii="Arial Narrow" w:hAnsi="Arial Narrow"/>
                <w:i w:val="0"/>
                <w:sz w:val="20"/>
                <w:lang w:val="de-DE"/>
              </w:rPr>
              <w:t>3-6/12/1992</w:t>
            </w:r>
          </w:p>
        </w:tc>
        <w:tc>
          <w:tcPr>
            <w:tcW w:w="284" w:type="dxa"/>
            <w:tcBorders>
              <w:top w:val="nil"/>
              <w:left w:val="nil"/>
              <w:bottom w:val="nil"/>
              <w:right w:val="nil"/>
            </w:tcBorders>
          </w:tcPr>
          <w:p w14:paraId="2AE871FE" w14:textId="77777777" w:rsid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269DC70" w14:textId="77777777" w:rsidR="00864510" w:rsidRPr="001D79F2"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Partecipazione al „Forum Internazionale della Traduzione“ di Forlì.</w:t>
            </w:r>
          </w:p>
        </w:tc>
      </w:tr>
      <w:tr w:rsidR="00864510" w:rsidRPr="00B23315" w14:paraId="7F6FFC28" w14:textId="77777777" w:rsidTr="00FF4AD6">
        <w:tc>
          <w:tcPr>
            <w:tcW w:w="2943" w:type="dxa"/>
            <w:tcBorders>
              <w:top w:val="nil"/>
              <w:left w:val="nil"/>
              <w:bottom w:val="nil"/>
              <w:right w:val="nil"/>
            </w:tcBorders>
          </w:tcPr>
          <w:p w14:paraId="3C2FBA91" w14:textId="77777777" w:rsidR="00864510" w:rsidRDefault="00864510" w:rsidP="00FF4AD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sidRPr="001D79F2">
              <w:rPr>
                <w:rFonts w:ascii="Arial Narrow" w:hAnsi="Arial Narrow"/>
                <w:i w:val="0"/>
                <w:sz w:val="20"/>
                <w:lang w:val="de-DE"/>
              </w:rPr>
              <w:t>17-19/11/1993</w:t>
            </w:r>
          </w:p>
        </w:tc>
        <w:tc>
          <w:tcPr>
            <w:tcW w:w="284" w:type="dxa"/>
            <w:tcBorders>
              <w:top w:val="nil"/>
              <w:left w:val="nil"/>
              <w:bottom w:val="nil"/>
              <w:right w:val="nil"/>
            </w:tcBorders>
          </w:tcPr>
          <w:p w14:paraId="0E152EFC" w14:textId="77777777" w:rsid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DB83902" w14:textId="77777777" w:rsidR="00864510" w:rsidRPr="001D79F2"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Partecipazione al Convegno Europeo su „</w:t>
            </w:r>
            <w:smartTag w:uri="urn:schemas-microsoft-com:office:smarttags" w:element="PersonName">
              <w:smartTagPr>
                <w:attr w:name="ProductID" w:val="La Traduzione"/>
              </w:smartTagPr>
              <w:r w:rsidRPr="00864510">
                <w:rPr>
                  <w:rFonts w:ascii="Arial Narrow" w:hAnsi="Arial Narrow"/>
                  <w:i w:val="0"/>
                  <w:sz w:val="20"/>
                  <w:lang w:val="it-IT"/>
                </w:rPr>
                <w:t>La Traduzione</w:t>
              </w:r>
            </w:smartTag>
            <w:r w:rsidRPr="00864510">
              <w:rPr>
                <w:rFonts w:ascii="Arial Narrow" w:hAnsi="Arial Narrow"/>
                <w:i w:val="0"/>
                <w:sz w:val="20"/>
                <w:lang w:val="it-IT"/>
              </w:rPr>
              <w:t xml:space="preserve"> in Scena“ di Trieste.</w:t>
            </w:r>
          </w:p>
        </w:tc>
      </w:tr>
      <w:tr w:rsidR="00864510" w14:paraId="3032467C" w14:textId="77777777" w:rsidTr="00FF4AD6">
        <w:tc>
          <w:tcPr>
            <w:tcW w:w="2943" w:type="dxa"/>
            <w:tcBorders>
              <w:top w:val="nil"/>
              <w:left w:val="nil"/>
              <w:bottom w:val="nil"/>
              <w:right w:val="nil"/>
            </w:tcBorders>
          </w:tcPr>
          <w:p w14:paraId="06298318" w14:textId="77777777" w:rsidR="00864510" w:rsidRDefault="00864510" w:rsidP="00FF4AD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sidRPr="001D79F2">
              <w:rPr>
                <w:rFonts w:ascii="Arial Narrow" w:hAnsi="Arial Narrow"/>
                <w:i w:val="0"/>
                <w:sz w:val="20"/>
                <w:lang w:val="de-DE"/>
              </w:rPr>
              <w:t>15-19/9/1996</w:t>
            </w:r>
          </w:p>
        </w:tc>
        <w:tc>
          <w:tcPr>
            <w:tcW w:w="284" w:type="dxa"/>
            <w:tcBorders>
              <w:top w:val="nil"/>
              <w:left w:val="nil"/>
              <w:bottom w:val="nil"/>
              <w:right w:val="nil"/>
            </w:tcBorders>
          </w:tcPr>
          <w:p w14:paraId="0196ED3D" w14:textId="77777777" w:rsid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617F582" w14:textId="77777777" w:rsidR="00864510" w:rsidRPr="00864510" w:rsidRDefault="00864510" w:rsidP="00FF4AD6">
            <w:pPr>
              <w:pStyle w:val="OiaeaeiYiio2"/>
              <w:widowControl/>
              <w:spacing w:before="20" w:after="20"/>
              <w:jc w:val="left"/>
              <w:rPr>
                <w:rFonts w:ascii="Arial Narrow" w:hAnsi="Arial Narrow"/>
                <w:i w:val="0"/>
                <w:sz w:val="20"/>
                <w:lang w:val="de-DE"/>
              </w:rPr>
            </w:pPr>
            <w:proofErr w:type="spellStart"/>
            <w:r w:rsidRPr="001D79F2">
              <w:rPr>
                <w:rFonts w:ascii="Arial Narrow" w:hAnsi="Arial Narrow"/>
                <w:i w:val="0"/>
                <w:sz w:val="20"/>
                <w:lang w:val="de-DE"/>
              </w:rPr>
              <w:t>Partecipazione</w:t>
            </w:r>
            <w:proofErr w:type="spellEnd"/>
            <w:r w:rsidRPr="001D79F2">
              <w:rPr>
                <w:rFonts w:ascii="Arial Narrow" w:hAnsi="Arial Narrow"/>
                <w:i w:val="0"/>
                <w:sz w:val="20"/>
                <w:lang w:val="de-DE"/>
              </w:rPr>
              <w:t xml:space="preserve"> al </w:t>
            </w:r>
            <w:proofErr w:type="spellStart"/>
            <w:r w:rsidRPr="001D79F2">
              <w:rPr>
                <w:rFonts w:ascii="Arial Narrow" w:hAnsi="Arial Narrow"/>
                <w:i w:val="0"/>
                <w:sz w:val="20"/>
                <w:lang w:val="de-DE"/>
              </w:rPr>
              <w:t>Convegno</w:t>
            </w:r>
            <w:proofErr w:type="spellEnd"/>
            <w:r w:rsidRPr="001D79F2">
              <w:rPr>
                <w:rFonts w:ascii="Arial Narrow" w:hAnsi="Arial Narrow"/>
                <w:i w:val="0"/>
                <w:sz w:val="20"/>
                <w:lang w:val="de-DE"/>
              </w:rPr>
              <w:t xml:space="preserve"> </w:t>
            </w:r>
            <w:proofErr w:type="spellStart"/>
            <w:r w:rsidRPr="001D79F2">
              <w:rPr>
                <w:rFonts w:ascii="Arial Narrow" w:hAnsi="Arial Narrow"/>
                <w:i w:val="0"/>
                <w:sz w:val="20"/>
                <w:lang w:val="de-DE"/>
              </w:rPr>
              <w:t>Internazionale</w:t>
            </w:r>
            <w:proofErr w:type="spellEnd"/>
            <w:r w:rsidRPr="001D79F2">
              <w:rPr>
                <w:rFonts w:ascii="Arial Narrow" w:hAnsi="Arial Narrow"/>
                <w:i w:val="0"/>
                <w:sz w:val="20"/>
                <w:lang w:val="de-DE"/>
              </w:rPr>
              <w:t xml:space="preserve"> „11. Symposion Deutschdidaktik: Europa – Nation – Region: Von anderen lernen“ </w:t>
            </w:r>
            <w:proofErr w:type="spellStart"/>
            <w:r w:rsidRPr="001D79F2">
              <w:rPr>
                <w:rFonts w:ascii="Arial Narrow" w:hAnsi="Arial Narrow"/>
                <w:i w:val="0"/>
                <w:sz w:val="20"/>
                <w:lang w:val="de-DE"/>
              </w:rPr>
              <w:t>svoltosi</w:t>
            </w:r>
            <w:proofErr w:type="spellEnd"/>
            <w:r w:rsidRPr="001D79F2">
              <w:rPr>
                <w:rFonts w:ascii="Arial Narrow" w:hAnsi="Arial Narrow"/>
                <w:i w:val="0"/>
                <w:sz w:val="20"/>
                <w:lang w:val="de-DE"/>
              </w:rPr>
              <w:t xml:space="preserve"> a Berlino e Potsdam </w:t>
            </w:r>
            <w:proofErr w:type="spellStart"/>
            <w:r w:rsidRPr="001D79F2">
              <w:rPr>
                <w:rFonts w:ascii="Arial Narrow" w:hAnsi="Arial Narrow"/>
                <w:i w:val="0"/>
                <w:sz w:val="20"/>
                <w:lang w:val="de-DE"/>
              </w:rPr>
              <w:t>con</w:t>
            </w:r>
            <w:proofErr w:type="spellEnd"/>
            <w:r w:rsidRPr="001D79F2">
              <w:rPr>
                <w:rFonts w:ascii="Arial Narrow" w:hAnsi="Arial Narrow"/>
                <w:i w:val="0"/>
                <w:sz w:val="20"/>
                <w:lang w:val="de-DE"/>
              </w:rPr>
              <w:t xml:space="preserve"> </w:t>
            </w:r>
            <w:proofErr w:type="spellStart"/>
            <w:r w:rsidRPr="001D79F2">
              <w:rPr>
                <w:rFonts w:ascii="Arial Narrow" w:hAnsi="Arial Narrow"/>
                <w:i w:val="0"/>
                <w:sz w:val="20"/>
                <w:lang w:val="de-DE"/>
              </w:rPr>
              <w:t>una</w:t>
            </w:r>
            <w:proofErr w:type="spellEnd"/>
            <w:r w:rsidRPr="001D79F2">
              <w:rPr>
                <w:rFonts w:ascii="Arial Narrow" w:hAnsi="Arial Narrow"/>
                <w:i w:val="0"/>
                <w:sz w:val="20"/>
                <w:lang w:val="de-DE"/>
              </w:rPr>
              <w:t xml:space="preserve"> </w:t>
            </w:r>
            <w:proofErr w:type="spellStart"/>
            <w:r w:rsidRPr="001D79F2">
              <w:rPr>
                <w:rFonts w:ascii="Arial Narrow" w:hAnsi="Arial Narrow"/>
                <w:i w:val="0"/>
                <w:sz w:val="20"/>
                <w:lang w:val="de-DE"/>
              </w:rPr>
              <w:t>relazione</w:t>
            </w:r>
            <w:proofErr w:type="spellEnd"/>
            <w:r w:rsidRPr="001D79F2">
              <w:rPr>
                <w:rFonts w:ascii="Arial Narrow" w:hAnsi="Arial Narrow"/>
                <w:i w:val="0"/>
                <w:sz w:val="20"/>
                <w:lang w:val="de-DE"/>
              </w:rPr>
              <w:t xml:space="preserve"> </w:t>
            </w:r>
            <w:proofErr w:type="spellStart"/>
            <w:r w:rsidRPr="001D79F2">
              <w:rPr>
                <w:rFonts w:ascii="Arial Narrow" w:hAnsi="Arial Narrow"/>
                <w:i w:val="0"/>
                <w:sz w:val="20"/>
                <w:lang w:val="de-DE"/>
              </w:rPr>
              <w:t>dal</w:t>
            </w:r>
            <w:proofErr w:type="spellEnd"/>
            <w:r w:rsidRPr="001D79F2">
              <w:rPr>
                <w:rFonts w:ascii="Arial Narrow" w:hAnsi="Arial Narrow"/>
                <w:i w:val="0"/>
                <w:sz w:val="20"/>
                <w:lang w:val="de-DE"/>
              </w:rPr>
              <w:t xml:space="preserve"> </w:t>
            </w:r>
            <w:proofErr w:type="spellStart"/>
            <w:r w:rsidRPr="001D79F2">
              <w:rPr>
                <w:rFonts w:ascii="Arial Narrow" w:hAnsi="Arial Narrow"/>
                <w:i w:val="0"/>
                <w:sz w:val="20"/>
                <w:lang w:val="de-DE"/>
              </w:rPr>
              <w:t>titolo</w:t>
            </w:r>
            <w:proofErr w:type="spellEnd"/>
            <w:r w:rsidRPr="001D79F2">
              <w:rPr>
                <w:rFonts w:ascii="Arial Narrow" w:hAnsi="Arial Narrow"/>
                <w:i w:val="0"/>
                <w:sz w:val="20"/>
                <w:lang w:val="de-DE"/>
              </w:rPr>
              <w:t xml:space="preserve"> </w:t>
            </w:r>
            <w:r w:rsidRPr="001D79F2">
              <w:rPr>
                <w:rFonts w:ascii="Arial Narrow" w:hAnsi="Arial Narrow"/>
                <w:sz w:val="20"/>
                <w:lang w:val="de-DE"/>
              </w:rPr>
              <w:t>Unterrichtslektüre als optische Wanderung durch den Text: Deutsche Reisebeschreibungen von Italien zwischen Spätaufklärung und Romantik als sprachliches Äquivalent von Erkenntnisprozessen</w:t>
            </w:r>
            <w:r w:rsidRPr="001D79F2">
              <w:rPr>
                <w:rFonts w:ascii="Arial Narrow" w:hAnsi="Arial Narrow"/>
                <w:i w:val="0"/>
                <w:sz w:val="20"/>
                <w:lang w:val="de-DE"/>
              </w:rPr>
              <w:t>.</w:t>
            </w:r>
          </w:p>
        </w:tc>
      </w:tr>
      <w:tr w:rsidR="00864510" w:rsidRPr="00B23315" w14:paraId="744083E9" w14:textId="77777777" w:rsidTr="00FF4AD6">
        <w:tc>
          <w:tcPr>
            <w:tcW w:w="2943" w:type="dxa"/>
            <w:tcBorders>
              <w:top w:val="nil"/>
              <w:left w:val="nil"/>
              <w:bottom w:val="nil"/>
              <w:right w:val="nil"/>
            </w:tcBorders>
          </w:tcPr>
          <w:p w14:paraId="13C6C240"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 xml:space="preserve">• </w:t>
            </w:r>
            <w:r w:rsidRPr="00A63FC7">
              <w:rPr>
                <w:rFonts w:ascii="Arial Narrow" w:hAnsi="Arial Narrow"/>
                <w:i w:val="0"/>
                <w:sz w:val="20"/>
                <w:lang w:val="en-GB"/>
              </w:rPr>
              <w:t>11/5/1999</w:t>
            </w:r>
          </w:p>
        </w:tc>
        <w:tc>
          <w:tcPr>
            <w:tcW w:w="284" w:type="dxa"/>
            <w:tcBorders>
              <w:top w:val="nil"/>
              <w:left w:val="nil"/>
              <w:bottom w:val="nil"/>
              <w:right w:val="nil"/>
            </w:tcBorders>
          </w:tcPr>
          <w:p w14:paraId="4B16E01D"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7A085F9" w14:textId="77777777" w:rsidR="00864510" w:rsidRPr="00A63FC7" w:rsidRDefault="00864510" w:rsidP="00FF4AD6">
            <w:pPr>
              <w:pStyle w:val="OiaeaeiYiio2"/>
              <w:widowControl/>
              <w:spacing w:before="20" w:after="20"/>
              <w:jc w:val="left"/>
              <w:rPr>
                <w:rFonts w:ascii="Arial Narrow" w:hAnsi="Arial Narrow"/>
                <w:i w:val="0"/>
                <w:sz w:val="20"/>
                <w:lang w:val="it-IT"/>
              </w:rPr>
            </w:pPr>
            <w:r w:rsidRPr="00A63FC7">
              <w:rPr>
                <w:rFonts w:ascii="Arial Narrow" w:hAnsi="Arial Narrow"/>
                <w:i w:val="0"/>
                <w:sz w:val="20"/>
                <w:lang w:val="it-IT"/>
              </w:rPr>
              <w:t>Conferenza su Traduzione e ricezione del Canzoniere di Petrarca nei paesi di lingua tedesca presso l’Università degli Studi di Cagliari.</w:t>
            </w:r>
          </w:p>
        </w:tc>
      </w:tr>
      <w:tr w:rsidR="00864510" w:rsidRPr="00A63FC7" w14:paraId="129BB513" w14:textId="77777777" w:rsidTr="00FF4AD6">
        <w:tc>
          <w:tcPr>
            <w:tcW w:w="2943" w:type="dxa"/>
            <w:tcBorders>
              <w:top w:val="nil"/>
              <w:left w:val="nil"/>
              <w:bottom w:val="nil"/>
              <w:right w:val="nil"/>
            </w:tcBorders>
          </w:tcPr>
          <w:p w14:paraId="6A117568"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 xml:space="preserve">• </w:t>
            </w:r>
            <w:r w:rsidRPr="00A63FC7">
              <w:rPr>
                <w:rFonts w:ascii="Arial Narrow" w:hAnsi="Arial Narrow"/>
                <w:i w:val="0"/>
                <w:sz w:val="20"/>
                <w:lang w:val="de-DE"/>
              </w:rPr>
              <w:t>7-9/10/1999</w:t>
            </w:r>
          </w:p>
        </w:tc>
        <w:tc>
          <w:tcPr>
            <w:tcW w:w="284" w:type="dxa"/>
            <w:tcBorders>
              <w:top w:val="nil"/>
              <w:left w:val="nil"/>
              <w:bottom w:val="nil"/>
              <w:right w:val="nil"/>
            </w:tcBorders>
          </w:tcPr>
          <w:p w14:paraId="3AD2090C"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6B1EB46" w14:textId="77777777" w:rsidR="00864510" w:rsidRPr="00A63FC7" w:rsidRDefault="00864510" w:rsidP="00FF4AD6">
            <w:pPr>
              <w:pStyle w:val="OiaeaeiYiio2"/>
              <w:spacing w:before="20" w:after="20"/>
              <w:jc w:val="left"/>
              <w:rPr>
                <w:rFonts w:ascii="Arial Narrow" w:hAnsi="Arial Narrow"/>
                <w:sz w:val="20"/>
                <w:lang w:val="de-DE"/>
              </w:rPr>
            </w:pPr>
            <w:proofErr w:type="spellStart"/>
            <w:r w:rsidRPr="00A63FC7">
              <w:rPr>
                <w:rFonts w:ascii="Arial Narrow" w:hAnsi="Arial Narrow"/>
                <w:i w:val="0"/>
                <w:sz w:val="20"/>
                <w:lang w:val="de-DE"/>
              </w:rPr>
              <w:t>Partecipazione</w:t>
            </w:r>
            <w:proofErr w:type="spellEnd"/>
            <w:r w:rsidRPr="00A63FC7">
              <w:rPr>
                <w:rFonts w:ascii="Arial Narrow" w:hAnsi="Arial Narrow"/>
                <w:i w:val="0"/>
                <w:sz w:val="20"/>
                <w:lang w:val="de-DE"/>
              </w:rPr>
              <w:t xml:space="preserve"> al </w:t>
            </w:r>
            <w:proofErr w:type="spellStart"/>
            <w:r w:rsidRPr="00A63FC7">
              <w:rPr>
                <w:rFonts w:ascii="Arial Narrow" w:hAnsi="Arial Narrow"/>
                <w:i w:val="0"/>
                <w:sz w:val="20"/>
                <w:lang w:val="de-DE"/>
              </w:rPr>
              <w:t>Convegno</w:t>
            </w:r>
            <w:proofErr w:type="spellEnd"/>
            <w:r w:rsidRPr="00A63FC7">
              <w:rPr>
                <w:rFonts w:ascii="Arial Narrow" w:hAnsi="Arial Narrow"/>
                <w:i w:val="0"/>
                <w:sz w:val="20"/>
                <w:lang w:val="de-DE"/>
              </w:rPr>
              <w:t xml:space="preserve"> annuale della „Deutsche Gesellschaft zur Erforschung des 18. Jahrhunderts“ </w:t>
            </w:r>
            <w:proofErr w:type="spellStart"/>
            <w:r w:rsidRPr="00A63FC7">
              <w:rPr>
                <w:rFonts w:ascii="Arial Narrow" w:hAnsi="Arial Narrow"/>
                <w:i w:val="0"/>
                <w:sz w:val="20"/>
                <w:lang w:val="de-DE"/>
              </w:rPr>
              <w:t>svoltosi</w:t>
            </w:r>
            <w:proofErr w:type="spellEnd"/>
            <w:r w:rsidRPr="00A63FC7">
              <w:rPr>
                <w:rFonts w:ascii="Arial Narrow" w:hAnsi="Arial Narrow"/>
                <w:i w:val="0"/>
                <w:sz w:val="20"/>
                <w:lang w:val="de-DE"/>
              </w:rPr>
              <w:t xml:space="preserve"> a Potsdam e </w:t>
            </w:r>
            <w:proofErr w:type="spellStart"/>
            <w:r w:rsidRPr="00A63FC7">
              <w:rPr>
                <w:rFonts w:ascii="Arial Narrow" w:hAnsi="Arial Narrow"/>
                <w:i w:val="0"/>
                <w:sz w:val="20"/>
                <w:lang w:val="de-DE"/>
              </w:rPr>
              <w:t>dedicato</w:t>
            </w:r>
            <w:proofErr w:type="spellEnd"/>
            <w:r w:rsidRPr="00A63FC7">
              <w:rPr>
                <w:rFonts w:ascii="Arial Narrow" w:hAnsi="Arial Narrow"/>
                <w:i w:val="0"/>
                <w:sz w:val="20"/>
                <w:lang w:val="de-DE"/>
              </w:rPr>
              <w:t xml:space="preserve"> al </w:t>
            </w:r>
            <w:proofErr w:type="spellStart"/>
            <w:r w:rsidRPr="00A63FC7">
              <w:rPr>
                <w:rFonts w:ascii="Arial Narrow" w:hAnsi="Arial Narrow"/>
                <w:i w:val="0"/>
                <w:sz w:val="20"/>
                <w:lang w:val="de-DE"/>
              </w:rPr>
              <w:t>tema</w:t>
            </w:r>
            <w:proofErr w:type="spellEnd"/>
            <w:r w:rsidRPr="00A63FC7">
              <w:rPr>
                <w:rFonts w:ascii="Arial Narrow" w:hAnsi="Arial Narrow"/>
                <w:i w:val="0"/>
                <w:sz w:val="20"/>
                <w:lang w:val="de-DE"/>
              </w:rPr>
              <w:t xml:space="preserve"> „Übersetzung und Spracherwerb im 18. Jahrhundert“ </w:t>
            </w:r>
            <w:proofErr w:type="spellStart"/>
            <w:r w:rsidRPr="00A63FC7">
              <w:rPr>
                <w:rFonts w:ascii="Arial Narrow" w:hAnsi="Arial Narrow"/>
                <w:i w:val="0"/>
                <w:sz w:val="20"/>
                <w:lang w:val="de-DE"/>
              </w:rPr>
              <w:t>con</w:t>
            </w:r>
            <w:proofErr w:type="spellEnd"/>
            <w:r w:rsidRPr="00A63FC7">
              <w:rPr>
                <w:rFonts w:ascii="Arial Narrow" w:hAnsi="Arial Narrow"/>
                <w:i w:val="0"/>
                <w:sz w:val="20"/>
                <w:lang w:val="de-DE"/>
              </w:rPr>
              <w:t xml:space="preserve"> </w:t>
            </w:r>
            <w:proofErr w:type="spellStart"/>
            <w:r w:rsidRPr="00A63FC7">
              <w:rPr>
                <w:rFonts w:ascii="Arial Narrow" w:hAnsi="Arial Narrow"/>
                <w:i w:val="0"/>
                <w:sz w:val="20"/>
                <w:lang w:val="de-DE"/>
              </w:rPr>
              <w:t>una</w:t>
            </w:r>
            <w:proofErr w:type="spellEnd"/>
            <w:r w:rsidRPr="00A63FC7">
              <w:rPr>
                <w:rFonts w:ascii="Arial Narrow" w:hAnsi="Arial Narrow"/>
                <w:i w:val="0"/>
                <w:sz w:val="20"/>
                <w:lang w:val="de-DE"/>
              </w:rPr>
              <w:t xml:space="preserve"> </w:t>
            </w:r>
            <w:proofErr w:type="spellStart"/>
            <w:r w:rsidRPr="00A63FC7">
              <w:rPr>
                <w:rFonts w:ascii="Arial Narrow" w:hAnsi="Arial Narrow"/>
                <w:i w:val="0"/>
                <w:sz w:val="20"/>
                <w:lang w:val="de-DE"/>
              </w:rPr>
              <w:t>relazione</w:t>
            </w:r>
            <w:proofErr w:type="spellEnd"/>
            <w:r w:rsidRPr="00A63FC7">
              <w:rPr>
                <w:rFonts w:ascii="Arial Narrow" w:hAnsi="Arial Narrow"/>
                <w:i w:val="0"/>
                <w:sz w:val="20"/>
                <w:lang w:val="de-DE"/>
              </w:rPr>
              <w:t xml:space="preserve"> </w:t>
            </w:r>
            <w:proofErr w:type="spellStart"/>
            <w:r w:rsidRPr="00A63FC7">
              <w:rPr>
                <w:rFonts w:ascii="Arial Narrow" w:hAnsi="Arial Narrow"/>
                <w:i w:val="0"/>
                <w:sz w:val="20"/>
                <w:lang w:val="de-DE"/>
              </w:rPr>
              <w:t>dal</w:t>
            </w:r>
            <w:proofErr w:type="spellEnd"/>
            <w:r w:rsidRPr="00A63FC7">
              <w:rPr>
                <w:rFonts w:ascii="Arial Narrow" w:hAnsi="Arial Narrow"/>
                <w:i w:val="0"/>
                <w:sz w:val="20"/>
                <w:lang w:val="de-DE"/>
              </w:rPr>
              <w:t xml:space="preserve"> </w:t>
            </w:r>
            <w:proofErr w:type="spellStart"/>
            <w:r w:rsidRPr="00A63FC7">
              <w:rPr>
                <w:rFonts w:ascii="Arial Narrow" w:hAnsi="Arial Narrow"/>
                <w:i w:val="0"/>
                <w:sz w:val="20"/>
                <w:lang w:val="de-DE"/>
              </w:rPr>
              <w:t>titolo</w:t>
            </w:r>
            <w:proofErr w:type="spellEnd"/>
            <w:r w:rsidRPr="00A63FC7">
              <w:rPr>
                <w:rFonts w:ascii="Arial Narrow" w:hAnsi="Arial Narrow"/>
                <w:i w:val="0"/>
                <w:sz w:val="20"/>
                <w:lang w:val="de-DE"/>
              </w:rPr>
              <w:t xml:space="preserve"> „Italienischlernen im 18. Jahrhundert. Rolle und Funktionen des Übersetzens in den in der Herzogin Anna Amalia Bibliothek vorhandenen italienischen Sprachlehren des 18. Jahrhunderts“.</w:t>
            </w:r>
          </w:p>
        </w:tc>
      </w:tr>
      <w:tr w:rsidR="00864510" w:rsidRPr="00B23315" w14:paraId="70DF49FE" w14:textId="77777777" w:rsidTr="00FF4AD6">
        <w:tc>
          <w:tcPr>
            <w:tcW w:w="2943" w:type="dxa"/>
            <w:tcBorders>
              <w:top w:val="nil"/>
              <w:left w:val="nil"/>
              <w:bottom w:val="nil"/>
              <w:right w:val="nil"/>
            </w:tcBorders>
          </w:tcPr>
          <w:p w14:paraId="7A7E48CE"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A63FC7">
              <w:rPr>
                <w:rFonts w:ascii="Arial Narrow" w:hAnsi="Arial Narrow"/>
                <w:i w:val="0"/>
                <w:sz w:val="20"/>
                <w:lang w:val="de-DE"/>
              </w:rPr>
              <w:t>17-19/11/1999</w:t>
            </w:r>
          </w:p>
        </w:tc>
        <w:tc>
          <w:tcPr>
            <w:tcW w:w="284" w:type="dxa"/>
            <w:tcBorders>
              <w:top w:val="nil"/>
              <w:left w:val="nil"/>
              <w:bottom w:val="nil"/>
              <w:right w:val="nil"/>
            </w:tcBorders>
          </w:tcPr>
          <w:p w14:paraId="59BBFBCC"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BB7AFC8"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 xml:space="preserve">Partecipazione al Convegno internazionale su „Die </w:t>
            </w:r>
            <w:proofErr w:type="spellStart"/>
            <w:r w:rsidRPr="00864510">
              <w:rPr>
                <w:rFonts w:ascii="Arial Narrow" w:hAnsi="Arial Narrow"/>
                <w:i w:val="0"/>
                <w:sz w:val="20"/>
                <w:lang w:val="it-IT"/>
              </w:rPr>
              <w:t>kleinen</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Formen</w:t>
            </w:r>
            <w:proofErr w:type="spellEnd"/>
            <w:r w:rsidRPr="00864510">
              <w:rPr>
                <w:rFonts w:ascii="Arial Narrow" w:hAnsi="Arial Narrow"/>
                <w:i w:val="0"/>
                <w:sz w:val="20"/>
                <w:lang w:val="it-IT"/>
              </w:rPr>
              <w:t xml:space="preserve"> – Le forme brevi“ svoltosi presso l’Università degli Studi di Verona con una relazione dal titolo „Die </w:t>
            </w:r>
            <w:proofErr w:type="spellStart"/>
            <w:r w:rsidRPr="00864510">
              <w:rPr>
                <w:rFonts w:ascii="Arial Narrow" w:hAnsi="Arial Narrow"/>
                <w:i w:val="0"/>
                <w:sz w:val="20"/>
                <w:lang w:val="it-IT"/>
              </w:rPr>
              <w:t>Anekdote</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als</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Keimzelle</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des</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Erzählens</w:t>
            </w:r>
            <w:proofErr w:type="spellEnd"/>
            <w:r w:rsidRPr="00864510">
              <w:rPr>
                <w:rFonts w:ascii="Arial Narrow" w:hAnsi="Arial Narrow"/>
                <w:i w:val="0"/>
                <w:sz w:val="20"/>
                <w:lang w:val="it-IT"/>
              </w:rPr>
              <w:t xml:space="preserve"> bei Theodor Fontane“.</w:t>
            </w:r>
          </w:p>
        </w:tc>
      </w:tr>
      <w:tr w:rsidR="00864510" w:rsidRPr="00B23315" w14:paraId="6D9DEDD9" w14:textId="77777777" w:rsidTr="00FF4AD6">
        <w:tc>
          <w:tcPr>
            <w:tcW w:w="2943" w:type="dxa"/>
            <w:tcBorders>
              <w:top w:val="nil"/>
              <w:left w:val="nil"/>
              <w:bottom w:val="nil"/>
              <w:right w:val="nil"/>
            </w:tcBorders>
          </w:tcPr>
          <w:p w14:paraId="41269A45"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A63FC7">
              <w:rPr>
                <w:rFonts w:ascii="Arial Narrow" w:hAnsi="Arial Narrow"/>
                <w:i w:val="0"/>
                <w:sz w:val="20"/>
                <w:lang w:val="de-DE"/>
              </w:rPr>
              <w:t>23-24/3/2001</w:t>
            </w:r>
          </w:p>
        </w:tc>
        <w:tc>
          <w:tcPr>
            <w:tcW w:w="284" w:type="dxa"/>
            <w:tcBorders>
              <w:top w:val="nil"/>
              <w:left w:val="nil"/>
              <w:bottom w:val="nil"/>
              <w:right w:val="nil"/>
            </w:tcBorders>
          </w:tcPr>
          <w:p w14:paraId="00F932CB"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31E5489"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 xml:space="preserve">Partecipazione al Colloquio internazionale su „Wieland und die </w:t>
            </w:r>
            <w:proofErr w:type="spellStart"/>
            <w:r w:rsidRPr="00864510">
              <w:rPr>
                <w:rFonts w:ascii="Arial Narrow" w:hAnsi="Arial Narrow"/>
                <w:i w:val="0"/>
                <w:sz w:val="20"/>
                <w:lang w:val="it-IT"/>
              </w:rPr>
              <w:t>Fremde</w:t>
            </w:r>
            <w:proofErr w:type="spellEnd"/>
            <w:r w:rsidRPr="00864510">
              <w:rPr>
                <w:rFonts w:ascii="Arial Narrow" w:hAnsi="Arial Narrow"/>
                <w:i w:val="0"/>
                <w:sz w:val="20"/>
                <w:lang w:val="it-IT"/>
              </w:rPr>
              <w:t xml:space="preserve">. Alla ricerca di nuovo modelli culturali. Il confronto con l’alterità nell’opera di </w:t>
            </w:r>
            <w:proofErr w:type="spellStart"/>
            <w:r w:rsidRPr="00864510">
              <w:rPr>
                <w:rFonts w:ascii="Arial Narrow" w:hAnsi="Arial Narrow"/>
                <w:i w:val="0"/>
                <w:sz w:val="20"/>
                <w:lang w:val="it-IT"/>
              </w:rPr>
              <w:t>Ch.M.Wieland</w:t>
            </w:r>
            <w:proofErr w:type="spellEnd"/>
            <w:r w:rsidRPr="00864510">
              <w:rPr>
                <w:rFonts w:ascii="Arial Narrow" w:hAnsi="Arial Narrow"/>
                <w:i w:val="0"/>
                <w:sz w:val="20"/>
                <w:lang w:val="it-IT"/>
              </w:rPr>
              <w:t>“ organizzato dal Dipartimento di Scienze Filologiche e Linguistiche dell’Università degli Studi di Palermo e dal Goethe-Institut Palermo con una relazione dal titolo „</w:t>
            </w:r>
            <w:proofErr w:type="spellStart"/>
            <w:r w:rsidRPr="00864510">
              <w:rPr>
                <w:rFonts w:ascii="Arial Narrow" w:hAnsi="Arial Narrow"/>
                <w:i w:val="0"/>
                <w:sz w:val="20"/>
                <w:lang w:val="it-IT"/>
              </w:rPr>
              <w:t>Wielands</w:t>
            </w:r>
            <w:proofErr w:type="spellEnd"/>
            <w:r w:rsidRPr="00864510">
              <w:rPr>
                <w:rFonts w:ascii="Arial Narrow" w:hAnsi="Arial Narrow"/>
                <w:i w:val="0"/>
                <w:sz w:val="20"/>
                <w:lang w:val="it-IT"/>
              </w:rPr>
              <w:t xml:space="preserve"> Shakespeare-</w:t>
            </w:r>
            <w:proofErr w:type="spellStart"/>
            <w:r w:rsidRPr="00864510">
              <w:rPr>
                <w:rFonts w:ascii="Arial Narrow" w:hAnsi="Arial Narrow"/>
                <w:i w:val="0"/>
                <w:sz w:val="20"/>
                <w:lang w:val="it-IT"/>
              </w:rPr>
              <w:t>Übersetzung</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Transtextuelle</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Brechungen</w:t>
            </w:r>
            <w:proofErr w:type="spellEnd"/>
            <w:r w:rsidRPr="00864510">
              <w:rPr>
                <w:rFonts w:ascii="Arial Narrow" w:hAnsi="Arial Narrow"/>
                <w:i w:val="0"/>
                <w:sz w:val="20"/>
                <w:lang w:val="it-IT"/>
              </w:rPr>
              <w:t xml:space="preserve"> von </w:t>
            </w:r>
            <w:proofErr w:type="spellStart"/>
            <w:r w:rsidRPr="00864510">
              <w:rPr>
                <w:rFonts w:ascii="Arial Narrow" w:hAnsi="Arial Narrow"/>
                <w:i w:val="0"/>
                <w:sz w:val="20"/>
                <w:lang w:val="it-IT"/>
              </w:rPr>
              <w:t>Fremde</w:t>
            </w:r>
            <w:proofErr w:type="spellEnd"/>
            <w:r w:rsidRPr="00864510">
              <w:rPr>
                <w:rFonts w:ascii="Arial Narrow" w:hAnsi="Arial Narrow"/>
                <w:i w:val="0"/>
                <w:sz w:val="20"/>
                <w:lang w:val="it-IT"/>
              </w:rPr>
              <w:t>“.</w:t>
            </w:r>
          </w:p>
        </w:tc>
      </w:tr>
      <w:tr w:rsidR="00864510" w:rsidRPr="00B23315" w14:paraId="0DB60AF8" w14:textId="77777777" w:rsidTr="00864510">
        <w:tc>
          <w:tcPr>
            <w:tcW w:w="2943" w:type="dxa"/>
            <w:tcBorders>
              <w:top w:val="nil"/>
              <w:left w:val="nil"/>
              <w:bottom w:val="nil"/>
              <w:right w:val="nil"/>
            </w:tcBorders>
          </w:tcPr>
          <w:p w14:paraId="5EBAA0BB"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3-5/5/2001</w:t>
            </w:r>
          </w:p>
        </w:tc>
        <w:tc>
          <w:tcPr>
            <w:tcW w:w="284" w:type="dxa"/>
            <w:tcBorders>
              <w:top w:val="nil"/>
              <w:left w:val="nil"/>
              <w:bottom w:val="nil"/>
              <w:right w:val="nil"/>
            </w:tcBorders>
          </w:tcPr>
          <w:p w14:paraId="38B50C5D"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4A80AE1"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 xml:space="preserve">Partecipazione al Convegno Internazionale su „Bruto il Maggiore nella Letteratura francese (e dintorni) organizzato dal Dipartimento di Romanistica dell’Università degli Studi di Verona con una relazione dal titolo „Voltaire in Germania: il Brutus di Johann Friedrich Leonhardt </w:t>
            </w:r>
            <w:proofErr w:type="spellStart"/>
            <w:r w:rsidRPr="00864510">
              <w:rPr>
                <w:rFonts w:ascii="Arial Narrow" w:hAnsi="Arial Narrow"/>
                <w:i w:val="0"/>
                <w:sz w:val="20"/>
                <w:lang w:val="it-IT"/>
              </w:rPr>
              <w:t>Menzel</w:t>
            </w:r>
            <w:proofErr w:type="spellEnd"/>
            <w:r w:rsidRPr="00864510">
              <w:rPr>
                <w:rFonts w:ascii="Arial Narrow" w:hAnsi="Arial Narrow"/>
                <w:i w:val="0"/>
                <w:sz w:val="20"/>
                <w:lang w:val="it-IT"/>
              </w:rPr>
              <w:t>“.</w:t>
            </w:r>
          </w:p>
        </w:tc>
      </w:tr>
      <w:tr w:rsidR="00864510" w:rsidRPr="00864510" w14:paraId="34CCFC88" w14:textId="77777777" w:rsidTr="00864510">
        <w:tc>
          <w:tcPr>
            <w:tcW w:w="2943" w:type="dxa"/>
            <w:tcBorders>
              <w:top w:val="nil"/>
              <w:left w:val="nil"/>
              <w:bottom w:val="nil"/>
              <w:right w:val="nil"/>
            </w:tcBorders>
          </w:tcPr>
          <w:p w14:paraId="1BCF8C89"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9-10/11/01</w:t>
            </w:r>
          </w:p>
        </w:tc>
        <w:tc>
          <w:tcPr>
            <w:tcW w:w="284" w:type="dxa"/>
            <w:tcBorders>
              <w:top w:val="nil"/>
              <w:left w:val="nil"/>
              <w:bottom w:val="nil"/>
              <w:right w:val="nil"/>
            </w:tcBorders>
          </w:tcPr>
          <w:p w14:paraId="044F1F57"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A720F97" w14:textId="77777777" w:rsidR="00864510" w:rsidRPr="00864510" w:rsidRDefault="00864510" w:rsidP="00FF4AD6">
            <w:pPr>
              <w:pStyle w:val="OiaeaeiYiio2"/>
              <w:widowControl/>
              <w:spacing w:before="20" w:after="20"/>
              <w:jc w:val="left"/>
              <w:rPr>
                <w:rFonts w:ascii="Arial Narrow" w:hAnsi="Arial Narrow"/>
                <w:i w:val="0"/>
                <w:sz w:val="20"/>
                <w:lang w:val="de-DE"/>
              </w:rPr>
            </w:pPr>
            <w:proofErr w:type="spellStart"/>
            <w:r w:rsidRPr="00864510">
              <w:rPr>
                <w:rFonts w:ascii="Arial Narrow" w:hAnsi="Arial Narrow"/>
                <w:i w:val="0"/>
                <w:sz w:val="20"/>
                <w:lang w:val="de-DE"/>
              </w:rPr>
              <w:t>Partecipazione</w:t>
            </w:r>
            <w:proofErr w:type="spellEnd"/>
            <w:r w:rsidRPr="00864510">
              <w:rPr>
                <w:rFonts w:ascii="Arial Narrow" w:hAnsi="Arial Narrow"/>
                <w:i w:val="0"/>
                <w:sz w:val="20"/>
                <w:lang w:val="de-DE"/>
              </w:rPr>
              <w:t xml:space="preserve"> al </w:t>
            </w:r>
            <w:proofErr w:type="spellStart"/>
            <w:r w:rsidRPr="00864510">
              <w:rPr>
                <w:rFonts w:ascii="Arial Narrow" w:hAnsi="Arial Narrow"/>
                <w:i w:val="0"/>
                <w:sz w:val="20"/>
                <w:lang w:val="de-DE"/>
              </w:rPr>
              <w:t>Convegno</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Internazionale</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su</w:t>
            </w:r>
            <w:proofErr w:type="spellEnd"/>
            <w:r w:rsidRPr="00864510">
              <w:rPr>
                <w:rFonts w:ascii="Arial Narrow" w:hAnsi="Arial Narrow"/>
                <w:i w:val="0"/>
                <w:sz w:val="20"/>
                <w:lang w:val="de-DE"/>
              </w:rPr>
              <w:t xml:space="preserve"> „Der </w:t>
            </w:r>
            <w:proofErr w:type="spellStart"/>
            <w:r w:rsidRPr="00864510">
              <w:rPr>
                <w:rFonts w:ascii="Arial Narrow" w:hAnsi="Arial Narrow"/>
                <w:i w:val="0"/>
                <w:sz w:val="20"/>
                <w:lang w:val="de-DE"/>
              </w:rPr>
              <w:t>Teutsche</w:t>
            </w:r>
            <w:proofErr w:type="spellEnd"/>
            <w:r w:rsidRPr="00864510">
              <w:rPr>
                <w:rFonts w:ascii="Arial Narrow" w:hAnsi="Arial Narrow"/>
                <w:i w:val="0"/>
                <w:sz w:val="20"/>
                <w:lang w:val="de-DE"/>
              </w:rPr>
              <w:t xml:space="preserve"> Merkur – Die erste deutsche Kulturzeitschrift?“ </w:t>
            </w:r>
            <w:proofErr w:type="spellStart"/>
            <w:r w:rsidRPr="00864510">
              <w:rPr>
                <w:rFonts w:ascii="Arial Narrow" w:hAnsi="Arial Narrow"/>
                <w:i w:val="0"/>
                <w:sz w:val="20"/>
                <w:lang w:val="de-DE"/>
              </w:rPr>
              <w:t>presso</w:t>
            </w:r>
            <w:proofErr w:type="spellEnd"/>
            <w:r w:rsidRPr="00864510">
              <w:rPr>
                <w:rFonts w:ascii="Arial Narrow" w:hAnsi="Arial Narrow"/>
                <w:i w:val="0"/>
                <w:sz w:val="20"/>
                <w:lang w:val="de-DE"/>
              </w:rPr>
              <w:t xml:space="preserve"> </w:t>
            </w:r>
            <w:smartTag w:uri="urn:schemas-microsoft-com:office:smarttags" w:element="PersonName">
              <w:smartTagPr>
                <w:attr w:name="ProductID" w:val="la Friedrich-Schiller"/>
              </w:smartTagPr>
              <w:r w:rsidRPr="00864510">
                <w:rPr>
                  <w:rFonts w:ascii="Arial Narrow" w:hAnsi="Arial Narrow"/>
                  <w:i w:val="0"/>
                  <w:sz w:val="20"/>
                  <w:lang w:val="de-DE"/>
                </w:rPr>
                <w:t>la Friedrich-Schiller</w:t>
              </w:r>
            </w:smartTag>
            <w:r w:rsidRPr="00864510">
              <w:rPr>
                <w:rFonts w:ascii="Arial Narrow" w:hAnsi="Arial Narrow"/>
                <w:i w:val="0"/>
                <w:sz w:val="20"/>
                <w:lang w:val="de-DE"/>
              </w:rPr>
              <w:t xml:space="preserve">-Universität di Jena </w:t>
            </w:r>
            <w:proofErr w:type="spellStart"/>
            <w:r w:rsidRPr="00864510">
              <w:rPr>
                <w:rFonts w:ascii="Arial Narrow" w:hAnsi="Arial Narrow"/>
                <w:i w:val="0"/>
                <w:sz w:val="20"/>
                <w:lang w:val="de-DE"/>
              </w:rPr>
              <w:t>con</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una</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relazione</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dal</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titolo</w:t>
            </w:r>
            <w:proofErr w:type="spellEnd"/>
            <w:r w:rsidRPr="00864510">
              <w:rPr>
                <w:rFonts w:ascii="Arial Narrow" w:hAnsi="Arial Narrow"/>
                <w:i w:val="0"/>
                <w:sz w:val="20"/>
                <w:lang w:val="de-DE"/>
              </w:rPr>
              <w:t xml:space="preserve"> „‘Die Erde hört nicht auf zu beben, und das </w:t>
            </w:r>
            <w:proofErr w:type="spellStart"/>
            <w:r w:rsidRPr="00864510">
              <w:rPr>
                <w:rFonts w:ascii="Arial Narrow" w:hAnsi="Arial Narrow"/>
                <w:i w:val="0"/>
                <w:sz w:val="20"/>
                <w:lang w:val="de-DE"/>
              </w:rPr>
              <w:t>Sismometer</w:t>
            </w:r>
            <w:proofErr w:type="spellEnd"/>
            <w:r w:rsidRPr="00864510">
              <w:rPr>
                <w:rFonts w:ascii="Arial Narrow" w:hAnsi="Arial Narrow"/>
                <w:i w:val="0"/>
                <w:sz w:val="20"/>
                <w:lang w:val="de-DE"/>
              </w:rPr>
              <w:t xml:space="preserve"> verkündiget es </w:t>
            </w:r>
            <w:proofErr w:type="spellStart"/>
            <w:r w:rsidRPr="00864510">
              <w:rPr>
                <w:rFonts w:ascii="Arial Narrow" w:hAnsi="Arial Narrow"/>
                <w:i w:val="0"/>
                <w:sz w:val="20"/>
                <w:lang w:val="de-DE"/>
              </w:rPr>
              <w:t>jedesmal</w:t>
            </w:r>
            <w:proofErr w:type="spellEnd"/>
            <w:r w:rsidRPr="00864510">
              <w:rPr>
                <w:rFonts w:ascii="Arial Narrow" w:hAnsi="Arial Narrow"/>
                <w:i w:val="0"/>
                <w:sz w:val="20"/>
                <w:lang w:val="de-DE"/>
              </w:rPr>
              <w:t xml:space="preserve">.‘ Das Erdbeben in Sizilien und Kalabrien von 1783 im </w:t>
            </w:r>
            <w:proofErr w:type="spellStart"/>
            <w:r w:rsidRPr="00864510">
              <w:rPr>
                <w:rFonts w:ascii="Arial Narrow" w:hAnsi="Arial Narrow"/>
                <w:i w:val="0"/>
                <w:sz w:val="20"/>
                <w:lang w:val="de-DE"/>
              </w:rPr>
              <w:t>Teutschen</w:t>
            </w:r>
            <w:proofErr w:type="spellEnd"/>
            <w:r w:rsidRPr="00864510">
              <w:rPr>
                <w:rFonts w:ascii="Arial Narrow" w:hAnsi="Arial Narrow"/>
                <w:i w:val="0"/>
                <w:sz w:val="20"/>
                <w:lang w:val="de-DE"/>
              </w:rPr>
              <w:t xml:space="preserve"> Merkur.</w:t>
            </w:r>
          </w:p>
        </w:tc>
      </w:tr>
      <w:tr w:rsidR="00864510" w:rsidRPr="00864510" w14:paraId="0EEB8E15" w14:textId="77777777" w:rsidTr="00864510">
        <w:tc>
          <w:tcPr>
            <w:tcW w:w="2943" w:type="dxa"/>
            <w:tcBorders>
              <w:top w:val="nil"/>
              <w:left w:val="nil"/>
              <w:bottom w:val="nil"/>
              <w:right w:val="nil"/>
            </w:tcBorders>
          </w:tcPr>
          <w:p w14:paraId="3700BDBB"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lastRenderedPageBreak/>
              <w:t xml:space="preserve">• </w:t>
            </w:r>
            <w:r w:rsidRPr="00864510">
              <w:rPr>
                <w:rFonts w:ascii="Arial Narrow" w:hAnsi="Arial Narrow"/>
                <w:i w:val="0"/>
                <w:sz w:val="20"/>
                <w:lang w:val="it-IT"/>
              </w:rPr>
              <w:t>3-5/10/02</w:t>
            </w:r>
          </w:p>
        </w:tc>
        <w:tc>
          <w:tcPr>
            <w:tcW w:w="284" w:type="dxa"/>
            <w:tcBorders>
              <w:top w:val="nil"/>
              <w:left w:val="nil"/>
              <w:bottom w:val="nil"/>
              <w:right w:val="nil"/>
            </w:tcBorders>
          </w:tcPr>
          <w:p w14:paraId="327B7DFC"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69CF839" w14:textId="77777777" w:rsidR="00864510" w:rsidRPr="00864510" w:rsidRDefault="00864510" w:rsidP="00864510">
            <w:pPr>
              <w:pStyle w:val="OiaeaeiYiio2"/>
              <w:widowControl/>
              <w:spacing w:before="20" w:after="20"/>
              <w:jc w:val="left"/>
              <w:rPr>
                <w:rFonts w:ascii="Arial Narrow" w:hAnsi="Arial Narrow"/>
                <w:i w:val="0"/>
                <w:sz w:val="20"/>
                <w:lang w:val="de-DE"/>
              </w:rPr>
            </w:pPr>
            <w:r w:rsidRPr="00864510">
              <w:rPr>
                <w:rFonts w:ascii="Arial Narrow" w:hAnsi="Arial Narrow"/>
                <w:i w:val="0"/>
                <w:sz w:val="20"/>
                <w:lang w:val="it-IT"/>
              </w:rPr>
              <w:t>Partecipazione al Convegno Internazionale su „</w:t>
            </w:r>
            <w:proofErr w:type="spellStart"/>
            <w:r w:rsidRPr="00864510">
              <w:rPr>
                <w:rFonts w:ascii="Arial Narrow" w:hAnsi="Arial Narrow"/>
                <w:i w:val="0"/>
                <w:sz w:val="20"/>
                <w:lang w:val="it-IT"/>
              </w:rPr>
              <w:t>Zensur</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im</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Alten</w:t>
            </w:r>
            <w:proofErr w:type="spellEnd"/>
            <w:r w:rsidRPr="00864510">
              <w:rPr>
                <w:rFonts w:ascii="Arial Narrow" w:hAnsi="Arial Narrow"/>
                <w:i w:val="0"/>
                <w:sz w:val="20"/>
                <w:lang w:val="it-IT"/>
              </w:rPr>
              <w:t xml:space="preserve"> Reich </w:t>
            </w:r>
            <w:proofErr w:type="spellStart"/>
            <w:r w:rsidRPr="00864510">
              <w:rPr>
                <w:rFonts w:ascii="Arial Narrow" w:hAnsi="Arial Narrow"/>
                <w:i w:val="0"/>
                <w:sz w:val="20"/>
                <w:lang w:val="it-IT"/>
              </w:rPr>
              <w:t>des</w:t>
            </w:r>
            <w:proofErr w:type="spellEnd"/>
            <w:r w:rsidRPr="00864510">
              <w:rPr>
                <w:rFonts w:ascii="Arial Narrow" w:hAnsi="Arial Narrow"/>
                <w:i w:val="0"/>
                <w:sz w:val="20"/>
                <w:lang w:val="it-IT"/>
              </w:rPr>
              <w:t xml:space="preserve"> 18. </w:t>
            </w:r>
            <w:r w:rsidRPr="00864510">
              <w:rPr>
                <w:rFonts w:ascii="Arial Narrow" w:hAnsi="Arial Narrow"/>
                <w:i w:val="0"/>
                <w:sz w:val="20"/>
                <w:lang w:val="de-DE"/>
              </w:rPr>
              <w:t xml:space="preserve">Jahrhunderts“ </w:t>
            </w:r>
            <w:proofErr w:type="spellStart"/>
            <w:r w:rsidRPr="00864510">
              <w:rPr>
                <w:rFonts w:ascii="Arial Narrow" w:hAnsi="Arial Narrow"/>
                <w:i w:val="0"/>
                <w:sz w:val="20"/>
                <w:lang w:val="de-DE"/>
              </w:rPr>
              <w:t>organizzato</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dalla</w:t>
            </w:r>
            <w:proofErr w:type="spellEnd"/>
            <w:r w:rsidRPr="00864510">
              <w:rPr>
                <w:rFonts w:ascii="Arial Narrow" w:hAnsi="Arial Narrow"/>
                <w:i w:val="0"/>
                <w:sz w:val="20"/>
                <w:lang w:val="de-DE"/>
              </w:rPr>
              <w:t xml:space="preserve"> Deutsche Gesellschaft zur Erforschung des 18. Jahrhunderts a Wolfenbüttel.</w:t>
            </w:r>
          </w:p>
        </w:tc>
      </w:tr>
      <w:tr w:rsidR="00864510" w:rsidRPr="00A63FC7" w14:paraId="14390D37" w14:textId="77777777" w:rsidTr="00864510">
        <w:tc>
          <w:tcPr>
            <w:tcW w:w="2943" w:type="dxa"/>
            <w:tcBorders>
              <w:top w:val="nil"/>
              <w:left w:val="nil"/>
              <w:bottom w:val="nil"/>
              <w:right w:val="nil"/>
            </w:tcBorders>
          </w:tcPr>
          <w:p w14:paraId="7DB67A44"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 xml:space="preserve">• </w:t>
            </w:r>
            <w:r w:rsidRPr="00864510">
              <w:rPr>
                <w:rFonts w:ascii="Arial Narrow" w:hAnsi="Arial Narrow"/>
                <w:i w:val="0"/>
                <w:sz w:val="20"/>
                <w:lang w:val="it-IT"/>
              </w:rPr>
              <w:t>19-21/11/03</w:t>
            </w:r>
          </w:p>
        </w:tc>
        <w:tc>
          <w:tcPr>
            <w:tcW w:w="284" w:type="dxa"/>
            <w:tcBorders>
              <w:top w:val="nil"/>
              <w:left w:val="nil"/>
              <w:bottom w:val="nil"/>
              <w:right w:val="nil"/>
            </w:tcBorders>
          </w:tcPr>
          <w:p w14:paraId="5C7D7D36"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53959DB"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 xml:space="preserve">Partecipazione al Convegno Internazionale su „Franz Kafka – </w:t>
            </w:r>
            <w:proofErr w:type="spellStart"/>
            <w:r w:rsidRPr="00864510">
              <w:rPr>
                <w:rFonts w:ascii="Arial Narrow" w:hAnsi="Arial Narrow"/>
                <w:i w:val="0"/>
                <w:sz w:val="20"/>
                <w:lang w:val="it-IT"/>
              </w:rPr>
              <w:t>Ein</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Landarzt</w:t>
            </w:r>
            <w:proofErr w:type="spellEnd"/>
            <w:r w:rsidRPr="00864510">
              <w:rPr>
                <w:rFonts w:ascii="Arial Narrow" w:hAnsi="Arial Narrow"/>
                <w:i w:val="0"/>
                <w:sz w:val="20"/>
                <w:lang w:val="it-IT"/>
              </w:rPr>
              <w:t xml:space="preserve">“ organizzato dal Dipartimento di Germanistica e Slavistica dell’Università degli Studi di Verona con una relazione dal titolo „Im </w:t>
            </w:r>
            <w:proofErr w:type="spellStart"/>
            <w:r w:rsidRPr="00864510">
              <w:rPr>
                <w:rFonts w:ascii="Arial Narrow" w:hAnsi="Arial Narrow"/>
                <w:i w:val="0"/>
                <w:sz w:val="20"/>
                <w:lang w:val="it-IT"/>
              </w:rPr>
              <w:t>Lautschatten</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der</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Sprache</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das</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Schweigen</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der</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Schrift</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Rhetorisch-kommunikationstheoretische</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Überlegungen</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zu</w:t>
            </w:r>
            <w:proofErr w:type="spellEnd"/>
            <w:r w:rsidRPr="00864510">
              <w:rPr>
                <w:rFonts w:ascii="Arial Narrow" w:hAnsi="Arial Narrow"/>
                <w:i w:val="0"/>
                <w:sz w:val="20"/>
                <w:lang w:val="it-IT"/>
              </w:rPr>
              <w:t xml:space="preserve"> ‚Eine </w:t>
            </w:r>
            <w:proofErr w:type="spellStart"/>
            <w:r w:rsidRPr="00864510">
              <w:rPr>
                <w:rFonts w:ascii="Arial Narrow" w:hAnsi="Arial Narrow"/>
                <w:i w:val="0"/>
                <w:sz w:val="20"/>
                <w:lang w:val="it-IT"/>
              </w:rPr>
              <w:t>kaiserliche</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Botschaft</w:t>
            </w:r>
            <w:proofErr w:type="spellEnd"/>
            <w:r w:rsidRPr="00864510">
              <w:rPr>
                <w:rFonts w:ascii="Arial Narrow" w:hAnsi="Arial Narrow"/>
                <w:i w:val="0"/>
                <w:sz w:val="20"/>
                <w:lang w:val="it-IT"/>
              </w:rPr>
              <w:t>‘“.</w:t>
            </w:r>
          </w:p>
        </w:tc>
      </w:tr>
      <w:tr w:rsidR="00864510" w:rsidRPr="00B23315" w14:paraId="4F368812" w14:textId="77777777" w:rsidTr="00864510">
        <w:tc>
          <w:tcPr>
            <w:tcW w:w="2943" w:type="dxa"/>
            <w:tcBorders>
              <w:top w:val="nil"/>
              <w:left w:val="nil"/>
              <w:bottom w:val="nil"/>
              <w:right w:val="nil"/>
            </w:tcBorders>
          </w:tcPr>
          <w:p w14:paraId="6BBCA49C"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 xml:space="preserve">• </w:t>
            </w:r>
            <w:r w:rsidRPr="00864510">
              <w:rPr>
                <w:rFonts w:ascii="Arial Narrow" w:hAnsi="Arial Narrow"/>
                <w:i w:val="0"/>
                <w:sz w:val="20"/>
                <w:lang w:val="it-IT"/>
              </w:rPr>
              <w:t>5-6/12/03</w:t>
            </w:r>
          </w:p>
        </w:tc>
        <w:tc>
          <w:tcPr>
            <w:tcW w:w="284" w:type="dxa"/>
            <w:tcBorders>
              <w:top w:val="nil"/>
              <w:left w:val="nil"/>
              <w:bottom w:val="nil"/>
              <w:right w:val="nil"/>
            </w:tcBorders>
          </w:tcPr>
          <w:p w14:paraId="3F03E643"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3A58045"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Partecipazione alle giornate di studio su „Teoria e pratica della traduzione letteraria“ organizzate dal Dipartimento di Filologie e Letterature Moderne dell’Università degli Studi di Cagliari con una relazione dal titolo „Differenza e traduzione: Walter Benjamin e Jacques Derrida“.</w:t>
            </w:r>
          </w:p>
        </w:tc>
      </w:tr>
      <w:tr w:rsidR="00864510" w:rsidRPr="00B23315" w14:paraId="01BD9401" w14:textId="77777777" w:rsidTr="00864510">
        <w:tc>
          <w:tcPr>
            <w:tcW w:w="2943" w:type="dxa"/>
            <w:tcBorders>
              <w:top w:val="nil"/>
              <w:left w:val="nil"/>
              <w:bottom w:val="nil"/>
              <w:right w:val="nil"/>
            </w:tcBorders>
          </w:tcPr>
          <w:p w14:paraId="7A0EEC6F"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26/08-3/9/05</w:t>
            </w:r>
          </w:p>
        </w:tc>
        <w:tc>
          <w:tcPr>
            <w:tcW w:w="284" w:type="dxa"/>
            <w:tcBorders>
              <w:top w:val="nil"/>
              <w:left w:val="nil"/>
              <w:bottom w:val="nil"/>
              <w:right w:val="nil"/>
            </w:tcBorders>
          </w:tcPr>
          <w:p w14:paraId="29914C9F"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63531A0"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 xml:space="preserve">Partecipazione al Congresso Mondiale dei Germanisti presso </w:t>
            </w:r>
            <w:smartTag w:uri="urn:schemas-microsoft-com:office:smarttags" w:element="PersonName">
              <w:smartTagPr>
                <w:attr w:name="ProductID" w:val="la Sorbonne"/>
              </w:smartTagPr>
              <w:r w:rsidRPr="00864510">
                <w:rPr>
                  <w:rFonts w:ascii="Arial Narrow" w:hAnsi="Arial Narrow"/>
                  <w:i w:val="0"/>
                  <w:sz w:val="20"/>
                  <w:lang w:val="it-IT"/>
                </w:rPr>
                <w:t xml:space="preserve">la </w:t>
              </w:r>
              <w:proofErr w:type="spellStart"/>
              <w:r w:rsidRPr="00864510">
                <w:rPr>
                  <w:rFonts w:ascii="Arial Narrow" w:hAnsi="Arial Narrow"/>
                  <w:i w:val="0"/>
                  <w:sz w:val="20"/>
                  <w:lang w:val="it-IT"/>
                </w:rPr>
                <w:t>Sorbonne</w:t>
              </w:r>
            </w:smartTag>
            <w:proofErr w:type="spellEnd"/>
            <w:r w:rsidRPr="00864510">
              <w:rPr>
                <w:rFonts w:ascii="Arial Narrow" w:hAnsi="Arial Narrow"/>
                <w:i w:val="0"/>
                <w:sz w:val="20"/>
                <w:lang w:val="it-IT"/>
              </w:rPr>
              <w:t xml:space="preserve"> di Parigi con una relazione dal titolo „</w:t>
            </w:r>
            <w:proofErr w:type="spellStart"/>
            <w:r w:rsidRPr="00864510">
              <w:rPr>
                <w:rFonts w:ascii="Arial Narrow" w:hAnsi="Arial Narrow"/>
                <w:i w:val="0"/>
                <w:sz w:val="20"/>
                <w:lang w:val="it-IT"/>
              </w:rPr>
              <w:t>Sophrosyne</w:t>
            </w:r>
            <w:proofErr w:type="spellEnd"/>
            <w:r w:rsidRPr="00864510">
              <w:rPr>
                <w:rFonts w:ascii="Arial Narrow" w:hAnsi="Arial Narrow"/>
                <w:i w:val="0"/>
                <w:sz w:val="20"/>
                <w:lang w:val="it-IT"/>
              </w:rPr>
              <w:t xml:space="preserve"> und </w:t>
            </w:r>
            <w:proofErr w:type="spellStart"/>
            <w:r w:rsidRPr="00864510">
              <w:rPr>
                <w:rFonts w:ascii="Arial Narrow" w:hAnsi="Arial Narrow"/>
                <w:i w:val="0"/>
                <w:sz w:val="20"/>
                <w:lang w:val="it-IT"/>
              </w:rPr>
              <w:t>Ekstase</w:t>
            </w:r>
            <w:proofErr w:type="spellEnd"/>
            <w:r w:rsidRPr="00864510">
              <w:rPr>
                <w:rFonts w:ascii="Arial Narrow" w:hAnsi="Arial Narrow"/>
                <w:i w:val="0"/>
                <w:sz w:val="20"/>
                <w:lang w:val="it-IT"/>
              </w:rPr>
              <w:t xml:space="preserve">: Wilhelm </w:t>
            </w:r>
            <w:proofErr w:type="spellStart"/>
            <w:r w:rsidRPr="00864510">
              <w:rPr>
                <w:rFonts w:ascii="Arial Narrow" w:hAnsi="Arial Narrow"/>
                <w:i w:val="0"/>
                <w:sz w:val="20"/>
                <w:lang w:val="it-IT"/>
              </w:rPr>
              <w:t>Heinses</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Beschreibungskunst</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im</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Licht</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Aby</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Warburgs</w:t>
            </w:r>
            <w:proofErr w:type="spellEnd"/>
            <w:r w:rsidRPr="00864510">
              <w:rPr>
                <w:rFonts w:ascii="Arial Narrow" w:hAnsi="Arial Narrow"/>
                <w:i w:val="0"/>
                <w:sz w:val="20"/>
                <w:lang w:val="it-IT"/>
              </w:rPr>
              <w:t>“.</w:t>
            </w:r>
          </w:p>
        </w:tc>
      </w:tr>
      <w:tr w:rsidR="00864510" w:rsidRPr="00B23315" w14:paraId="230906D0" w14:textId="77777777" w:rsidTr="00864510">
        <w:tc>
          <w:tcPr>
            <w:tcW w:w="2943" w:type="dxa"/>
            <w:tcBorders>
              <w:top w:val="nil"/>
              <w:left w:val="nil"/>
              <w:bottom w:val="nil"/>
              <w:right w:val="nil"/>
            </w:tcBorders>
          </w:tcPr>
          <w:p w14:paraId="60E3ABC6"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13-16/06/06</w:t>
            </w:r>
          </w:p>
        </w:tc>
        <w:tc>
          <w:tcPr>
            <w:tcW w:w="284" w:type="dxa"/>
            <w:tcBorders>
              <w:top w:val="nil"/>
              <w:left w:val="nil"/>
              <w:bottom w:val="nil"/>
              <w:right w:val="nil"/>
            </w:tcBorders>
          </w:tcPr>
          <w:p w14:paraId="1941BABA"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9A53C5A"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864510">
              <w:rPr>
                <w:rFonts w:ascii="Arial Narrow" w:hAnsi="Arial Narrow"/>
                <w:i w:val="0"/>
                <w:sz w:val="20"/>
                <w:lang w:val="it-IT"/>
              </w:rPr>
              <w:t>Partecipazione al convegno internazionale „Il viaggio della traduzione“ organizzato presso l’Università degli Studi di Firenze con una relazione dal titolo “La sostituzione negata: metafora e traduzione nel romanticismo tedesco”.</w:t>
            </w:r>
          </w:p>
        </w:tc>
      </w:tr>
      <w:tr w:rsidR="00864510" w:rsidRPr="00B23315" w14:paraId="40D75904" w14:textId="77777777" w:rsidTr="00864510">
        <w:tc>
          <w:tcPr>
            <w:tcW w:w="2943" w:type="dxa"/>
            <w:tcBorders>
              <w:top w:val="nil"/>
              <w:left w:val="nil"/>
              <w:bottom w:val="nil"/>
              <w:right w:val="nil"/>
            </w:tcBorders>
          </w:tcPr>
          <w:p w14:paraId="2C57234B"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25/10/06</w:t>
            </w:r>
          </w:p>
        </w:tc>
        <w:tc>
          <w:tcPr>
            <w:tcW w:w="284" w:type="dxa"/>
            <w:tcBorders>
              <w:top w:val="nil"/>
              <w:left w:val="nil"/>
              <w:bottom w:val="nil"/>
              <w:right w:val="nil"/>
            </w:tcBorders>
          </w:tcPr>
          <w:p w14:paraId="25F1C3E6"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6F50541" w14:textId="77777777" w:rsidR="00864510" w:rsidRPr="00080EAA" w:rsidRDefault="00864510" w:rsidP="00FF4AD6">
            <w:pPr>
              <w:pStyle w:val="OiaeaeiYiio2"/>
              <w:widowControl/>
              <w:spacing w:before="20" w:after="20"/>
              <w:jc w:val="left"/>
              <w:rPr>
                <w:rFonts w:ascii="Arial Narrow" w:hAnsi="Arial Narrow"/>
                <w:i w:val="0"/>
                <w:sz w:val="20"/>
                <w:lang w:val="it-IT"/>
              </w:rPr>
            </w:pPr>
            <w:r w:rsidRPr="00080EAA">
              <w:rPr>
                <w:rFonts w:ascii="Arial Narrow" w:hAnsi="Arial Narrow"/>
                <w:i w:val="0"/>
                <w:sz w:val="20"/>
                <w:lang w:val="it-IT"/>
              </w:rPr>
              <w:t>Partecipazione al seminario „La traduzione in epoca romantica“ organizzata presso l’Università di Verona dal Centro Interdipartimentale di Studi sull’Italia nell’Europa romantica“ con una relazione dal titolo „Come tradurre la traduzione: metafora e traduzione nella Germania classico-romantica“.</w:t>
            </w:r>
          </w:p>
        </w:tc>
      </w:tr>
      <w:tr w:rsidR="00864510" w:rsidRPr="00B23315" w14:paraId="0E49F364" w14:textId="77777777" w:rsidTr="00864510">
        <w:tc>
          <w:tcPr>
            <w:tcW w:w="2943" w:type="dxa"/>
            <w:tcBorders>
              <w:top w:val="nil"/>
              <w:left w:val="nil"/>
              <w:bottom w:val="nil"/>
              <w:right w:val="nil"/>
            </w:tcBorders>
          </w:tcPr>
          <w:p w14:paraId="207ED675"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15-17/11/06</w:t>
            </w:r>
            <w:r>
              <w:rPr>
                <w:rFonts w:ascii="Arial Narrow" w:hAnsi="Arial Narrow"/>
                <w:i w:val="0"/>
                <w:sz w:val="20"/>
                <w:lang w:val="it-IT"/>
              </w:rPr>
              <w:t xml:space="preserve"> </w:t>
            </w:r>
          </w:p>
        </w:tc>
        <w:tc>
          <w:tcPr>
            <w:tcW w:w="284" w:type="dxa"/>
            <w:tcBorders>
              <w:top w:val="nil"/>
              <w:left w:val="nil"/>
              <w:bottom w:val="nil"/>
              <w:right w:val="nil"/>
            </w:tcBorders>
          </w:tcPr>
          <w:p w14:paraId="3CF5FE7A"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4305C19" w14:textId="77777777" w:rsidR="00864510" w:rsidRPr="00994269" w:rsidRDefault="00864510" w:rsidP="00FF4AD6">
            <w:pPr>
              <w:pStyle w:val="OiaeaeiYiio2"/>
              <w:widowControl/>
              <w:spacing w:before="20" w:after="20"/>
              <w:jc w:val="left"/>
              <w:rPr>
                <w:rFonts w:ascii="Arial Narrow" w:hAnsi="Arial Narrow"/>
                <w:i w:val="0"/>
                <w:sz w:val="20"/>
                <w:lang w:val="it-IT"/>
              </w:rPr>
            </w:pPr>
            <w:r w:rsidRPr="00994269">
              <w:rPr>
                <w:rFonts w:ascii="Arial Narrow" w:hAnsi="Arial Narrow"/>
                <w:i w:val="0"/>
                <w:sz w:val="20"/>
                <w:lang w:val="it-IT"/>
              </w:rPr>
              <w:t xml:space="preserve">Partecipazione al Convegno Internazionale su “Ernst Bloch – </w:t>
            </w:r>
            <w:proofErr w:type="spellStart"/>
            <w:r w:rsidRPr="00994269">
              <w:rPr>
                <w:rFonts w:ascii="Arial Narrow" w:hAnsi="Arial Narrow"/>
                <w:i w:val="0"/>
                <w:sz w:val="20"/>
                <w:lang w:val="it-IT"/>
              </w:rPr>
              <w:t>Spuren</w:t>
            </w:r>
            <w:proofErr w:type="spellEnd"/>
            <w:r w:rsidRPr="00994269">
              <w:rPr>
                <w:rFonts w:ascii="Arial Narrow" w:hAnsi="Arial Narrow"/>
                <w:i w:val="0"/>
                <w:sz w:val="20"/>
                <w:lang w:val="it-IT"/>
              </w:rPr>
              <w:t>” organizzato dal Dipartimento di Germanistica e Slavistica dell’Università degli Studi di Verona con una relazione dal titolo „</w:t>
            </w:r>
            <w:proofErr w:type="spellStart"/>
            <w:r w:rsidRPr="00994269">
              <w:rPr>
                <w:rFonts w:ascii="Arial Narrow" w:hAnsi="Arial Narrow"/>
                <w:i w:val="0"/>
                <w:sz w:val="20"/>
                <w:lang w:val="it-IT"/>
              </w:rPr>
              <w:t>Intermediales</w:t>
            </w:r>
            <w:proofErr w:type="spellEnd"/>
            <w:r w:rsidRPr="00994269">
              <w:rPr>
                <w:rFonts w:ascii="Arial Narrow" w:hAnsi="Arial Narrow"/>
                <w:i w:val="0"/>
                <w:sz w:val="20"/>
                <w:lang w:val="it-IT"/>
              </w:rPr>
              <w:t xml:space="preserve"> </w:t>
            </w:r>
            <w:proofErr w:type="spellStart"/>
            <w:r w:rsidRPr="00994269">
              <w:rPr>
                <w:rFonts w:ascii="Arial Narrow" w:hAnsi="Arial Narrow"/>
                <w:i w:val="0"/>
                <w:sz w:val="20"/>
                <w:lang w:val="it-IT"/>
              </w:rPr>
              <w:t>Erzählen</w:t>
            </w:r>
            <w:proofErr w:type="spellEnd"/>
            <w:r w:rsidRPr="00994269">
              <w:rPr>
                <w:rFonts w:ascii="Arial Narrow" w:hAnsi="Arial Narrow"/>
                <w:i w:val="0"/>
                <w:sz w:val="20"/>
                <w:lang w:val="it-IT"/>
              </w:rPr>
              <w:t xml:space="preserve"> in Ernst </w:t>
            </w:r>
            <w:proofErr w:type="spellStart"/>
            <w:r w:rsidRPr="00994269">
              <w:rPr>
                <w:rFonts w:ascii="Arial Narrow" w:hAnsi="Arial Narrow"/>
                <w:i w:val="0"/>
                <w:sz w:val="20"/>
                <w:lang w:val="it-IT"/>
              </w:rPr>
              <w:t>Blochs</w:t>
            </w:r>
            <w:proofErr w:type="spellEnd"/>
            <w:r w:rsidRPr="00994269">
              <w:rPr>
                <w:rFonts w:ascii="Arial Narrow" w:hAnsi="Arial Narrow"/>
                <w:i w:val="0"/>
                <w:sz w:val="20"/>
                <w:lang w:val="it-IT"/>
              </w:rPr>
              <w:t xml:space="preserve"> </w:t>
            </w:r>
            <w:proofErr w:type="spellStart"/>
            <w:r w:rsidRPr="00864510">
              <w:rPr>
                <w:rFonts w:ascii="Arial Narrow" w:hAnsi="Arial Narrow"/>
                <w:i w:val="0"/>
                <w:sz w:val="20"/>
                <w:lang w:val="it-IT"/>
              </w:rPr>
              <w:t>Spuren</w:t>
            </w:r>
            <w:proofErr w:type="spellEnd"/>
            <w:r w:rsidRPr="00994269">
              <w:rPr>
                <w:rFonts w:ascii="Arial Narrow" w:hAnsi="Arial Narrow"/>
                <w:i w:val="0"/>
                <w:sz w:val="20"/>
                <w:lang w:val="it-IT"/>
              </w:rPr>
              <w:t>”.</w:t>
            </w:r>
          </w:p>
        </w:tc>
      </w:tr>
      <w:tr w:rsidR="00864510" w:rsidRPr="00B23315" w14:paraId="37386B07" w14:textId="77777777" w:rsidTr="00864510">
        <w:tc>
          <w:tcPr>
            <w:tcW w:w="2943" w:type="dxa"/>
            <w:tcBorders>
              <w:top w:val="nil"/>
              <w:left w:val="nil"/>
              <w:bottom w:val="nil"/>
              <w:right w:val="nil"/>
            </w:tcBorders>
          </w:tcPr>
          <w:p w14:paraId="460B01AB" w14:textId="77777777" w:rsidR="00864510" w:rsidRPr="00A63FC7"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994269">
              <w:rPr>
                <w:rFonts w:ascii="Arial Narrow" w:hAnsi="Arial Narrow"/>
                <w:i w:val="0"/>
                <w:sz w:val="20"/>
                <w:lang w:val="it-IT"/>
              </w:rPr>
              <w:t>20-21/03/09</w:t>
            </w:r>
          </w:p>
        </w:tc>
        <w:tc>
          <w:tcPr>
            <w:tcW w:w="284" w:type="dxa"/>
            <w:tcBorders>
              <w:top w:val="nil"/>
              <w:left w:val="nil"/>
              <w:bottom w:val="nil"/>
              <w:right w:val="nil"/>
            </w:tcBorders>
          </w:tcPr>
          <w:p w14:paraId="2F4BDBC2" w14:textId="77777777" w:rsidR="00864510" w:rsidRPr="00A63FC7"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C3A64C4"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994269">
              <w:rPr>
                <w:rFonts w:ascii="Arial Narrow" w:hAnsi="Arial Narrow"/>
                <w:i w:val="0"/>
                <w:sz w:val="20"/>
                <w:lang w:val="it-IT"/>
              </w:rPr>
              <w:t>Partecipazione al Convegno Internazionale „Scrittori stranieri in lingua italiana, dal rinascimento al novecento“ organizzato dalla Scuola di dottorato di ricerca in Scienze linguistiche, filologiche e letterarie della Facoltà di Lettere e Filosofia dell’Università degli Studi di Padova con una relazione dal titolo “</w:t>
            </w:r>
            <w:smartTag w:uri="urn:schemas-microsoft-com:office:smarttags" w:element="PersonName">
              <w:smartTagPr>
                <w:attr w:name="ProductID" w:val="La Descrizione"/>
              </w:smartTagPr>
              <w:r w:rsidRPr="00864510">
                <w:rPr>
                  <w:rFonts w:ascii="Arial Narrow" w:hAnsi="Arial Narrow"/>
                  <w:i w:val="0"/>
                  <w:sz w:val="20"/>
                  <w:lang w:val="it-IT"/>
                </w:rPr>
                <w:t>La Descrizione</w:t>
              </w:r>
            </w:smartTag>
            <w:r w:rsidRPr="00864510">
              <w:rPr>
                <w:rFonts w:ascii="Arial Narrow" w:hAnsi="Arial Narrow"/>
                <w:i w:val="0"/>
                <w:sz w:val="20"/>
                <w:lang w:val="it-IT"/>
              </w:rPr>
              <w:t xml:space="preserve"> di </w:t>
            </w:r>
            <w:proofErr w:type="spellStart"/>
            <w:r w:rsidRPr="00864510">
              <w:rPr>
                <w:rFonts w:ascii="Arial Narrow" w:hAnsi="Arial Narrow"/>
                <w:i w:val="0"/>
                <w:sz w:val="20"/>
                <w:lang w:val="it-IT"/>
              </w:rPr>
              <w:t>Tiffort</w:t>
            </w:r>
            <w:proofErr w:type="spellEnd"/>
            <w:r w:rsidRPr="00994269">
              <w:rPr>
                <w:rFonts w:ascii="Arial Narrow" w:hAnsi="Arial Narrow"/>
                <w:i w:val="0"/>
                <w:sz w:val="20"/>
                <w:lang w:val="it-IT"/>
              </w:rPr>
              <w:t xml:space="preserve"> e altri testi letterari in lingua italiana di Cristiano Giuseppe </w:t>
            </w:r>
            <w:proofErr w:type="spellStart"/>
            <w:r w:rsidRPr="00994269">
              <w:rPr>
                <w:rFonts w:ascii="Arial Narrow" w:hAnsi="Arial Narrow"/>
                <w:i w:val="0"/>
                <w:sz w:val="20"/>
                <w:lang w:val="it-IT"/>
              </w:rPr>
              <w:t>Iagemann</w:t>
            </w:r>
            <w:proofErr w:type="spellEnd"/>
            <w:r w:rsidRPr="00994269">
              <w:rPr>
                <w:rFonts w:ascii="Arial Narrow" w:hAnsi="Arial Narrow"/>
                <w:i w:val="0"/>
                <w:sz w:val="20"/>
                <w:lang w:val="it-IT"/>
              </w:rPr>
              <w:t>”.</w:t>
            </w:r>
          </w:p>
        </w:tc>
      </w:tr>
      <w:tr w:rsidR="00864510" w:rsidRPr="00994269" w14:paraId="63E0F027" w14:textId="77777777" w:rsidTr="00864510">
        <w:tc>
          <w:tcPr>
            <w:tcW w:w="2943" w:type="dxa"/>
            <w:tcBorders>
              <w:top w:val="nil"/>
              <w:left w:val="nil"/>
              <w:bottom w:val="nil"/>
              <w:right w:val="nil"/>
            </w:tcBorders>
          </w:tcPr>
          <w:p w14:paraId="0A6EAB63" w14:textId="77777777" w:rsidR="00864510" w:rsidRPr="00864510"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864510">
              <w:rPr>
                <w:rFonts w:ascii="Arial Narrow" w:hAnsi="Arial Narrow"/>
                <w:i w:val="0"/>
                <w:sz w:val="20"/>
                <w:lang w:val="it-IT"/>
              </w:rPr>
              <w:t>21-23/10/11</w:t>
            </w:r>
          </w:p>
        </w:tc>
        <w:tc>
          <w:tcPr>
            <w:tcW w:w="284" w:type="dxa"/>
            <w:tcBorders>
              <w:top w:val="nil"/>
              <w:left w:val="nil"/>
              <w:bottom w:val="nil"/>
              <w:right w:val="nil"/>
            </w:tcBorders>
          </w:tcPr>
          <w:p w14:paraId="52B19F26" w14:textId="77777777" w:rsidR="00864510" w:rsidRP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33358C3" w14:textId="77777777" w:rsidR="00864510" w:rsidRPr="00864510" w:rsidRDefault="00864510" w:rsidP="00FF4AD6">
            <w:pPr>
              <w:pStyle w:val="OiaeaeiYiio2"/>
              <w:widowControl/>
              <w:spacing w:before="20" w:after="20"/>
              <w:jc w:val="left"/>
              <w:rPr>
                <w:rFonts w:ascii="Arial Narrow" w:hAnsi="Arial Narrow"/>
                <w:i w:val="0"/>
                <w:sz w:val="20"/>
                <w:lang w:val="it-IT"/>
              </w:rPr>
            </w:pPr>
            <w:proofErr w:type="spellStart"/>
            <w:r w:rsidRPr="00864510">
              <w:rPr>
                <w:rFonts w:ascii="Arial Narrow" w:hAnsi="Arial Narrow"/>
                <w:i w:val="0"/>
                <w:sz w:val="20"/>
                <w:lang w:val="de-DE"/>
              </w:rPr>
              <w:t>Partecipazione</w:t>
            </w:r>
            <w:proofErr w:type="spellEnd"/>
            <w:r w:rsidRPr="00864510">
              <w:rPr>
                <w:rFonts w:ascii="Arial Narrow" w:hAnsi="Arial Narrow"/>
                <w:i w:val="0"/>
                <w:sz w:val="20"/>
                <w:lang w:val="de-DE"/>
              </w:rPr>
              <w:t xml:space="preserve"> al </w:t>
            </w:r>
            <w:proofErr w:type="spellStart"/>
            <w:r w:rsidRPr="00864510">
              <w:rPr>
                <w:rFonts w:ascii="Arial Narrow" w:hAnsi="Arial Narrow"/>
                <w:i w:val="0"/>
                <w:sz w:val="20"/>
                <w:lang w:val="de-DE"/>
              </w:rPr>
              <w:t>Convegno</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Internazionale</w:t>
            </w:r>
            <w:proofErr w:type="spellEnd"/>
            <w:r w:rsidRPr="00864510">
              <w:rPr>
                <w:rFonts w:ascii="Arial Narrow" w:hAnsi="Arial Narrow"/>
                <w:i w:val="0"/>
                <w:sz w:val="20"/>
                <w:lang w:val="de-DE"/>
              </w:rPr>
              <w:t xml:space="preserve"> “Christoph Martin Wielands Shakespeare-Übersetzung und ihre Wirkung in Literatur, bildender Kunst, Musik, Theater” a Biberach </w:t>
            </w:r>
            <w:proofErr w:type="spellStart"/>
            <w:r w:rsidRPr="00864510">
              <w:rPr>
                <w:rFonts w:ascii="Arial Narrow" w:hAnsi="Arial Narrow"/>
                <w:i w:val="0"/>
                <w:sz w:val="20"/>
                <w:lang w:val="de-DE"/>
              </w:rPr>
              <w:t>con</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una</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relazione</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dal</w:t>
            </w:r>
            <w:proofErr w:type="spellEnd"/>
            <w:r w:rsidRPr="00864510">
              <w:rPr>
                <w:rFonts w:ascii="Arial Narrow" w:hAnsi="Arial Narrow"/>
                <w:i w:val="0"/>
                <w:sz w:val="20"/>
                <w:lang w:val="de-DE"/>
              </w:rPr>
              <w:t xml:space="preserve"> </w:t>
            </w:r>
            <w:proofErr w:type="spellStart"/>
            <w:r w:rsidRPr="00864510">
              <w:rPr>
                <w:rFonts w:ascii="Arial Narrow" w:hAnsi="Arial Narrow"/>
                <w:i w:val="0"/>
                <w:sz w:val="20"/>
                <w:lang w:val="de-DE"/>
              </w:rPr>
              <w:t>titolo</w:t>
            </w:r>
            <w:proofErr w:type="spellEnd"/>
            <w:r w:rsidRPr="00864510">
              <w:rPr>
                <w:rFonts w:ascii="Arial Narrow" w:hAnsi="Arial Narrow"/>
                <w:i w:val="0"/>
                <w:sz w:val="20"/>
                <w:lang w:val="de-DE"/>
              </w:rPr>
              <w:t xml:space="preserve"> “Zur Frage der Bühnentauglichkeit von Wielands Sturm. </w:t>
            </w:r>
            <w:r w:rsidRPr="00864510">
              <w:rPr>
                <w:rFonts w:ascii="Arial Narrow" w:hAnsi="Arial Narrow"/>
                <w:i w:val="0"/>
                <w:sz w:val="20"/>
                <w:lang w:val="it-IT"/>
              </w:rPr>
              <w:t xml:space="preserve">Oder: </w:t>
            </w:r>
            <w:proofErr w:type="spellStart"/>
            <w:r w:rsidRPr="00864510">
              <w:rPr>
                <w:rFonts w:ascii="Arial Narrow" w:hAnsi="Arial Narrow"/>
                <w:i w:val="0"/>
                <w:sz w:val="20"/>
                <w:lang w:val="it-IT"/>
              </w:rPr>
              <w:t>der</w:t>
            </w:r>
            <w:proofErr w:type="spellEnd"/>
            <w:r w:rsidRPr="00864510">
              <w:rPr>
                <w:rFonts w:ascii="Arial Narrow" w:hAnsi="Arial Narrow"/>
                <w:i w:val="0"/>
                <w:sz w:val="20"/>
                <w:lang w:val="it-IT"/>
              </w:rPr>
              <w:t xml:space="preserve"> Text </w:t>
            </w:r>
            <w:proofErr w:type="spellStart"/>
            <w:r w:rsidRPr="00864510">
              <w:rPr>
                <w:rFonts w:ascii="Arial Narrow" w:hAnsi="Arial Narrow"/>
                <w:i w:val="0"/>
                <w:sz w:val="20"/>
                <w:lang w:val="it-IT"/>
              </w:rPr>
              <w:t>als</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Tiefenstruktur</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der</w:t>
            </w:r>
            <w:proofErr w:type="spellEnd"/>
            <w:r w:rsidRPr="00864510">
              <w:rPr>
                <w:rFonts w:ascii="Arial Narrow" w:hAnsi="Arial Narrow"/>
                <w:i w:val="0"/>
                <w:sz w:val="20"/>
                <w:lang w:val="it-IT"/>
              </w:rPr>
              <w:t xml:space="preserve"> mise en </w:t>
            </w:r>
            <w:proofErr w:type="spellStart"/>
            <w:r w:rsidRPr="00864510">
              <w:rPr>
                <w:rFonts w:ascii="Arial Narrow" w:hAnsi="Arial Narrow"/>
                <w:i w:val="0"/>
                <w:sz w:val="20"/>
                <w:lang w:val="it-IT"/>
              </w:rPr>
              <w:t>scène</w:t>
            </w:r>
            <w:proofErr w:type="spellEnd"/>
            <w:r w:rsidRPr="00864510">
              <w:rPr>
                <w:rFonts w:ascii="Arial Narrow" w:hAnsi="Arial Narrow"/>
                <w:i w:val="0"/>
                <w:sz w:val="20"/>
                <w:lang w:val="it-IT"/>
              </w:rPr>
              <w:t>“.</w:t>
            </w:r>
          </w:p>
        </w:tc>
      </w:tr>
      <w:tr w:rsidR="00864510" w:rsidRPr="00B23315" w14:paraId="47213490" w14:textId="77777777" w:rsidTr="00864510">
        <w:tc>
          <w:tcPr>
            <w:tcW w:w="2943" w:type="dxa"/>
            <w:tcBorders>
              <w:top w:val="nil"/>
              <w:left w:val="nil"/>
              <w:bottom w:val="nil"/>
              <w:right w:val="nil"/>
            </w:tcBorders>
          </w:tcPr>
          <w:p w14:paraId="4769F4AB" w14:textId="77777777" w:rsidR="00864510" w:rsidRPr="00864510" w:rsidRDefault="00864510" w:rsidP="00FF4AD6">
            <w:pPr>
              <w:pStyle w:val="OiaeaeiYiio2"/>
              <w:widowControl/>
              <w:spacing w:before="20" w:after="20"/>
              <w:rPr>
                <w:rFonts w:ascii="Arial Narrow" w:hAnsi="Arial Narrow"/>
                <w:i w:val="0"/>
                <w:sz w:val="20"/>
                <w:lang w:val="it-IT"/>
              </w:rPr>
            </w:pPr>
            <w:r w:rsidRPr="00A63FC7">
              <w:rPr>
                <w:rFonts w:ascii="Arial Narrow" w:hAnsi="Arial Narrow"/>
                <w:i w:val="0"/>
                <w:sz w:val="20"/>
                <w:lang w:val="it-IT"/>
              </w:rPr>
              <w:t>•</w:t>
            </w:r>
            <w:r>
              <w:rPr>
                <w:rFonts w:ascii="Arial Narrow" w:hAnsi="Arial Narrow"/>
                <w:i w:val="0"/>
                <w:sz w:val="20"/>
                <w:lang w:val="it-IT"/>
              </w:rPr>
              <w:t xml:space="preserve"> </w:t>
            </w:r>
            <w:r w:rsidRPr="00994269">
              <w:rPr>
                <w:rFonts w:ascii="Arial Narrow" w:hAnsi="Arial Narrow"/>
                <w:i w:val="0"/>
                <w:sz w:val="20"/>
                <w:lang w:val="it-IT"/>
              </w:rPr>
              <w:t>15-17/12/11</w:t>
            </w:r>
          </w:p>
        </w:tc>
        <w:tc>
          <w:tcPr>
            <w:tcW w:w="284" w:type="dxa"/>
            <w:tcBorders>
              <w:top w:val="nil"/>
              <w:left w:val="nil"/>
              <w:bottom w:val="nil"/>
              <w:right w:val="nil"/>
            </w:tcBorders>
          </w:tcPr>
          <w:p w14:paraId="46DC0F33" w14:textId="77777777" w:rsidR="00864510" w:rsidRP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33FF185" w14:textId="77777777" w:rsidR="00864510" w:rsidRPr="00864510" w:rsidRDefault="00864510" w:rsidP="00FF4AD6">
            <w:pPr>
              <w:pStyle w:val="OiaeaeiYiio2"/>
              <w:widowControl/>
              <w:spacing w:before="20" w:after="20"/>
              <w:jc w:val="left"/>
              <w:rPr>
                <w:rFonts w:ascii="Arial Narrow" w:hAnsi="Arial Narrow"/>
                <w:i w:val="0"/>
                <w:sz w:val="20"/>
                <w:lang w:val="it-IT"/>
              </w:rPr>
            </w:pPr>
            <w:r w:rsidRPr="00994269">
              <w:rPr>
                <w:rFonts w:ascii="Arial Narrow" w:hAnsi="Arial Narrow"/>
                <w:i w:val="0"/>
                <w:sz w:val="20"/>
                <w:lang w:val="it-IT"/>
              </w:rPr>
              <w:t>Partecipazione al Convegno Internazionale „</w:t>
            </w:r>
            <w:r w:rsidRPr="008146DC">
              <w:rPr>
                <w:rFonts w:ascii="Arial Narrow" w:hAnsi="Arial Narrow"/>
                <w:i w:val="0"/>
                <w:sz w:val="20"/>
                <w:lang w:val="it-IT"/>
              </w:rPr>
              <w:t>The Tempest</w:t>
            </w:r>
            <w:r w:rsidRPr="00994269">
              <w:rPr>
                <w:rFonts w:ascii="Arial Narrow" w:hAnsi="Arial Narrow"/>
                <w:i w:val="0"/>
                <w:sz w:val="20"/>
                <w:lang w:val="it-IT"/>
              </w:rPr>
              <w:t xml:space="preserve"> </w:t>
            </w:r>
            <w:proofErr w:type="spellStart"/>
            <w:r w:rsidRPr="00994269">
              <w:rPr>
                <w:rFonts w:ascii="Arial Narrow" w:hAnsi="Arial Narrow"/>
                <w:i w:val="0"/>
                <w:sz w:val="20"/>
                <w:lang w:val="it-IT"/>
              </w:rPr>
              <w:t>at</w:t>
            </w:r>
            <w:proofErr w:type="spellEnd"/>
            <w:r w:rsidRPr="00994269">
              <w:rPr>
                <w:rFonts w:ascii="Arial Narrow" w:hAnsi="Arial Narrow"/>
                <w:i w:val="0"/>
                <w:sz w:val="20"/>
                <w:lang w:val="it-IT"/>
              </w:rPr>
              <w:t xml:space="preserve"> 400. </w:t>
            </w:r>
            <w:proofErr w:type="spellStart"/>
            <w:r w:rsidRPr="00864510">
              <w:rPr>
                <w:rFonts w:ascii="Arial Narrow" w:hAnsi="Arial Narrow"/>
                <w:i w:val="0"/>
                <w:sz w:val="20"/>
                <w:lang w:val="it-IT"/>
              </w:rPr>
              <w:t>Performing</w:t>
            </w:r>
            <w:proofErr w:type="spellEnd"/>
            <w:r w:rsidRPr="00864510">
              <w:rPr>
                <w:rFonts w:ascii="Arial Narrow" w:hAnsi="Arial Narrow"/>
                <w:i w:val="0"/>
                <w:sz w:val="20"/>
                <w:lang w:val="it-IT"/>
              </w:rPr>
              <w:t xml:space="preserve"> (</w:t>
            </w:r>
            <w:proofErr w:type="spellStart"/>
            <w:r w:rsidRPr="00864510">
              <w:rPr>
                <w:rFonts w:ascii="Arial Narrow" w:hAnsi="Arial Narrow"/>
                <w:i w:val="0"/>
                <w:sz w:val="20"/>
                <w:lang w:val="it-IT"/>
              </w:rPr>
              <w:t>pre</w:t>
            </w:r>
            <w:proofErr w:type="spellEnd"/>
            <w:r w:rsidRPr="00864510">
              <w:rPr>
                <w:rFonts w:ascii="Arial Narrow" w:hAnsi="Arial Narrow"/>
                <w:i w:val="0"/>
                <w:sz w:val="20"/>
                <w:lang w:val="it-IT"/>
              </w:rPr>
              <w:t xml:space="preserve">)texts)” a </w:t>
            </w:r>
            <w:smartTag w:uri="urn:schemas-microsoft-com:office:smarttags" w:element="City">
              <w:smartTag w:uri="urn:schemas-microsoft-com:office:smarttags" w:element="place">
                <w:r w:rsidRPr="00864510">
                  <w:rPr>
                    <w:rFonts w:ascii="Arial Narrow" w:hAnsi="Arial Narrow"/>
                    <w:i w:val="0"/>
                    <w:sz w:val="20"/>
                    <w:lang w:val="it-IT"/>
                  </w:rPr>
                  <w:t>Verona</w:t>
                </w:r>
              </w:smartTag>
            </w:smartTag>
            <w:r w:rsidRPr="00864510">
              <w:rPr>
                <w:rFonts w:ascii="Arial Narrow" w:hAnsi="Arial Narrow"/>
                <w:i w:val="0"/>
                <w:sz w:val="20"/>
                <w:lang w:val="it-IT"/>
              </w:rPr>
              <w:t xml:space="preserve"> con una relazione dal titolo “The </w:t>
            </w:r>
            <w:proofErr w:type="spellStart"/>
            <w:r w:rsidRPr="00864510">
              <w:rPr>
                <w:rFonts w:ascii="Arial Narrow" w:hAnsi="Arial Narrow"/>
                <w:i w:val="0"/>
                <w:sz w:val="20"/>
                <w:lang w:val="it-IT"/>
              </w:rPr>
              <w:t>missing</w:t>
            </w:r>
            <w:proofErr w:type="spellEnd"/>
            <w:r w:rsidRPr="00864510">
              <w:rPr>
                <w:rFonts w:ascii="Arial Narrow" w:hAnsi="Arial Narrow"/>
                <w:i w:val="0"/>
                <w:sz w:val="20"/>
                <w:lang w:val="it-IT"/>
              </w:rPr>
              <w:t xml:space="preserve"> script: on the first German performance of The Tempest in </w:t>
            </w:r>
            <w:smartTag w:uri="urn:schemas-microsoft-com:office:smarttags" w:element="metricconverter">
              <w:smartTagPr>
                <w:attr w:name="ProductID" w:val="1761”"/>
              </w:smartTagPr>
              <w:r w:rsidRPr="00864510">
                <w:rPr>
                  <w:rFonts w:ascii="Arial Narrow" w:hAnsi="Arial Narrow"/>
                  <w:i w:val="0"/>
                  <w:sz w:val="20"/>
                  <w:lang w:val="it-IT"/>
                </w:rPr>
                <w:t>1761”</w:t>
              </w:r>
            </w:smartTag>
            <w:r w:rsidRPr="00864510">
              <w:rPr>
                <w:rFonts w:ascii="Arial Narrow" w:hAnsi="Arial Narrow"/>
                <w:i w:val="0"/>
                <w:sz w:val="20"/>
                <w:lang w:val="it-IT"/>
              </w:rPr>
              <w:t>.</w:t>
            </w:r>
          </w:p>
        </w:tc>
      </w:tr>
      <w:tr w:rsidR="00864510" w:rsidRPr="00B23315" w14:paraId="0FF0F347" w14:textId="77777777" w:rsidTr="00864510">
        <w:tc>
          <w:tcPr>
            <w:tcW w:w="2943" w:type="dxa"/>
            <w:tcBorders>
              <w:top w:val="nil"/>
              <w:left w:val="nil"/>
              <w:bottom w:val="nil"/>
              <w:right w:val="nil"/>
            </w:tcBorders>
          </w:tcPr>
          <w:p w14:paraId="5FEA4976" w14:textId="77777777" w:rsidR="004008D4" w:rsidRPr="00864510" w:rsidRDefault="004008D4" w:rsidP="00864510">
            <w:pPr>
              <w:pStyle w:val="OiaeaeiYiio2"/>
              <w:widowControl/>
              <w:spacing w:before="20" w:after="20"/>
              <w:jc w:val="left"/>
              <w:rPr>
                <w:rFonts w:ascii="Arial Narrow" w:hAnsi="Arial Narrow"/>
                <w:i w:val="0"/>
                <w:sz w:val="20"/>
                <w:lang w:val="it-IT"/>
              </w:rPr>
            </w:pPr>
          </w:p>
        </w:tc>
        <w:tc>
          <w:tcPr>
            <w:tcW w:w="284" w:type="dxa"/>
            <w:tcBorders>
              <w:top w:val="nil"/>
              <w:left w:val="nil"/>
              <w:bottom w:val="nil"/>
              <w:right w:val="nil"/>
            </w:tcBorders>
          </w:tcPr>
          <w:p w14:paraId="3A1119D8" w14:textId="77777777" w:rsidR="00864510" w:rsidRPr="00864510" w:rsidRDefault="00864510" w:rsidP="00FF4AD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D19557A" w14:textId="77777777" w:rsidR="00864510" w:rsidRPr="003F7FB1" w:rsidRDefault="00864510" w:rsidP="00FF4AD6">
            <w:pPr>
              <w:pStyle w:val="OiaeaeiYiio2"/>
              <w:widowControl/>
              <w:spacing w:before="20" w:after="20"/>
              <w:jc w:val="left"/>
              <w:rPr>
                <w:rFonts w:ascii="Arial Narrow" w:hAnsi="Arial Narrow"/>
                <w:i w:val="0"/>
                <w:sz w:val="20"/>
                <w:lang w:val="it-IT"/>
              </w:rPr>
            </w:pPr>
          </w:p>
        </w:tc>
      </w:tr>
    </w:tbl>
    <w:p w14:paraId="29B1A8FC" w14:textId="77777777" w:rsidR="004008D4" w:rsidRDefault="004008D4" w:rsidP="004008D4">
      <w:pPr>
        <w:pStyle w:val="OiaeaeiYiio2"/>
        <w:widowControl/>
        <w:spacing w:before="20" w:after="20"/>
        <w:ind w:left="3540" w:hanging="1416"/>
        <w:jc w:val="left"/>
        <w:rPr>
          <w:rFonts w:ascii="Arial Narrow" w:hAnsi="Arial Narrow"/>
          <w:i w:val="0"/>
          <w:sz w:val="20"/>
          <w:lang w:val="de-DE"/>
        </w:rPr>
      </w:pPr>
      <w:r>
        <w:rPr>
          <w:rFonts w:ascii="Arial Narrow" w:hAnsi="Arial Narrow"/>
          <w:i w:val="0"/>
          <w:sz w:val="20"/>
          <w:lang w:val="it-IT"/>
        </w:rPr>
        <w:t>20-22/11/14</w:t>
      </w:r>
      <w:r>
        <w:rPr>
          <w:rFonts w:ascii="Arial Narrow" w:hAnsi="Arial Narrow"/>
          <w:i w:val="0"/>
          <w:sz w:val="20"/>
          <w:lang w:val="it-IT"/>
        </w:rPr>
        <w:tab/>
      </w:r>
      <w:r w:rsidRPr="00B0549B">
        <w:rPr>
          <w:rFonts w:ascii="Arial Narrow" w:hAnsi="Arial Narrow"/>
          <w:i w:val="0"/>
          <w:sz w:val="20"/>
          <w:lang w:val="it-IT"/>
        </w:rPr>
        <w:t>Partecipazione a convegno internazionale „</w:t>
      </w:r>
      <w:proofErr w:type="spellStart"/>
      <w:r w:rsidRPr="00B0549B">
        <w:rPr>
          <w:rFonts w:ascii="Arial Narrow" w:hAnsi="Arial Narrow"/>
          <w:i w:val="0"/>
          <w:sz w:val="20"/>
          <w:lang w:val="it-IT"/>
        </w:rPr>
        <w:t>Wielands</w:t>
      </w:r>
      <w:proofErr w:type="spellEnd"/>
      <w:r w:rsidRPr="00B0549B">
        <w:rPr>
          <w:rFonts w:ascii="Arial Narrow" w:hAnsi="Arial Narrow"/>
          <w:i w:val="0"/>
          <w:sz w:val="20"/>
          <w:lang w:val="it-IT"/>
        </w:rPr>
        <w:t xml:space="preserve"> ‚Renaissance‘. </w:t>
      </w:r>
      <w:r w:rsidRPr="00B0549B">
        <w:rPr>
          <w:rFonts w:ascii="Arial Narrow" w:hAnsi="Arial Narrow"/>
          <w:i w:val="0"/>
          <w:sz w:val="20"/>
          <w:lang w:val="de-DE"/>
        </w:rPr>
        <w:t xml:space="preserve">Rezeption zwischen Übernahme und Aneignung” </w:t>
      </w:r>
      <w:proofErr w:type="spellStart"/>
      <w:r w:rsidRPr="00B0549B">
        <w:rPr>
          <w:rFonts w:ascii="Arial Narrow" w:hAnsi="Arial Narrow"/>
          <w:i w:val="0"/>
          <w:sz w:val="20"/>
          <w:lang w:val="de-DE"/>
        </w:rPr>
        <w:t>presso</w:t>
      </w:r>
      <w:proofErr w:type="spellEnd"/>
      <w:r w:rsidRPr="00B0549B">
        <w:rPr>
          <w:rFonts w:ascii="Arial Narrow" w:hAnsi="Arial Narrow"/>
          <w:i w:val="0"/>
          <w:sz w:val="20"/>
          <w:lang w:val="de-DE"/>
        </w:rPr>
        <w:t xml:space="preserve"> il Wieland Forschungszentrum Oßmannstedt (Germania) </w:t>
      </w:r>
      <w:proofErr w:type="spellStart"/>
      <w:r w:rsidRPr="00B0549B">
        <w:rPr>
          <w:rFonts w:ascii="Arial Narrow" w:hAnsi="Arial Narrow"/>
          <w:i w:val="0"/>
          <w:sz w:val="20"/>
          <w:lang w:val="de-DE"/>
        </w:rPr>
        <w:t>con</w:t>
      </w:r>
      <w:proofErr w:type="spellEnd"/>
      <w:r w:rsidRPr="00B0549B">
        <w:rPr>
          <w:rFonts w:ascii="Arial Narrow" w:hAnsi="Arial Narrow"/>
          <w:i w:val="0"/>
          <w:sz w:val="20"/>
          <w:lang w:val="de-DE"/>
        </w:rPr>
        <w:t xml:space="preserve"> </w:t>
      </w:r>
      <w:proofErr w:type="spellStart"/>
      <w:r w:rsidRPr="00B0549B">
        <w:rPr>
          <w:rFonts w:ascii="Arial Narrow" w:hAnsi="Arial Narrow"/>
          <w:i w:val="0"/>
          <w:sz w:val="20"/>
          <w:lang w:val="de-DE"/>
        </w:rPr>
        <w:t>una</w:t>
      </w:r>
      <w:proofErr w:type="spellEnd"/>
      <w:r w:rsidRPr="00B0549B">
        <w:rPr>
          <w:rFonts w:ascii="Arial Narrow" w:hAnsi="Arial Narrow"/>
          <w:i w:val="0"/>
          <w:sz w:val="20"/>
          <w:lang w:val="de-DE"/>
        </w:rPr>
        <w:t xml:space="preserve"> </w:t>
      </w:r>
      <w:proofErr w:type="spellStart"/>
      <w:r w:rsidRPr="00B0549B">
        <w:rPr>
          <w:rFonts w:ascii="Arial Narrow" w:hAnsi="Arial Narrow"/>
          <w:i w:val="0"/>
          <w:sz w:val="20"/>
          <w:lang w:val="de-DE"/>
        </w:rPr>
        <w:t>relazione</w:t>
      </w:r>
      <w:proofErr w:type="spellEnd"/>
      <w:r w:rsidRPr="00B0549B">
        <w:rPr>
          <w:rFonts w:ascii="Arial Narrow" w:hAnsi="Arial Narrow"/>
          <w:i w:val="0"/>
          <w:sz w:val="20"/>
          <w:lang w:val="de-DE"/>
        </w:rPr>
        <w:t xml:space="preserve"> </w:t>
      </w:r>
      <w:proofErr w:type="spellStart"/>
      <w:r w:rsidRPr="00B0549B">
        <w:rPr>
          <w:rFonts w:ascii="Arial Narrow" w:hAnsi="Arial Narrow"/>
          <w:i w:val="0"/>
          <w:sz w:val="20"/>
          <w:lang w:val="de-DE"/>
        </w:rPr>
        <w:t>dal</w:t>
      </w:r>
      <w:proofErr w:type="spellEnd"/>
      <w:r w:rsidRPr="00B0549B">
        <w:rPr>
          <w:rFonts w:ascii="Arial Narrow" w:hAnsi="Arial Narrow"/>
          <w:i w:val="0"/>
          <w:sz w:val="20"/>
          <w:lang w:val="de-DE"/>
        </w:rPr>
        <w:t xml:space="preserve"> </w:t>
      </w:r>
      <w:proofErr w:type="spellStart"/>
      <w:r w:rsidRPr="00B0549B">
        <w:rPr>
          <w:rFonts w:ascii="Arial Narrow" w:hAnsi="Arial Narrow"/>
          <w:i w:val="0"/>
          <w:sz w:val="20"/>
          <w:lang w:val="de-DE"/>
        </w:rPr>
        <w:t>titolo</w:t>
      </w:r>
      <w:proofErr w:type="spellEnd"/>
      <w:r w:rsidRPr="00B0549B">
        <w:rPr>
          <w:rFonts w:ascii="Arial Narrow" w:hAnsi="Arial Narrow"/>
          <w:i w:val="0"/>
          <w:sz w:val="20"/>
          <w:lang w:val="de-DE"/>
        </w:rPr>
        <w:t xml:space="preserve"> “”Wieland, Heinse und die Renaissance”.</w:t>
      </w:r>
    </w:p>
    <w:p w14:paraId="1FAC9C3F" w14:textId="77777777" w:rsidR="004008D4" w:rsidRDefault="004008D4" w:rsidP="004008D4">
      <w:pPr>
        <w:pStyle w:val="OiaeaeiYiio2"/>
        <w:widowControl/>
        <w:spacing w:before="20" w:after="20"/>
        <w:ind w:left="3540" w:hanging="1416"/>
        <w:jc w:val="left"/>
        <w:rPr>
          <w:rFonts w:ascii="Arial Narrow" w:hAnsi="Arial Narrow"/>
          <w:i w:val="0"/>
          <w:sz w:val="20"/>
          <w:lang w:val="de-DE"/>
        </w:rPr>
      </w:pPr>
    </w:p>
    <w:p w14:paraId="3BF2E86A" w14:textId="77777777" w:rsidR="004008D4" w:rsidRDefault="004008D4"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lang w:val="it-IT"/>
        </w:rPr>
        <w:t>28-30/09/16</w:t>
      </w:r>
      <w:r>
        <w:rPr>
          <w:rFonts w:ascii="Arial Narrow" w:hAnsi="Arial Narrow"/>
          <w:i w:val="0"/>
          <w:sz w:val="20"/>
          <w:lang w:val="it-IT"/>
        </w:rPr>
        <w:tab/>
      </w:r>
      <w:r w:rsidRPr="000823D1">
        <w:rPr>
          <w:rFonts w:ascii="Arial Narrow" w:hAnsi="Arial Narrow"/>
          <w:i w:val="0"/>
          <w:sz w:val="20"/>
          <w:lang w:val="it-IT"/>
        </w:rPr>
        <w:t>Partecipazione al convegno internazionale</w:t>
      </w:r>
      <w:r>
        <w:rPr>
          <w:rFonts w:ascii="Arial Narrow" w:hAnsi="Arial Narrow"/>
          <w:i w:val="0"/>
          <w:sz w:val="20"/>
          <w:lang w:val="it-IT"/>
        </w:rPr>
        <w:t xml:space="preserve"> “</w:t>
      </w:r>
      <w:proofErr w:type="spellStart"/>
      <w:r>
        <w:rPr>
          <w:rFonts w:ascii="Arial Narrow" w:hAnsi="Arial Narrow"/>
          <w:i w:val="0"/>
          <w:sz w:val="20"/>
          <w:lang w:val="it-IT"/>
        </w:rPr>
        <w:t>Bestiarium</w:t>
      </w:r>
      <w:proofErr w:type="spellEnd"/>
      <w:r>
        <w:rPr>
          <w:rFonts w:ascii="Arial Narrow" w:hAnsi="Arial Narrow"/>
          <w:i w:val="0"/>
          <w:sz w:val="20"/>
          <w:lang w:val="it-IT"/>
        </w:rPr>
        <w:t xml:space="preserve">. Rappresentazioni dell’umano e dell’animale (Verona, Dottorato in Lingue, Letterature e Culture Straniere Moderne) </w:t>
      </w:r>
      <w:r w:rsidRPr="000823D1">
        <w:rPr>
          <w:rFonts w:ascii="Arial Narrow" w:hAnsi="Arial Narrow"/>
          <w:i w:val="0"/>
          <w:sz w:val="20"/>
          <w:lang w:val="it-IT"/>
        </w:rPr>
        <w:t xml:space="preserve">con una relazione dal titolo „The </w:t>
      </w:r>
      <w:proofErr w:type="spellStart"/>
      <w:r w:rsidRPr="000823D1">
        <w:rPr>
          <w:rFonts w:ascii="Arial Narrow" w:hAnsi="Arial Narrow"/>
          <w:i w:val="0"/>
          <w:sz w:val="20"/>
          <w:lang w:val="it-IT"/>
        </w:rPr>
        <w:t>Anachronous</w:t>
      </w:r>
      <w:proofErr w:type="spellEnd"/>
      <w:r w:rsidRPr="000823D1">
        <w:rPr>
          <w:rFonts w:ascii="Arial Narrow" w:hAnsi="Arial Narrow"/>
          <w:i w:val="0"/>
          <w:sz w:val="20"/>
          <w:lang w:val="it-IT"/>
        </w:rPr>
        <w:t xml:space="preserve"> </w:t>
      </w:r>
      <w:proofErr w:type="spellStart"/>
      <w:r w:rsidRPr="000823D1">
        <w:rPr>
          <w:rFonts w:ascii="Arial Narrow" w:hAnsi="Arial Narrow"/>
          <w:i w:val="0"/>
          <w:sz w:val="20"/>
          <w:lang w:val="it-IT"/>
        </w:rPr>
        <w:t>Montage</w:t>
      </w:r>
      <w:proofErr w:type="spellEnd"/>
      <w:r w:rsidRPr="000823D1">
        <w:rPr>
          <w:rFonts w:ascii="Arial Narrow" w:hAnsi="Arial Narrow"/>
          <w:i w:val="0"/>
          <w:sz w:val="20"/>
          <w:lang w:val="it-IT"/>
        </w:rPr>
        <w:t xml:space="preserve"> of Man and Animal“</w:t>
      </w:r>
      <w:r>
        <w:rPr>
          <w:rFonts w:ascii="Arial Narrow" w:hAnsi="Arial Narrow"/>
          <w:i w:val="0"/>
          <w:sz w:val="20"/>
          <w:lang w:val="it-IT"/>
        </w:rPr>
        <w:t>.</w:t>
      </w:r>
    </w:p>
    <w:p w14:paraId="70CB07F1" w14:textId="77777777" w:rsidR="004008D4" w:rsidRDefault="004008D4" w:rsidP="004008D4">
      <w:pPr>
        <w:pStyle w:val="OiaeaeiYiio2"/>
        <w:widowControl/>
        <w:spacing w:before="20" w:after="20"/>
        <w:ind w:left="3534" w:hanging="1410"/>
        <w:jc w:val="left"/>
        <w:rPr>
          <w:rFonts w:ascii="Arial Narrow" w:hAnsi="Arial Narrow"/>
          <w:i w:val="0"/>
          <w:sz w:val="20"/>
          <w:lang w:val="it-IT"/>
        </w:rPr>
      </w:pPr>
    </w:p>
    <w:p w14:paraId="37FC95CC" w14:textId="77777777" w:rsidR="004008D4" w:rsidRDefault="004008D4"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lang w:val="it-IT"/>
        </w:rPr>
        <w:t>20-21/10/16</w:t>
      </w:r>
      <w:r>
        <w:rPr>
          <w:rFonts w:ascii="Arial Narrow" w:hAnsi="Arial Narrow"/>
          <w:i w:val="0"/>
          <w:sz w:val="20"/>
          <w:lang w:val="it-IT"/>
        </w:rPr>
        <w:tab/>
        <w:t>Partecipazione al con</w:t>
      </w:r>
      <w:r w:rsidRPr="003F7FB1">
        <w:rPr>
          <w:rFonts w:ascii="Arial Narrow" w:hAnsi="Arial Narrow"/>
          <w:i w:val="0"/>
          <w:sz w:val="20"/>
          <w:lang w:val="it-IT"/>
        </w:rPr>
        <w:t>vegno internazionale „</w:t>
      </w:r>
      <w:r>
        <w:rPr>
          <w:rFonts w:ascii="Arial Narrow" w:hAnsi="Arial Narrow"/>
          <w:i w:val="0"/>
          <w:sz w:val="20"/>
          <w:lang w:val="it-IT"/>
        </w:rPr>
        <w:t>Dante oltre i confini. La ricezione dell’opera dantesca nelle letterature altre” (Verona, Dipartimento di Lingue e Letterature Straniere) con una relazione dal titolo “Ricezione e traduzione dantesca in Germania tra Illuminismo e Romanticismo”.</w:t>
      </w:r>
    </w:p>
    <w:p w14:paraId="700B86A7" w14:textId="77777777" w:rsidR="004008D4" w:rsidRDefault="004008D4" w:rsidP="004008D4">
      <w:pPr>
        <w:pStyle w:val="OiaeaeiYiio2"/>
        <w:widowControl/>
        <w:spacing w:before="20" w:after="20"/>
        <w:ind w:left="3534" w:hanging="1410"/>
        <w:jc w:val="left"/>
        <w:rPr>
          <w:rFonts w:ascii="Arial Narrow" w:hAnsi="Arial Narrow"/>
          <w:i w:val="0"/>
          <w:sz w:val="20"/>
          <w:lang w:val="it-IT"/>
        </w:rPr>
      </w:pPr>
    </w:p>
    <w:p w14:paraId="0539A2D1" w14:textId="77777777" w:rsidR="004008D4" w:rsidRDefault="004008D4"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lang w:val="it-IT"/>
        </w:rPr>
        <w:t>16-17/12/2016</w:t>
      </w:r>
      <w:r>
        <w:rPr>
          <w:rFonts w:ascii="Arial Narrow" w:hAnsi="Arial Narrow"/>
          <w:i w:val="0"/>
          <w:sz w:val="20"/>
          <w:lang w:val="it-IT"/>
        </w:rPr>
        <w:tab/>
        <w:t xml:space="preserve">Partecipazione al convegno internazionale “La fortuna europea </w:t>
      </w:r>
      <w:r w:rsidRPr="00716595">
        <w:rPr>
          <w:rFonts w:ascii="Arial Narrow" w:hAnsi="Arial Narrow"/>
          <w:sz w:val="20"/>
          <w:lang w:val="it-IT"/>
        </w:rPr>
        <w:t>dell’Orlando furioso</w:t>
      </w:r>
      <w:r>
        <w:rPr>
          <w:rFonts w:ascii="Arial Narrow" w:hAnsi="Arial Narrow"/>
          <w:i w:val="0"/>
          <w:sz w:val="20"/>
          <w:lang w:val="it-IT"/>
        </w:rPr>
        <w:t xml:space="preserve">”/”Die </w:t>
      </w:r>
      <w:proofErr w:type="spellStart"/>
      <w:r>
        <w:rPr>
          <w:rFonts w:ascii="Arial Narrow" w:hAnsi="Arial Narrow"/>
          <w:i w:val="0"/>
          <w:sz w:val="20"/>
          <w:lang w:val="it-IT"/>
        </w:rPr>
        <w:t>europäische</w:t>
      </w:r>
      <w:proofErr w:type="spellEnd"/>
      <w:r>
        <w:rPr>
          <w:rFonts w:ascii="Arial Narrow" w:hAnsi="Arial Narrow"/>
          <w:i w:val="0"/>
          <w:sz w:val="20"/>
          <w:lang w:val="it-IT"/>
        </w:rPr>
        <w:t xml:space="preserve"> </w:t>
      </w:r>
      <w:proofErr w:type="spellStart"/>
      <w:r>
        <w:rPr>
          <w:rFonts w:ascii="Arial Narrow" w:hAnsi="Arial Narrow"/>
          <w:i w:val="0"/>
          <w:sz w:val="20"/>
          <w:lang w:val="it-IT"/>
        </w:rPr>
        <w:t>Rezeption</w:t>
      </w:r>
      <w:proofErr w:type="spellEnd"/>
      <w:r>
        <w:rPr>
          <w:rFonts w:ascii="Arial Narrow" w:hAnsi="Arial Narrow"/>
          <w:i w:val="0"/>
          <w:sz w:val="20"/>
          <w:lang w:val="it-IT"/>
        </w:rPr>
        <w:t xml:space="preserve"> </w:t>
      </w:r>
      <w:proofErr w:type="spellStart"/>
      <w:r>
        <w:rPr>
          <w:rFonts w:ascii="Arial Narrow" w:hAnsi="Arial Narrow"/>
          <w:i w:val="0"/>
          <w:sz w:val="20"/>
          <w:lang w:val="it-IT"/>
        </w:rPr>
        <w:t>des</w:t>
      </w:r>
      <w:proofErr w:type="spellEnd"/>
      <w:r>
        <w:rPr>
          <w:rFonts w:ascii="Arial Narrow" w:hAnsi="Arial Narrow"/>
          <w:i w:val="0"/>
          <w:sz w:val="20"/>
          <w:lang w:val="it-IT"/>
        </w:rPr>
        <w:t xml:space="preserve"> </w:t>
      </w:r>
      <w:proofErr w:type="spellStart"/>
      <w:r w:rsidRPr="00716595">
        <w:rPr>
          <w:rFonts w:ascii="Arial Narrow" w:hAnsi="Arial Narrow"/>
          <w:sz w:val="20"/>
          <w:lang w:val="it-IT"/>
        </w:rPr>
        <w:t>Rasenden</w:t>
      </w:r>
      <w:proofErr w:type="spellEnd"/>
      <w:r w:rsidRPr="00716595">
        <w:rPr>
          <w:rFonts w:ascii="Arial Narrow" w:hAnsi="Arial Narrow"/>
          <w:sz w:val="20"/>
          <w:lang w:val="it-IT"/>
        </w:rPr>
        <w:t xml:space="preserve"> Roland</w:t>
      </w:r>
      <w:r>
        <w:rPr>
          <w:rFonts w:ascii="Arial Narrow" w:hAnsi="Arial Narrow"/>
          <w:i w:val="0"/>
          <w:sz w:val="20"/>
          <w:lang w:val="it-IT"/>
        </w:rPr>
        <w:t>” presso l’Accademia di Studi Italo-Tedeschi di Merano con una relazione dal titolo “</w:t>
      </w:r>
      <w:proofErr w:type="spellStart"/>
      <w:r>
        <w:rPr>
          <w:rFonts w:ascii="Arial Narrow" w:hAnsi="Arial Narrow"/>
          <w:i w:val="0"/>
          <w:sz w:val="20"/>
          <w:lang w:val="it-IT"/>
        </w:rPr>
        <w:t>Vers</w:t>
      </w:r>
      <w:proofErr w:type="spellEnd"/>
      <w:r>
        <w:rPr>
          <w:rFonts w:ascii="Arial Narrow" w:hAnsi="Arial Narrow"/>
          <w:i w:val="0"/>
          <w:sz w:val="20"/>
          <w:lang w:val="it-IT"/>
        </w:rPr>
        <w:t xml:space="preserve"> </w:t>
      </w:r>
      <w:proofErr w:type="spellStart"/>
      <w:r>
        <w:rPr>
          <w:rFonts w:ascii="Arial Narrow" w:hAnsi="Arial Narrow"/>
          <w:i w:val="0"/>
          <w:sz w:val="20"/>
          <w:lang w:val="it-IT"/>
        </w:rPr>
        <w:t>oder</w:t>
      </w:r>
      <w:proofErr w:type="spellEnd"/>
      <w:r>
        <w:rPr>
          <w:rFonts w:ascii="Arial Narrow" w:hAnsi="Arial Narrow"/>
          <w:i w:val="0"/>
          <w:sz w:val="20"/>
          <w:lang w:val="it-IT"/>
        </w:rPr>
        <w:t xml:space="preserve"> Prosa? </w:t>
      </w:r>
      <w:proofErr w:type="spellStart"/>
      <w:r>
        <w:rPr>
          <w:rFonts w:ascii="Arial Narrow" w:hAnsi="Arial Narrow"/>
          <w:i w:val="0"/>
          <w:sz w:val="20"/>
          <w:lang w:val="it-IT"/>
        </w:rPr>
        <w:t>Ariost-Übersetzungen</w:t>
      </w:r>
      <w:proofErr w:type="spellEnd"/>
      <w:r>
        <w:rPr>
          <w:rFonts w:ascii="Arial Narrow" w:hAnsi="Arial Narrow"/>
          <w:i w:val="0"/>
          <w:sz w:val="20"/>
          <w:lang w:val="it-IT"/>
        </w:rPr>
        <w:t xml:space="preserve"> in Deutschland </w:t>
      </w:r>
      <w:proofErr w:type="spellStart"/>
      <w:r>
        <w:rPr>
          <w:rFonts w:ascii="Arial Narrow" w:hAnsi="Arial Narrow"/>
          <w:i w:val="0"/>
          <w:sz w:val="20"/>
          <w:lang w:val="it-IT"/>
        </w:rPr>
        <w:t>zwischen</w:t>
      </w:r>
      <w:proofErr w:type="spellEnd"/>
      <w:r>
        <w:rPr>
          <w:rFonts w:ascii="Arial Narrow" w:hAnsi="Arial Narrow"/>
          <w:i w:val="0"/>
          <w:sz w:val="20"/>
          <w:lang w:val="it-IT"/>
        </w:rPr>
        <w:t xml:space="preserve"> </w:t>
      </w:r>
      <w:proofErr w:type="spellStart"/>
      <w:r>
        <w:rPr>
          <w:rFonts w:ascii="Arial Narrow" w:hAnsi="Arial Narrow"/>
          <w:i w:val="0"/>
          <w:sz w:val="20"/>
          <w:lang w:val="it-IT"/>
        </w:rPr>
        <w:t>Aufklärung</w:t>
      </w:r>
      <w:proofErr w:type="spellEnd"/>
      <w:r>
        <w:rPr>
          <w:rFonts w:ascii="Arial Narrow" w:hAnsi="Arial Narrow"/>
          <w:i w:val="0"/>
          <w:sz w:val="20"/>
          <w:lang w:val="it-IT"/>
        </w:rPr>
        <w:t xml:space="preserve"> und </w:t>
      </w:r>
      <w:proofErr w:type="spellStart"/>
      <w:r>
        <w:rPr>
          <w:rFonts w:ascii="Arial Narrow" w:hAnsi="Arial Narrow"/>
          <w:i w:val="0"/>
          <w:sz w:val="20"/>
          <w:lang w:val="it-IT"/>
        </w:rPr>
        <w:t>Romantik</w:t>
      </w:r>
      <w:proofErr w:type="spellEnd"/>
      <w:r>
        <w:rPr>
          <w:rFonts w:ascii="Arial Narrow" w:hAnsi="Arial Narrow"/>
          <w:i w:val="0"/>
          <w:sz w:val="20"/>
          <w:lang w:val="it-IT"/>
        </w:rPr>
        <w:t>”.</w:t>
      </w:r>
    </w:p>
    <w:p w14:paraId="0F27E001" w14:textId="77777777" w:rsidR="004008D4" w:rsidRDefault="004008D4" w:rsidP="004008D4">
      <w:pPr>
        <w:pStyle w:val="OiaeaeiYiio2"/>
        <w:widowControl/>
        <w:spacing w:before="20" w:after="20"/>
        <w:ind w:left="3534" w:hanging="1410"/>
        <w:jc w:val="left"/>
        <w:rPr>
          <w:rFonts w:ascii="Arial Narrow" w:hAnsi="Arial Narrow"/>
          <w:i w:val="0"/>
          <w:sz w:val="20"/>
          <w:lang w:val="it-IT"/>
        </w:rPr>
      </w:pPr>
    </w:p>
    <w:p w14:paraId="07C9430F" w14:textId="263CD8FD" w:rsidR="004008D4" w:rsidRDefault="004008D4" w:rsidP="004008D4">
      <w:pPr>
        <w:pStyle w:val="OiaeaeiYiio2"/>
        <w:widowControl/>
        <w:spacing w:before="20" w:after="20"/>
        <w:ind w:left="3534" w:hanging="1410"/>
        <w:jc w:val="left"/>
        <w:rPr>
          <w:rFonts w:ascii="Arial Narrow" w:hAnsi="Arial Narrow"/>
          <w:i w:val="0"/>
          <w:sz w:val="20"/>
          <w:lang w:val="it-IT"/>
        </w:rPr>
      </w:pPr>
      <w:r w:rsidRPr="004008D4">
        <w:rPr>
          <w:rFonts w:ascii="Arial Narrow" w:hAnsi="Arial Narrow"/>
          <w:i w:val="0"/>
          <w:sz w:val="20"/>
          <w:lang w:val="it-IT"/>
        </w:rPr>
        <w:t>14-15/12/2017</w:t>
      </w:r>
      <w:r w:rsidRPr="004008D4">
        <w:rPr>
          <w:rFonts w:ascii="Arial Narrow" w:hAnsi="Arial Narrow"/>
          <w:i w:val="0"/>
          <w:sz w:val="20"/>
          <w:lang w:val="it-IT"/>
        </w:rPr>
        <w:tab/>
      </w:r>
      <w:r>
        <w:rPr>
          <w:rFonts w:ascii="Arial Narrow" w:hAnsi="Arial Narrow"/>
          <w:i w:val="0"/>
          <w:sz w:val="20"/>
          <w:lang w:val="it-IT"/>
        </w:rPr>
        <w:t xml:space="preserve">Partecipazione al convegno internazionale “Il canone dei romantici” (Verona, Centro di Ricerca Interdisciplinare sull’Europa romantica) con una </w:t>
      </w:r>
      <w:r>
        <w:rPr>
          <w:rFonts w:ascii="Arial Narrow" w:hAnsi="Arial Narrow"/>
          <w:i w:val="0"/>
          <w:sz w:val="20"/>
          <w:lang w:val="it-IT"/>
        </w:rPr>
        <w:lastRenderedPageBreak/>
        <w:t>relazione dal titolo “Il canone dei romantici tedeschi: i casi di Dante e Shakespeare”.</w:t>
      </w:r>
    </w:p>
    <w:p w14:paraId="075D30E3" w14:textId="1D29392D" w:rsidR="00F82376" w:rsidRDefault="00F82376" w:rsidP="004008D4">
      <w:pPr>
        <w:pStyle w:val="OiaeaeiYiio2"/>
        <w:widowControl/>
        <w:spacing w:before="20" w:after="20"/>
        <w:ind w:left="3534" w:hanging="1410"/>
        <w:jc w:val="left"/>
        <w:rPr>
          <w:rFonts w:ascii="Arial Narrow" w:hAnsi="Arial Narrow"/>
          <w:i w:val="0"/>
          <w:sz w:val="20"/>
          <w:lang w:val="it-IT"/>
        </w:rPr>
      </w:pPr>
    </w:p>
    <w:p w14:paraId="51833C7A" w14:textId="3719C4A2" w:rsidR="00F82376" w:rsidRPr="00A974F5" w:rsidRDefault="00F82376" w:rsidP="004008D4">
      <w:pPr>
        <w:pStyle w:val="OiaeaeiYiio2"/>
        <w:widowControl/>
        <w:spacing w:before="20" w:after="20"/>
        <w:ind w:left="3534" w:hanging="1410"/>
        <w:jc w:val="left"/>
        <w:rPr>
          <w:rFonts w:ascii="Arial Narrow" w:hAnsi="Arial Narrow"/>
          <w:i w:val="0"/>
          <w:sz w:val="20"/>
          <w:lang w:val="de-DE"/>
        </w:rPr>
      </w:pPr>
      <w:r>
        <w:rPr>
          <w:rFonts w:ascii="Arial Narrow" w:hAnsi="Arial Narrow"/>
          <w:i w:val="0"/>
          <w:sz w:val="20"/>
        </w:rPr>
        <w:t>6-9/6/2018</w:t>
      </w:r>
      <w:r>
        <w:rPr>
          <w:rFonts w:ascii="Arial Narrow" w:hAnsi="Arial Narrow"/>
          <w:i w:val="0"/>
          <w:sz w:val="20"/>
        </w:rPr>
        <w:tab/>
      </w:r>
      <w:r>
        <w:rPr>
          <w:rFonts w:ascii="Arial Narrow" w:hAnsi="Arial Narrow"/>
          <w:i w:val="0"/>
          <w:sz w:val="20"/>
          <w:lang w:val="it-IT"/>
        </w:rPr>
        <w:t>Partecipazione al convegno internazionale “</w:t>
      </w:r>
      <w:proofErr w:type="spellStart"/>
      <w:r>
        <w:rPr>
          <w:rFonts w:ascii="Arial Narrow" w:hAnsi="Arial Narrow"/>
          <w:i w:val="0"/>
          <w:sz w:val="20"/>
          <w:lang w:val="it-IT"/>
        </w:rPr>
        <w:t>Ariost</w:t>
      </w:r>
      <w:proofErr w:type="spellEnd"/>
      <w:r>
        <w:rPr>
          <w:rFonts w:ascii="Arial Narrow" w:hAnsi="Arial Narrow"/>
          <w:i w:val="0"/>
          <w:sz w:val="20"/>
          <w:lang w:val="it-IT"/>
        </w:rPr>
        <w:t xml:space="preserve"> in Deutschland. </w:t>
      </w:r>
      <w:r w:rsidRPr="00A974F5">
        <w:rPr>
          <w:rFonts w:ascii="Arial Narrow" w:hAnsi="Arial Narrow"/>
          <w:i w:val="0"/>
          <w:sz w:val="20"/>
          <w:lang w:val="de-DE"/>
        </w:rPr>
        <w:t xml:space="preserve">Seine Wirkung in Literatur, Kunst und Musik (Universität Freiburg) </w:t>
      </w:r>
      <w:proofErr w:type="spellStart"/>
      <w:r w:rsidRPr="00A974F5">
        <w:rPr>
          <w:rFonts w:ascii="Arial Narrow" w:hAnsi="Arial Narrow"/>
          <w:i w:val="0"/>
          <w:sz w:val="20"/>
          <w:lang w:val="de-DE"/>
        </w:rPr>
        <w:t>con</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una</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relazione</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dal</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titolo</w:t>
      </w:r>
      <w:proofErr w:type="spellEnd"/>
      <w:r w:rsidRPr="00A974F5">
        <w:rPr>
          <w:rFonts w:ascii="Arial Narrow" w:hAnsi="Arial Narrow"/>
          <w:i w:val="0"/>
          <w:sz w:val="20"/>
          <w:lang w:val="de-DE"/>
        </w:rPr>
        <w:t xml:space="preserve"> “Die Furioso-Übersetzung von Johann Diederich Gries: Höhepunkt und Aporie der deutschen Ariost-Rezeption”.</w:t>
      </w:r>
    </w:p>
    <w:p w14:paraId="7299464D" w14:textId="7D2AF4CD" w:rsidR="00F82376" w:rsidRPr="00A974F5" w:rsidRDefault="00F82376" w:rsidP="004008D4">
      <w:pPr>
        <w:pStyle w:val="OiaeaeiYiio2"/>
        <w:widowControl/>
        <w:spacing w:before="20" w:after="20"/>
        <w:ind w:left="3534" w:hanging="1410"/>
        <w:jc w:val="left"/>
        <w:rPr>
          <w:rFonts w:ascii="Arial Narrow" w:hAnsi="Arial Narrow"/>
          <w:i w:val="0"/>
          <w:sz w:val="20"/>
          <w:lang w:val="de-DE"/>
        </w:rPr>
      </w:pPr>
    </w:p>
    <w:p w14:paraId="73FE4DFC" w14:textId="0E9F79E5" w:rsidR="00F82376" w:rsidRPr="00A974F5" w:rsidRDefault="00F82376" w:rsidP="004008D4">
      <w:pPr>
        <w:pStyle w:val="OiaeaeiYiio2"/>
        <w:widowControl/>
        <w:spacing w:before="20" w:after="20"/>
        <w:ind w:left="3534" w:hanging="1410"/>
        <w:jc w:val="left"/>
        <w:rPr>
          <w:rFonts w:ascii="Arial Narrow" w:hAnsi="Arial Narrow"/>
          <w:i w:val="0"/>
          <w:sz w:val="20"/>
          <w:lang w:val="de-DE"/>
        </w:rPr>
      </w:pPr>
      <w:bookmarkStart w:id="2" w:name="_Hlk76833070"/>
      <w:r>
        <w:rPr>
          <w:rFonts w:ascii="Arial Narrow" w:hAnsi="Arial Narrow"/>
          <w:i w:val="0"/>
          <w:sz w:val="20"/>
        </w:rPr>
        <w:t>2-4/10/2019</w:t>
      </w:r>
      <w:bookmarkEnd w:id="2"/>
      <w:r>
        <w:rPr>
          <w:rFonts w:ascii="Arial Narrow" w:hAnsi="Arial Narrow"/>
          <w:i w:val="0"/>
          <w:sz w:val="20"/>
        </w:rPr>
        <w:tab/>
      </w:r>
      <w:proofErr w:type="spellStart"/>
      <w:r w:rsidRPr="00A974F5">
        <w:rPr>
          <w:rFonts w:ascii="Arial Narrow" w:hAnsi="Arial Narrow"/>
          <w:i w:val="0"/>
          <w:sz w:val="20"/>
          <w:lang w:val="de-DE"/>
        </w:rPr>
        <w:t>Partecipazione</w:t>
      </w:r>
      <w:proofErr w:type="spellEnd"/>
      <w:r w:rsidRPr="00A974F5">
        <w:rPr>
          <w:rFonts w:ascii="Arial Narrow" w:hAnsi="Arial Narrow"/>
          <w:i w:val="0"/>
          <w:sz w:val="20"/>
          <w:lang w:val="de-DE"/>
        </w:rPr>
        <w:t xml:space="preserve"> al </w:t>
      </w:r>
      <w:proofErr w:type="spellStart"/>
      <w:r w:rsidRPr="00A974F5">
        <w:rPr>
          <w:rFonts w:ascii="Arial Narrow" w:hAnsi="Arial Narrow"/>
          <w:i w:val="0"/>
          <w:sz w:val="20"/>
          <w:lang w:val="de-DE"/>
        </w:rPr>
        <w:t>convegno</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internazionale</w:t>
      </w:r>
      <w:proofErr w:type="spellEnd"/>
      <w:r w:rsidRPr="00A974F5">
        <w:rPr>
          <w:rFonts w:ascii="Arial Narrow" w:hAnsi="Arial Narrow"/>
          <w:i w:val="0"/>
          <w:sz w:val="20"/>
          <w:lang w:val="de-DE"/>
        </w:rPr>
        <w:t xml:space="preserve"> </w:t>
      </w:r>
      <w:bookmarkStart w:id="3" w:name="_Hlk76833192"/>
      <w:r w:rsidRPr="00A974F5">
        <w:rPr>
          <w:rFonts w:ascii="Arial Narrow" w:hAnsi="Arial Narrow"/>
          <w:i w:val="0"/>
          <w:sz w:val="20"/>
          <w:lang w:val="de-DE"/>
        </w:rPr>
        <w:t xml:space="preserve">“Wielands Shakespeare-Übersetzung im Kontext seiner Zeit” </w:t>
      </w:r>
      <w:proofErr w:type="spellStart"/>
      <w:r w:rsidRPr="00A974F5">
        <w:rPr>
          <w:rFonts w:ascii="Arial Narrow" w:hAnsi="Arial Narrow"/>
          <w:i w:val="0"/>
          <w:sz w:val="20"/>
          <w:lang w:val="de-DE"/>
        </w:rPr>
        <w:t>presso</w:t>
      </w:r>
      <w:proofErr w:type="spellEnd"/>
      <w:r w:rsidRPr="00A974F5">
        <w:rPr>
          <w:rFonts w:ascii="Arial Narrow" w:hAnsi="Arial Narrow"/>
          <w:i w:val="0"/>
          <w:sz w:val="20"/>
          <w:lang w:val="de-DE"/>
        </w:rPr>
        <w:t xml:space="preserve"> la Sala </w:t>
      </w:r>
      <w:proofErr w:type="spellStart"/>
      <w:r w:rsidRPr="00A974F5">
        <w:rPr>
          <w:rFonts w:ascii="Arial Narrow" w:hAnsi="Arial Narrow"/>
          <w:i w:val="0"/>
          <w:sz w:val="20"/>
          <w:lang w:val="de-DE"/>
        </w:rPr>
        <w:t>Farinati</w:t>
      </w:r>
      <w:proofErr w:type="spellEnd"/>
      <w:r w:rsidRPr="00A974F5">
        <w:rPr>
          <w:rFonts w:ascii="Arial Narrow" w:hAnsi="Arial Narrow"/>
          <w:i w:val="0"/>
          <w:sz w:val="20"/>
          <w:lang w:val="de-DE"/>
        </w:rPr>
        <w:t xml:space="preserve"> della </w:t>
      </w:r>
      <w:proofErr w:type="spellStart"/>
      <w:r w:rsidRPr="00A974F5">
        <w:rPr>
          <w:rFonts w:ascii="Arial Narrow" w:hAnsi="Arial Narrow"/>
          <w:i w:val="0"/>
          <w:sz w:val="20"/>
          <w:lang w:val="de-DE"/>
        </w:rPr>
        <w:t>Biblioteca</w:t>
      </w:r>
      <w:proofErr w:type="spellEnd"/>
      <w:r w:rsidRPr="00A974F5">
        <w:rPr>
          <w:rFonts w:ascii="Arial Narrow" w:hAnsi="Arial Narrow"/>
          <w:i w:val="0"/>
          <w:sz w:val="20"/>
          <w:lang w:val="de-DE"/>
        </w:rPr>
        <w:t xml:space="preserve"> Civica di Verona</w:t>
      </w:r>
      <w:bookmarkEnd w:id="3"/>
      <w:r w:rsidRPr="00A974F5">
        <w:rPr>
          <w:rFonts w:ascii="Arial Narrow" w:hAnsi="Arial Narrow"/>
          <w:i w:val="0"/>
          <w:sz w:val="20"/>
          <w:lang w:val="de-DE"/>
        </w:rPr>
        <w:t xml:space="preserve">, </w:t>
      </w:r>
      <w:proofErr w:type="spellStart"/>
      <w:r w:rsidRPr="00A974F5">
        <w:rPr>
          <w:rFonts w:ascii="Arial Narrow" w:hAnsi="Arial Narrow"/>
          <w:i w:val="0"/>
          <w:sz w:val="20"/>
          <w:lang w:val="de-DE"/>
        </w:rPr>
        <w:t>con</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una</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relazione</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dal</w:t>
      </w:r>
      <w:proofErr w:type="spellEnd"/>
      <w:r w:rsidRPr="00A974F5">
        <w:rPr>
          <w:rFonts w:ascii="Arial Narrow" w:hAnsi="Arial Narrow"/>
          <w:i w:val="0"/>
          <w:sz w:val="20"/>
          <w:lang w:val="de-DE"/>
        </w:rPr>
        <w:t xml:space="preserve"> </w:t>
      </w:r>
      <w:proofErr w:type="spellStart"/>
      <w:r w:rsidRPr="00A974F5">
        <w:rPr>
          <w:rFonts w:ascii="Arial Narrow" w:hAnsi="Arial Narrow"/>
          <w:i w:val="0"/>
          <w:sz w:val="20"/>
          <w:lang w:val="de-DE"/>
        </w:rPr>
        <w:t>titolo</w:t>
      </w:r>
      <w:proofErr w:type="spellEnd"/>
      <w:r w:rsidRPr="00A974F5">
        <w:rPr>
          <w:rFonts w:ascii="Arial Narrow" w:hAnsi="Arial Narrow"/>
          <w:i w:val="0"/>
          <w:sz w:val="20"/>
          <w:lang w:val="de-DE"/>
        </w:rPr>
        <w:t xml:space="preserve"> “Das Schweigen des Übersetzers: die ausgesparten Stellen in Wielands Shakespeare”.</w:t>
      </w:r>
    </w:p>
    <w:p w14:paraId="1713EE95" w14:textId="72B479EE" w:rsidR="00F82376" w:rsidRPr="00A974F5" w:rsidRDefault="00F82376" w:rsidP="004008D4">
      <w:pPr>
        <w:pStyle w:val="OiaeaeiYiio2"/>
        <w:widowControl/>
        <w:spacing w:before="20" w:after="20"/>
        <w:ind w:left="3534" w:hanging="1410"/>
        <w:jc w:val="left"/>
        <w:rPr>
          <w:rFonts w:ascii="Arial Narrow" w:hAnsi="Arial Narrow"/>
          <w:i w:val="0"/>
          <w:sz w:val="20"/>
          <w:lang w:val="de-DE"/>
        </w:rPr>
      </w:pPr>
    </w:p>
    <w:p w14:paraId="10B69B52" w14:textId="006779E0" w:rsidR="00F82376" w:rsidRDefault="00F82376"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rPr>
        <w:t>05-06/11/2020</w:t>
      </w:r>
      <w:r>
        <w:rPr>
          <w:rFonts w:ascii="Arial Narrow" w:hAnsi="Arial Narrow"/>
          <w:i w:val="0"/>
          <w:sz w:val="20"/>
        </w:rPr>
        <w:tab/>
      </w:r>
      <w:r>
        <w:rPr>
          <w:rFonts w:ascii="Arial Narrow" w:hAnsi="Arial Narrow"/>
          <w:i w:val="0"/>
          <w:sz w:val="20"/>
          <w:lang w:val="it-IT"/>
        </w:rPr>
        <w:t xml:space="preserve">Partecipazione al Convegno internazionale del C.R.I.E.R. “Il testo </w:t>
      </w:r>
      <w:r w:rsidRPr="00353DC2">
        <w:rPr>
          <w:rFonts w:ascii="Arial Narrow" w:hAnsi="Arial Narrow"/>
          <w:iCs/>
          <w:sz w:val="20"/>
          <w:lang w:val="it-IT"/>
        </w:rPr>
        <w:t xml:space="preserve">en </w:t>
      </w:r>
      <w:proofErr w:type="spellStart"/>
      <w:r w:rsidRPr="00353DC2">
        <w:rPr>
          <w:rFonts w:ascii="Arial Narrow" w:hAnsi="Arial Narrow"/>
          <w:iCs/>
          <w:sz w:val="20"/>
          <w:lang w:val="it-IT"/>
        </w:rPr>
        <w:t>abyme</w:t>
      </w:r>
      <w:proofErr w:type="spellEnd"/>
      <w:r>
        <w:rPr>
          <w:rFonts w:ascii="Arial Narrow" w:hAnsi="Arial Narrow"/>
          <w:i w:val="0"/>
          <w:sz w:val="20"/>
          <w:lang w:val="it-IT"/>
        </w:rPr>
        <w:t xml:space="preserve">. Rappresentazioni della scrittura nell’Europa romantica” con una relazione dal titolo “Die </w:t>
      </w:r>
      <w:proofErr w:type="spellStart"/>
      <w:r>
        <w:rPr>
          <w:rFonts w:ascii="Arial Narrow" w:hAnsi="Arial Narrow"/>
          <w:i w:val="0"/>
          <w:sz w:val="20"/>
          <w:lang w:val="it-IT"/>
        </w:rPr>
        <w:t>Schrift</w:t>
      </w:r>
      <w:proofErr w:type="spellEnd"/>
      <w:r>
        <w:rPr>
          <w:rFonts w:ascii="Arial Narrow" w:hAnsi="Arial Narrow"/>
          <w:i w:val="0"/>
          <w:sz w:val="20"/>
          <w:lang w:val="it-IT"/>
        </w:rPr>
        <w:t xml:space="preserve"> </w:t>
      </w:r>
      <w:proofErr w:type="spellStart"/>
      <w:r>
        <w:rPr>
          <w:rFonts w:ascii="Arial Narrow" w:hAnsi="Arial Narrow"/>
          <w:i w:val="0"/>
          <w:sz w:val="20"/>
          <w:lang w:val="it-IT"/>
        </w:rPr>
        <w:t>als</w:t>
      </w:r>
      <w:proofErr w:type="spellEnd"/>
      <w:r>
        <w:rPr>
          <w:rFonts w:ascii="Arial Narrow" w:hAnsi="Arial Narrow"/>
          <w:i w:val="0"/>
          <w:sz w:val="20"/>
          <w:lang w:val="it-IT"/>
        </w:rPr>
        <w:t xml:space="preserve"> </w:t>
      </w:r>
      <w:proofErr w:type="spellStart"/>
      <w:r>
        <w:rPr>
          <w:rFonts w:ascii="Arial Narrow" w:hAnsi="Arial Narrow"/>
          <w:i w:val="0"/>
          <w:sz w:val="20"/>
          <w:lang w:val="it-IT"/>
        </w:rPr>
        <w:t>Körper</w:t>
      </w:r>
      <w:proofErr w:type="spellEnd"/>
      <w:r>
        <w:rPr>
          <w:rFonts w:ascii="Arial Narrow" w:hAnsi="Arial Narrow"/>
          <w:i w:val="0"/>
          <w:sz w:val="20"/>
          <w:lang w:val="it-IT"/>
        </w:rPr>
        <w:t xml:space="preserve"> </w:t>
      </w:r>
      <w:proofErr w:type="spellStart"/>
      <w:r>
        <w:rPr>
          <w:rFonts w:ascii="Arial Narrow" w:hAnsi="Arial Narrow"/>
          <w:i w:val="0"/>
          <w:sz w:val="20"/>
          <w:lang w:val="it-IT"/>
        </w:rPr>
        <w:t>des</w:t>
      </w:r>
      <w:proofErr w:type="spellEnd"/>
      <w:r>
        <w:rPr>
          <w:rFonts w:ascii="Arial Narrow" w:hAnsi="Arial Narrow"/>
          <w:i w:val="0"/>
          <w:sz w:val="20"/>
          <w:lang w:val="it-IT"/>
        </w:rPr>
        <w:t xml:space="preserve"> </w:t>
      </w:r>
      <w:proofErr w:type="spellStart"/>
      <w:r>
        <w:rPr>
          <w:rFonts w:ascii="Arial Narrow" w:hAnsi="Arial Narrow"/>
          <w:i w:val="0"/>
          <w:sz w:val="20"/>
          <w:lang w:val="it-IT"/>
        </w:rPr>
        <w:t>Körpers</w:t>
      </w:r>
      <w:proofErr w:type="spellEnd"/>
      <w:r>
        <w:rPr>
          <w:rFonts w:ascii="Arial Narrow" w:hAnsi="Arial Narrow"/>
          <w:i w:val="0"/>
          <w:sz w:val="20"/>
          <w:lang w:val="it-IT"/>
        </w:rPr>
        <w:t xml:space="preserve">: E.T.A. </w:t>
      </w:r>
      <w:proofErr w:type="spellStart"/>
      <w:r>
        <w:rPr>
          <w:rFonts w:ascii="Arial Narrow" w:hAnsi="Arial Narrow"/>
          <w:i w:val="0"/>
          <w:sz w:val="20"/>
          <w:lang w:val="it-IT"/>
        </w:rPr>
        <w:t>Hoffmanns</w:t>
      </w:r>
      <w:proofErr w:type="spellEnd"/>
      <w:r>
        <w:rPr>
          <w:rFonts w:ascii="Arial Narrow" w:hAnsi="Arial Narrow"/>
          <w:i w:val="0"/>
          <w:sz w:val="20"/>
          <w:lang w:val="it-IT"/>
        </w:rPr>
        <w:t xml:space="preserve"> </w:t>
      </w:r>
      <w:proofErr w:type="spellStart"/>
      <w:r w:rsidRPr="00353DC2">
        <w:rPr>
          <w:rFonts w:ascii="Arial Narrow" w:hAnsi="Arial Narrow"/>
          <w:iCs/>
          <w:sz w:val="20"/>
          <w:lang w:val="it-IT"/>
        </w:rPr>
        <w:t>Lebensansichten</w:t>
      </w:r>
      <w:proofErr w:type="spellEnd"/>
      <w:r w:rsidRPr="00353DC2">
        <w:rPr>
          <w:rFonts w:ascii="Arial Narrow" w:hAnsi="Arial Narrow"/>
          <w:iCs/>
          <w:sz w:val="20"/>
          <w:lang w:val="it-IT"/>
        </w:rPr>
        <w:t xml:space="preserve"> </w:t>
      </w:r>
      <w:proofErr w:type="spellStart"/>
      <w:r w:rsidRPr="00353DC2">
        <w:rPr>
          <w:rFonts w:ascii="Arial Narrow" w:hAnsi="Arial Narrow"/>
          <w:iCs/>
          <w:sz w:val="20"/>
          <w:lang w:val="it-IT"/>
        </w:rPr>
        <w:t>des</w:t>
      </w:r>
      <w:proofErr w:type="spellEnd"/>
      <w:r w:rsidRPr="00353DC2">
        <w:rPr>
          <w:rFonts w:ascii="Arial Narrow" w:hAnsi="Arial Narrow"/>
          <w:iCs/>
          <w:sz w:val="20"/>
          <w:lang w:val="it-IT"/>
        </w:rPr>
        <w:t xml:space="preserve"> </w:t>
      </w:r>
      <w:proofErr w:type="spellStart"/>
      <w:r w:rsidRPr="00353DC2">
        <w:rPr>
          <w:rFonts w:ascii="Arial Narrow" w:hAnsi="Arial Narrow"/>
          <w:iCs/>
          <w:sz w:val="20"/>
          <w:lang w:val="it-IT"/>
        </w:rPr>
        <w:t>Katers</w:t>
      </w:r>
      <w:proofErr w:type="spellEnd"/>
      <w:r w:rsidRPr="00353DC2">
        <w:rPr>
          <w:rFonts w:ascii="Arial Narrow" w:hAnsi="Arial Narrow"/>
          <w:iCs/>
          <w:sz w:val="20"/>
          <w:lang w:val="it-IT"/>
        </w:rPr>
        <w:t xml:space="preserve"> Murr</w:t>
      </w:r>
      <w:r>
        <w:rPr>
          <w:rFonts w:ascii="Arial Narrow" w:hAnsi="Arial Narrow"/>
          <w:i w:val="0"/>
          <w:sz w:val="20"/>
          <w:lang w:val="it-IT"/>
        </w:rPr>
        <w:t>”.</w:t>
      </w:r>
    </w:p>
    <w:p w14:paraId="1CBB2ED7" w14:textId="5400A4E1" w:rsidR="00F82376" w:rsidRDefault="00F82376" w:rsidP="004008D4">
      <w:pPr>
        <w:pStyle w:val="OiaeaeiYiio2"/>
        <w:widowControl/>
        <w:spacing w:before="20" w:after="20"/>
        <w:ind w:left="3534" w:hanging="1410"/>
        <w:jc w:val="left"/>
        <w:rPr>
          <w:rFonts w:ascii="Arial Narrow" w:hAnsi="Arial Narrow"/>
          <w:i w:val="0"/>
          <w:sz w:val="20"/>
          <w:lang w:val="it-IT"/>
        </w:rPr>
      </w:pPr>
    </w:p>
    <w:p w14:paraId="37C22B7F" w14:textId="656EF4F5" w:rsidR="00F82376" w:rsidRDefault="00F82376"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rPr>
        <w:t>05/05/2021</w:t>
      </w:r>
      <w:r>
        <w:rPr>
          <w:rFonts w:ascii="Arial Narrow" w:hAnsi="Arial Narrow"/>
          <w:i w:val="0"/>
          <w:sz w:val="20"/>
        </w:rPr>
        <w:tab/>
      </w:r>
      <w:r>
        <w:rPr>
          <w:rFonts w:ascii="Arial Narrow" w:hAnsi="Arial Narrow"/>
          <w:i w:val="0"/>
          <w:sz w:val="20"/>
          <w:lang w:val="it-IT"/>
        </w:rPr>
        <w:t xml:space="preserve">Partecipazione al Ciclo di Conferenze del C.R.I.E.R in occasione del bicentenario della morte di Napoleone I con una relazione dal titolo “Lo strano caso dell’ode manzoniana </w:t>
      </w:r>
      <w:r w:rsidRPr="00353DC2">
        <w:rPr>
          <w:rFonts w:ascii="Arial Narrow" w:hAnsi="Arial Narrow"/>
          <w:iCs/>
          <w:sz w:val="20"/>
          <w:lang w:val="it-IT"/>
        </w:rPr>
        <w:t>Il cinque maggio</w:t>
      </w:r>
      <w:r>
        <w:rPr>
          <w:rFonts w:ascii="Arial Narrow" w:hAnsi="Arial Narrow"/>
          <w:i w:val="0"/>
          <w:sz w:val="20"/>
          <w:lang w:val="it-IT"/>
        </w:rPr>
        <w:t xml:space="preserve"> e della sua traduzione ad opera di Goethe”.</w:t>
      </w:r>
    </w:p>
    <w:p w14:paraId="6CB85968" w14:textId="774AD507" w:rsidR="00AC2BF6" w:rsidRDefault="00AC2BF6" w:rsidP="004008D4">
      <w:pPr>
        <w:pStyle w:val="OiaeaeiYiio2"/>
        <w:widowControl/>
        <w:spacing w:before="20" w:after="20"/>
        <w:ind w:left="3534" w:hanging="1410"/>
        <w:jc w:val="left"/>
        <w:rPr>
          <w:rFonts w:ascii="Arial Narrow" w:hAnsi="Arial Narrow"/>
          <w:i w:val="0"/>
          <w:sz w:val="20"/>
          <w:lang w:val="it-IT"/>
        </w:rPr>
      </w:pPr>
    </w:p>
    <w:p w14:paraId="0CDB5D44" w14:textId="6D2DB365" w:rsidR="00AC2BF6" w:rsidRDefault="00AC2BF6"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lang w:val="it-IT"/>
        </w:rPr>
        <w:t>15-17/09/2022</w:t>
      </w:r>
      <w:r>
        <w:rPr>
          <w:rFonts w:ascii="Arial Narrow" w:hAnsi="Arial Narrow"/>
          <w:i w:val="0"/>
          <w:sz w:val="20"/>
          <w:lang w:val="it-IT"/>
        </w:rPr>
        <w:tab/>
        <w:t>Partecipazione al convegno internazionale “</w:t>
      </w:r>
      <w:proofErr w:type="spellStart"/>
      <w:r>
        <w:rPr>
          <w:rFonts w:ascii="Arial Narrow" w:hAnsi="Arial Narrow"/>
          <w:i w:val="0"/>
          <w:sz w:val="20"/>
          <w:lang w:val="it-IT"/>
        </w:rPr>
        <w:t>Weltliteratur</w:t>
      </w:r>
      <w:proofErr w:type="spellEnd"/>
      <w:r>
        <w:rPr>
          <w:rFonts w:ascii="Arial Narrow" w:hAnsi="Arial Narrow"/>
          <w:i w:val="0"/>
          <w:sz w:val="20"/>
          <w:lang w:val="it-IT"/>
        </w:rPr>
        <w:t xml:space="preserve"> </w:t>
      </w:r>
      <w:proofErr w:type="spellStart"/>
      <w:r>
        <w:rPr>
          <w:rFonts w:ascii="Arial Narrow" w:hAnsi="Arial Narrow"/>
          <w:i w:val="0"/>
          <w:sz w:val="20"/>
          <w:lang w:val="it-IT"/>
        </w:rPr>
        <w:t>um</w:t>
      </w:r>
      <w:proofErr w:type="spellEnd"/>
      <w:r>
        <w:rPr>
          <w:rFonts w:ascii="Arial Narrow" w:hAnsi="Arial Narrow"/>
          <w:i w:val="0"/>
          <w:sz w:val="20"/>
          <w:lang w:val="it-IT"/>
        </w:rPr>
        <w:t xml:space="preserve"> 1800. Wieland in </w:t>
      </w:r>
      <w:proofErr w:type="spellStart"/>
      <w:r>
        <w:rPr>
          <w:rFonts w:ascii="Arial Narrow" w:hAnsi="Arial Narrow"/>
          <w:i w:val="0"/>
          <w:sz w:val="20"/>
          <w:lang w:val="it-IT"/>
        </w:rPr>
        <w:t>Übersetzungen</w:t>
      </w:r>
      <w:proofErr w:type="spellEnd"/>
      <w:r>
        <w:rPr>
          <w:rFonts w:ascii="Arial Narrow" w:hAnsi="Arial Narrow"/>
          <w:i w:val="0"/>
          <w:sz w:val="20"/>
          <w:lang w:val="it-IT"/>
        </w:rPr>
        <w:t>” presso il Goethe- und Schiller-Archiv, Weimar con una relazione dal titolo “’con esattezza e verità’: Die “</w:t>
      </w:r>
      <w:proofErr w:type="spellStart"/>
      <w:r>
        <w:rPr>
          <w:rFonts w:ascii="Arial Narrow" w:hAnsi="Arial Narrow"/>
          <w:i w:val="0"/>
          <w:sz w:val="20"/>
          <w:lang w:val="it-IT"/>
        </w:rPr>
        <w:t>Aristipp</w:t>
      </w:r>
      <w:proofErr w:type="spellEnd"/>
      <w:r>
        <w:rPr>
          <w:rFonts w:ascii="Arial Narrow" w:hAnsi="Arial Narrow"/>
          <w:i w:val="0"/>
          <w:sz w:val="20"/>
          <w:lang w:val="it-IT"/>
        </w:rPr>
        <w:t>”-</w:t>
      </w:r>
      <w:proofErr w:type="spellStart"/>
      <w:r>
        <w:rPr>
          <w:rFonts w:ascii="Arial Narrow" w:hAnsi="Arial Narrow"/>
          <w:i w:val="0"/>
          <w:sz w:val="20"/>
          <w:lang w:val="it-IT"/>
        </w:rPr>
        <w:t>Übersetzung</w:t>
      </w:r>
      <w:proofErr w:type="spellEnd"/>
      <w:r>
        <w:rPr>
          <w:rFonts w:ascii="Arial Narrow" w:hAnsi="Arial Narrow"/>
          <w:i w:val="0"/>
          <w:sz w:val="20"/>
          <w:lang w:val="it-IT"/>
        </w:rPr>
        <w:t xml:space="preserve"> von Michelangelo </w:t>
      </w:r>
      <w:proofErr w:type="spellStart"/>
      <w:r>
        <w:rPr>
          <w:rFonts w:ascii="Arial Narrow" w:hAnsi="Arial Narrow"/>
          <w:i w:val="0"/>
          <w:sz w:val="20"/>
          <w:lang w:val="it-IT"/>
        </w:rPr>
        <w:t>Arcontini</w:t>
      </w:r>
      <w:proofErr w:type="spellEnd"/>
      <w:r>
        <w:rPr>
          <w:rFonts w:ascii="Arial Narrow" w:hAnsi="Arial Narrow"/>
          <w:i w:val="0"/>
          <w:sz w:val="20"/>
          <w:lang w:val="it-IT"/>
        </w:rPr>
        <w:t>.</w:t>
      </w:r>
    </w:p>
    <w:p w14:paraId="3AD4F8FF" w14:textId="77777777" w:rsidR="00366F39" w:rsidRDefault="00366F39" w:rsidP="004008D4">
      <w:pPr>
        <w:pStyle w:val="OiaeaeiYiio2"/>
        <w:widowControl/>
        <w:spacing w:before="20" w:after="20"/>
        <w:ind w:left="3534" w:hanging="1410"/>
        <w:jc w:val="left"/>
        <w:rPr>
          <w:rFonts w:ascii="Arial Narrow" w:hAnsi="Arial Narrow"/>
          <w:i w:val="0"/>
          <w:sz w:val="20"/>
          <w:lang w:val="it-IT"/>
        </w:rPr>
      </w:pPr>
    </w:p>
    <w:p w14:paraId="3CD2A5FD" w14:textId="7E4B3EE9" w:rsidR="00BA56E9" w:rsidRDefault="00BA56E9" w:rsidP="004008D4">
      <w:pPr>
        <w:pStyle w:val="OiaeaeiYiio2"/>
        <w:widowControl/>
        <w:spacing w:before="20" w:after="20"/>
        <w:ind w:left="3534" w:hanging="1410"/>
        <w:jc w:val="left"/>
        <w:rPr>
          <w:rFonts w:ascii="Arial Narrow" w:hAnsi="Arial Narrow"/>
          <w:i w:val="0"/>
          <w:sz w:val="20"/>
          <w:lang w:val="it-IT"/>
        </w:rPr>
      </w:pPr>
      <w:r>
        <w:rPr>
          <w:rFonts w:ascii="Arial Narrow" w:hAnsi="Arial Narrow"/>
          <w:i w:val="0"/>
          <w:sz w:val="20"/>
          <w:lang w:val="it-IT"/>
        </w:rPr>
        <w:t>20/10/2022</w:t>
      </w:r>
      <w:r>
        <w:rPr>
          <w:rFonts w:ascii="Arial Narrow" w:hAnsi="Arial Narrow"/>
          <w:i w:val="0"/>
          <w:sz w:val="20"/>
          <w:lang w:val="it-IT"/>
        </w:rPr>
        <w:tab/>
        <w:t xml:space="preserve">Partecipazione alla Giornata di Studi “Incipit </w:t>
      </w:r>
      <w:proofErr w:type="spellStart"/>
      <w:r>
        <w:rPr>
          <w:rFonts w:ascii="Arial Narrow" w:hAnsi="Arial Narrow"/>
          <w:i w:val="0"/>
          <w:sz w:val="20"/>
          <w:lang w:val="it-IT"/>
        </w:rPr>
        <w:t>tragoedia</w:t>
      </w:r>
      <w:proofErr w:type="spellEnd"/>
      <w:r>
        <w:rPr>
          <w:rFonts w:ascii="Arial Narrow" w:hAnsi="Arial Narrow"/>
          <w:i w:val="0"/>
          <w:sz w:val="20"/>
          <w:lang w:val="it-IT"/>
        </w:rPr>
        <w:t xml:space="preserve">” – “Incipit parodia”. Tragedia e parodia nella </w:t>
      </w:r>
      <w:r w:rsidRPr="00A25A3E">
        <w:rPr>
          <w:rFonts w:ascii="Arial Narrow" w:hAnsi="Arial Narrow"/>
          <w:iCs/>
          <w:sz w:val="20"/>
          <w:lang w:val="it-IT"/>
        </w:rPr>
        <w:t>Wiener Moderne</w:t>
      </w:r>
      <w:r>
        <w:rPr>
          <w:rFonts w:ascii="Arial Narrow" w:hAnsi="Arial Narrow"/>
          <w:i w:val="0"/>
          <w:sz w:val="20"/>
          <w:lang w:val="it-IT"/>
        </w:rPr>
        <w:t xml:space="preserve"> nell’ambito del Centro ricerca veronese </w:t>
      </w:r>
      <w:proofErr w:type="spellStart"/>
      <w:r>
        <w:rPr>
          <w:rFonts w:ascii="Arial Narrow" w:hAnsi="Arial Narrow"/>
          <w:i w:val="0"/>
          <w:sz w:val="20"/>
          <w:lang w:val="it-IT"/>
        </w:rPr>
        <w:t>Skené</w:t>
      </w:r>
      <w:proofErr w:type="spellEnd"/>
      <w:r>
        <w:rPr>
          <w:rFonts w:ascii="Arial Narrow" w:hAnsi="Arial Narrow"/>
          <w:i w:val="0"/>
          <w:sz w:val="20"/>
          <w:lang w:val="it-IT"/>
        </w:rPr>
        <w:t xml:space="preserve"> con una relazione dal titolo “</w:t>
      </w:r>
      <w:r w:rsidRPr="00A25A3E">
        <w:rPr>
          <w:rFonts w:ascii="Arial Narrow" w:hAnsi="Arial Narrow"/>
          <w:iCs/>
          <w:sz w:val="20"/>
          <w:lang w:val="it-IT"/>
        </w:rPr>
        <w:t>Gli ultimi giorni dell’umanità</w:t>
      </w:r>
      <w:r>
        <w:rPr>
          <w:rFonts w:ascii="Arial Narrow" w:hAnsi="Arial Narrow"/>
          <w:i w:val="0"/>
          <w:sz w:val="20"/>
          <w:lang w:val="it-IT"/>
        </w:rPr>
        <w:t xml:space="preserve"> di Karl Kraus: ‘</w:t>
      </w:r>
      <w:proofErr w:type="spellStart"/>
      <w:r>
        <w:rPr>
          <w:rFonts w:ascii="Arial Narrow" w:hAnsi="Arial Narrow"/>
          <w:i w:val="0"/>
          <w:sz w:val="20"/>
          <w:lang w:val="it-IT"/>
        </w:rPr>
        <w:t>wie</w:t>
      </w:r>
      <w:proofErr w:type="spellEnd"/>
      <w:r>
        <w:rPr>
          <w:rFonts w:ascii="Arial Narrow" w:hAnsi="Arial Narrow"/>
          <w:i w:val="0"/>
          <w:sz w:val="20"/>
          <w:lang w:val="it-IT"/>
        </w:rPr>
        <w:t xml:space="preserve"> die </w:t>
      </w:r>
      <w:proofErr w:type="spellStart"/>
      <w:r>
        <w:rPr>
          <w:rFonts w:ascii="Arial Narrow" w:hAnsi="Arial Narrow"/>
          <w:i w:val="0"/>
          <w:sz w:val="20"/>
          <w:lang w:val="it-IT"/>
        </w:rPr>
        <w:t>Tragödie</w:t>
      </w:r>
      <w:proofErr w:type="spellEnd"/>
      <w:r>
        <w:rPr>
          <w:rFonts w:ascii="Arial Narrow" w:hAnsi="Arial Narrow"/>
          <w:i w:val="0"/>
          <w:sz w:val="20"/>
          <w:lang w:val="it-IT"/>
        </w:rPr>
        <w:t xml:space="preserve"> zur Posse </w:t>
      </w:r>
      <w:proofErr w:type="spellStart"/>
      <w:r>
        <w:rPr>
          <w:rFonts w:ascii="Arial Narrow" w:hAnsi="Arial Narrow"/>
          <w:i w:val="0"/>
          <w:sz w:val="20"/>
          <w:lang w:val="it-IT"/>
        </w:rPr>
        <w:t>wurde</w:t>
      </w:r>
      <w:proofErr w:type="spellEnd"/>
      <w:r>
        <w:rPr>
          <w:rFonts w:ascii="Arial Narrow" w:hAnsi="Arial Narrow"/>
          <w:i w:val="0"/>
          <w:sz w:val="20"/>
          <w:lang w:val="it-IT"/>
        </w:rPr>
        <w:t>’.”</w:t>
      </w:r>
    </w:p>
    <w:p w14:paraId="08524A0C" w14:textId="77777777" w:rsidR="00854D82" w:rsidRDefault="00854D82" w:rsidP="004008D4">
      <w:pPr>
        <w:pStyle w:val="OiaeaeiYiio2"/>
        <w:widowControl/>
        <w:spacing w:before="20" w:after="20"/>
        <w:ind w:left="3534" w:hanging="1410"/>
        <w:jc w:val="left"/>
        <w:rPr>
          <w:rFonts w:ascii="Arial Narrow" w:hAnsi="Arial Narrow"/>
          <w:i w:val="0"/>
          <w:sz w:val="20"/>
          <w:lang w:val="it-IT"/>
        </w:rPr>
      </w:pPr>
    </w:p>
    <w:p w14:paraId="7BC51CC6" w14:textId="12936FD3" w:rsidR="00854D82" w:rsidRDefault="00854D82" w:rsidP="004008D4">
      <w:pPr>
        <w:pStyle w:val="OiaeaeiYiio2"/>
        <w:widowControl/>
        <w:spacing w:before="20" w:after="20"/>
        <w:ind w:left="3534" w:hanging="1410"/>
        <w:jc w:val="left"/>
        <w:rPr>
          <w:rFonts w:ascii="Arial Narrow" w:hAnsi="Arial Narrow"/>
          <w:i w:val="0"/>
          <w:sz w:val="20"/>
          <w:lang w:val="it-IT"/>
        </w:rPr>
      </w:pPr>
      <w:r w:rsidRPr="00854D82">
        <w:rPr>
          <w:rFonts w:ascii="Arial Narrow" w:hAnsi="Arial Narrow"/>
          <w:i w:val="0"/>
          <w:sz w:val="20"/>
          <w:lang w:val="de-DE"/>
        </w:rPr>
        <w:t>9-11/10/2024</w:t>
      </w:r>
      <w:r w:rsidRPr="00854D82">
        <w:rPr>
          <w:rFonts w:ascii="Arial Narrow" w:hAnsi="Arial Narrow"/>
          <w:i w:val="0"/>
          <w:sz w:val="20"/>
          <w:lang w:val="de-DE"/>
        </w:rPr>
        <w:tab/>
        <w:t xml:space="preserve">Partecipazione al convegno internazionale </w:t>
      </w:r>
      <w:r w:rsidRPr="00E12AA4">
        <w:rPr>
          <w:rFonts w:ascii="Arial Narrow" w:hAnsi="Arial Narrow"/>
          <w:i w:val="0"/>
          <w:sz w:val="20"/>
          <w:lang w:val="de-DE"/>
        </w:rPr>
        <w:t xml:space="preserve">“Eine der vorzüglichsten und </w:t>
      </w:r>
      <w:proofErr w:type="spellStart"/>
      <w:r w:rsidRPr="00E12AA4">
        <w:rPr>
          <w:rFonts w:ascii="Arial Narrow" w:hAnsi="Arial Narrow"/>
          <w:i w:val="0"/>
          <w:sz w:val="20"/>
          <w:lang w:val="de-DE"/>
        </w:rPr>
        <w:t>gelesensten</w:t>
      </w:r>
      <w:proofErr w:type="spellEnd"/>
      <w:r w:rsidRPr="00E12AA4">
        <w:rPr>
          <w:rFonts w:ascii="Arial Narrow" w:hAnsi="Arial Narrow"/>
          <w:i w:val="0"/>
          <w:sz w:val="20"/>
          <w:lang w:val="de-DE"/>
        </w:rPr>
        <w:t xml:space="preserve"> </w:t>
      </w:r>
      <w:proofErr w:type="spellStart"/>
      <w:r w:rsidRPr="00E12AA4">
        <w:rPr>
          <w:rFonts w:ascii="Arial Narrow" w:hAnsi="Arial Narrow"/>
          <w:i w:val="0"/>
          <w:sz w:val="20"/>
          <w:lang w:val="de-DE"/>
        </w:rPr>
        <w:t>Montasschrifte</w:t>
      </w:r>
      <w:r>
        <w:rPr>
          <w:rFonts w:ascii="Arial Narrow" w:hAnsi="Arial Narrow"/>
          <w:i w:val="0"/>
          <w:sz w:val="20"/>
          <w:lang w:val="de-DE"/>
        </w:rPr>
        <w:t>n</w:t>
      </w:r>
      <w:proofErr w:type="spellEnd"/>
      <w:r>
        <w:rPr>
          <w:rFonts w:ascii="Arial Narrow" w:hAnsi="Arial Narrow"/>
          <w:i w:val="0"/>
          <w:sz w:val="20"/>
          <w:lang w:val="de-DE"/>
        </w:rPr>
        <w:t xml:space="preserve">. </w:t>
      </w:r>
      <w:r w:rsidRPr="00E12AA4">
        <w:rPr>
          <w:rFonts w:ascii="Arial Narrow" w:hAnsi="Arial Narrow"/>
          <w:i w:val="0"/>
          <w:sz w:val="20"/>
          <w:lang w:val="it-IT"/>
        </w:rPr>
        <w:t xml:space="preserve">250 </w:t>
      </w:r>
      <w:proofErr w:type="spellStart"/>
      <w:r w:rsidRPr="00E12AA4">
        <w:rPr>
          <w:rFonts w:ascii="Arial Narrow" w:hAnsi="Arial Narrow"/>
          <w:i w:val="0"/>
          <w:sz w:val="20"/>
          <w:lang w:val="it-IT"/>
        </w:rPr>
        <w:t>Jahre</w:t>
      </w:r>
      <w:proofErr w:type="spellEnd"/>
      <w:r w:rsidRPr="00E12AA4">
        <w:rPr>
          <w:rFonts w:ascii="Arial Narrow" w:hAnsi="Arial Narrow"/>
          <w:i w:val="0"/>
          <w:sz w:val="20"/>
          <w:lang w:val="it-IT"/>
        </w:rPr>
        <w:t xml:space="preserve"> </w:t>
      </w:r>
      <w:proofErr w:type="spellStart"/>
      <w:r w:rsidRPr="00E12AA4">
        <w:rPr>
          <w:rFonts w:ascii="Arial Narrow" w:hAnsi="Arial Narrow"/>
          <w:i w:val="0"/>
          <w:sz w:val="20"/>
          <w:lang w:val="it-IT"/>
        </w:rPr>
        <w:t>Teutscher</w:t>
      </w:r>
      <w:proofErr w:type="spellEnd"/>
      <w:r w:rsidRPr="00E12AA4">
        <w:rPr>
          <w:rFonts w:ascii="Arial Narrow" w:hAnsi="Arial Narrow"/>
          <w:i w:val="0"/>
          <w:sz w:val="20"/>
          <w:lang w:val="it-IT"/>
        </w:rPr>
        <w:t xml:space="preserve"> </w:t>
      </w:r>
      <w:proofErr w:type="spellStart"/>
      <w:r w:rsidRPr="00E12AA4">
        <w:rPr>
          <w:rFonts w:ascii="Arial Narrow" w:hAnsi="Arial Narrow"/>
          <w:i w:val="0"/>
          <w:sz w:val="20"/>
          <w:lang w:val="it-IT"/>
        </w:rPr>
        <w:t>Merkur</w:t>
      </w:r>
      <w:proofErr w:type="spellEnd"/>
      <w:r w:rsidRPr="00E12AA4">
        <w:rPr>
          <w:rFonts w:ascii="Arial Narrow" w:hAnsi="Arial Narrow"/>
          <w:i w:val="0"/>
          <w:sz w:val="20"/>
          <w:lang w:val="it-IT"/>
        </w:rPr>
        <w:t>“ presso la Sala Farinati della Biblioteca Civica di Verona, con una relazione dal titolo</w:t>
      </w:r>
      <w:r>
        <w:rPr>
          <w:rFonts w:ascii="Arial Narrow" w:hAnsi="Arial Narrow"/>
          <w:i w:val="0"/>
          <w:sz w:val="20"/>
          <w:lang w:val="it-IT"/>
        </w:rPr>
        <w:t xml:space="preserve"> “</w:t>
      </w:r>
      <w:proofErr w:type="spellStart"/>
      <w:r>
        <w:rPr>
          <w:rFonts w:ascii="Arial Narrow" w:hAnsi="Arial Narrow"/>
          <w:i w:val="0"/>
          <w:sz w:val="20"/>
          <w:lang w:val="it-IT"/>
        </w:rPr>
        <w:t>Passows</w:t>
      </w:r>
      <w:proofErr w:type="spellEnd"/>
      <w:r>
        <w:rPr>
          <w:rFonts w:ascii="Arial Narrow" w:hAnsi="Arial Narrow"/>
          <w:i w:val="0"/>
          <w:sz w:val="20"/>
          <w:lang w:val="it-IT"/>
        </w:rPr>
        <w:t xml:space="preserve"> Fiammetta”.</w:t>
      </w:r>
    </w:p>
    <w:p w14:paraId="6FED4138" w14:textId="7BEBE1EC" w:rsidR="00F82376" w:rsidRDefault="00F82376" w:rsidP="004008D4">
      <w:pPr>
        <w:pStyle w:val="OiaeaeiYiio2"/>
        <w:widowControl/>
        <w:spacing w:before="20" w:after="20"/>
        <w:ind w:left="3534" w:hanging="1410"/>
        <w:jc w:val="left"/>
        <w:rPr>
          <w:rFonts w:ascii="Arial Narrow" w:hAnsi="Arial Narrow"/>
          <w:i w:val="0"/>
          <w:sz w:val="20"/>
          <w:lang w:val="it-IT"/>
        </w:rPr>
      </w:pPr>
    </w:p>
    <w:p w14:paraId="2347202F" w14:textId="72DF408F" w:rsidR="00F82376" w:rsidRDefault="00F82376" w:rsidP="004008D4">
      <w:pPr>
        <w:pStyle w:val="OiaeaeiYiio2"/>
        <w:widowControl/>
        <w:spacing w:before="20" w:after="20"/>
        <w:ind w:left="3534" w:hanging="1410"/>
        <w:jc w:val="left"/>
        <w:rPr>
          <w:rFonts w:ascii="Arial Narrow" w:hAnsi="Arial Narrow"/>
          <w:i w:val="0"/>
          <w:sz w:val="20"/>
          <w:lang w:val="it-IT"/>
        </w:rPr>
      </w:pPr>
    </w:p>
    <w:p w14:paraId="4F1E4EDF" w14:textId="77777777" w:rsidR="004008D4" w:rsidRDefault="004008D4" w:rsidP="004008D4">
      <w:pPr>
        <w:pStyle w:val="OiaeaeiYiio2"/>
        <w:widowControl/>
        <w:spacing w:before="20" w:after="20"/>
        <w:jc w:val="left"/>
        <w:rPr>
          <w:rFonts w:ascii="Arial Narrow" w:hAnsi="Arial Narrow"/>
          <w:i w:val="0"/>
          <w:sz w:val="20"/>
          <w:lang w:val="it-IT"/>
        </w:rPr>
      </w:pPr>
    </w:p>
    <w:p w14:paraId="58C4923C" w14:textId="77777777" w:rsidR="004008D4" w:rsidRPr="000823D1" w:rsidRDefault="004008D4" w:rsidP="004008D4">
      <w:pPr>
        <w:pStyle w:val="OiaeaeiYiio2"/>
        <w:widowControl/>
        <w:spacing w:before="20" w:after="20"/>
        <w:jc w:val="left"/>
        <w:rPr>
          <w:rFonts w:ascii="Arial Narrow" w:hAnsi="Arial Narrow"/>
          <w:i w:val="0"/>
          <w:sz w:val="20"/>
          <w:lang w:val="it-IT"/>
        </w:rPr>
      </w:pPr>
    </w:p>
    <w:p w14:paraId="082ADDBE" w14:textId="77777777" w:rsidR="004008D4" w:rsidRPr="004008D4" w:rsidRDefault="004008D4" w:rsidP="004008D4">
      <w:pPr>
        <w:pStyle w:val="OiaeaeiYiio2"/>
        <w:widowControl/>
        <w:spacing w:before="20" w:after="20"/>
        <w:ind w:left="3540" w:hanging="1416"/>
        <w:jc w:val="left"/>
        <w:rPr>
          <w:rFonts w:ascii="Arial Narrow" w:hAnsi="Arial Narrow"/>
          <w:i w:val="0"/>
          <w:sz w:val="20"/>
          <w:lang w:val="it-IT"/>
        </w:rPr>
      </w:pPr>
    </w:p>
    <w:p w14:paraId="6F89829C" w14:textId="77777777" w:rsidR="00864510" w:rsidRPr="004008D4" w:rsidRDefault="00864510" w:rsidP="005D767C">
      <w:pPr>
        <w:jc w:val="both"/>
        <w:rPr>
          <w:rFonts w:ascii="Arial Narrow" w:hAnsi="Arial Narrow"/>
          <w:sz w:val="20"/>
          <w:lang w:val="it-IT"/>
        </w:rPr>
      </w:pPr>
    </w:p>
    <w:sectPr w:rsidR="00864510" w:rsidRPr="004008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E15A4"/>
    <w:multiLevelType w:val="singleLevel"/>
    <w:tmpl w:val="CD8850C4"/>
    <w:lvl w:ilvl="0">
      <w:start w:val="1"/>
      <w:numFmt w:val="bullet"/>
      <w:lvlText w:val="-"/>
      <w:lvlJc w:val="left"/>
      <w:pPr>
        <w:tabs>
          <w:tab w:val="num" w:pos="720"/>
        </w:tabs>
        <w:ind w:left="720" w:hanging="360"/>
      </w:pPr>
      <w:rPr>
        <w:rFonts w:hint="default"/>
      </w:rPr>
    </w:lvl>
  </w:abstractNum>
  <w:num w:numId="1" w16cid:durableId="191053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44"/>
    <w:rsid w:val="00027CDC"/>
    <w:rsid w:val="00085E15"/>
    <w:rsid w:val="00190144"/>
    <w:rsid w:val="001E14E7"/>
    <w:rsid w:val="003017CE"/>
    <w:rsid w:val="00366F39"/>
    <w:rsid w:val="004008D4"/>
    <w:rsid w:val="00435694"/>
    <w:rsid w:val="00467F46"/>
    <w:rsid w:val="004C1109"/>
    <w:rsid w:val="004C67BE"/>
    <w:rsid w:val="005D767C"/>
    <w:rsid w:val="00751181"/>
    <w:rsid w:val="00780C45"/>
    <w:rsid w:val="00854D82"/>
    <w:rsid w:val="00864510"/>
    <w:rsid w:val="0093608F"/>
    <w:rsid w:val="00A8455C"/>
    <w:rsid w:val="00A974F5"/>
    <w:rsid w:val="00AC2BF6"/>
    <w:rsid w:val="00B23315"/>
    <w:rsid w:val="00B41D74"/>
    <w:rsid w:val="00BA56E9"/>
    <w:rsid w:val="00BD26C9"/>
    <w:rsid w:val="00BE5711"/>
    <w:rsid w:val="00D06BFA"/>
    <w:rsid w:val="00F82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7123B150"/>
  <w15:docId w15:val="{FE2052D2-6023-4E00-96B9-DF2A4423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3608F"/>
    <w:rPr>
      <w:color w:val="0000FF" w:themeColor="hyperlink"/>
      <w:u w:val="single"/>
    </w:rPr>
  </w:style>
  <w:style w:type="paragraph" w:customStyle="1" w:styleId="OiaeaeiYiio2">
    <w:name w:val="O?ia eaeiYiio 2"/>
    <w:basedOn w:val="Standard"/>
    <w:rsid w:val="0093608F"/>
    <w:pPr>
      <w:widowControl w:val="0"/>
      <w:spacing w:after="0" w:line="240" w:lineRule="auto"/>
      <w:jc w:val="right"/>
    </w:pPr>
    <w:rPr>
      <w:rFonts w:ascii="Times New Roman" w:eastAsia="Times New Roman" w:hAnsi="Times New Roman" w:cs="Times New Roman"/>
      <w:i/>
      <w:sz w:val="16"/>
      <w:szCs w:val="20"/>
      <w:lang w:val="en-US" w:eastAsia="ko-KR"/>
    </w:rPr>
  </w:style>
  <w:style w:type="paragraph" w:customStyle="1" w:styleId="Aaoeeu">
    <w:name w:val="Aaoeeu"/>
    <w:rsid w:val="00864510"/>
    <w:pPr>
      <w:widowControl w:val="0"/>
      <w:spacing w:after="0" w:line="240" w:lineRule="auto"/>
    </w:pPr>
    <w:rPr>
      <w:rFonts w:ascii="Times New Roman" w:eastAsia="Times New Roman" w:hAnsi="Times New Roman" w:cs="Times New Roman"/>
      <w:sz w:val="20"/>
      <w:szCs w:val="20"/>
      <w:lang w:val="en-US" w:eastAsia="ko-KR"/>
    </w:rPr>
  </w:style>
  <w:style w:type="paragraph" w:styleId="Listenabsatz">
    <w:name w:val="List Paragraph"/>
    <w:basedOn w:val="Standard"/>
    <w:uiPriority w:val="34"/>
    <w:qFormat/>
    <w:rsid w:val="00BE5711"/>
    <w:pPr>
      <w:widowControl w:val="0"/>
      <w:spacing w:after="0" w:line="240" w:lineRule="auto"/>
      <w:ind w:left="708"/>
    </w:pPr>
    <w:rPr>
      <w:rFonts w:ascii="Times New Roman" w:eastAsia="Times New Roman" w:hAnsi="Times New Roman" w:cs="Times New Roman"/>
      <w:sz w:val="20"/>
      <w:szCs w:val="20"/>
      <w:lang w:val="it-IT"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kofler@univ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3693</Words>
  <Characters>23272</Characters>
  <Application>Microsoft Office Word</Application>
  <DocSecurity>0</DocSecurity>
  <Lines>193</Lines>
  <Paragraphs>53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Kofler</dc:creator>
  <cp:lastModifiedBy>Peter Erwin Kofler</cp:lastModifiedBy>
  <cp:revision>3</cp:revision>
  <dcterms:created xsi:type="dcterms:W3CDTF">2025-02-05T15:05:00Z</dcterms:created>
  <dcterms:modified xsi:type="dcterms:W3CDTF">2025-02-05T15:32:00Z</dcterms:modified>
</cp:coreProperties>
</file>