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CA4" w:rsidRPr="0011215D" w:rsidRDefault="008D1288" w:rsidP="000E2CA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75091" w:rsidRPr="0011215D" w:rsidRDefault="00F75091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EB54E3" w:rsidRPr="00EB54E3" w:rsidRDefault="00EB54E3" w:rsidP="00EB54E3">
      <w:pPr>
        <w:pStyle w:val="Titolo5"/>
        <w:jc w:val="center"/>
        <w:rPr>
          <w:b/>
          <w:sz w:val="28"/>
          <w:szCs w:val="28"/>
        </w:rPr>
      </w:pPr>
      <w:r w:rsidRPr="00EB54E3">
        <w:rPr>
          <w:b/>
          <w:sz w:val="28"/>
          <w:szCs w:val="28"/>
        </w:rPr>
        <w:t>Arturo Larcati: Curriculum Vitae et Studiorum</w:t>
      </w:r>
    </w:p>
    <w:p w:rsidR="00EB54E3" w:rsidRDefault="00EB54E3" w:rsidP="00EB54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54E3" w:rsidRPr="00EB54E3" w:rsidRDefault="00EB54E3" w:rsidP="00EB54E3">
      <w:pPr>
        <w:jc w:val="both"/>
        <w:rPr>
          <w:rFonts w:ascii="Times New Roman" w:hAnsi="Times New Roman" w:cs="Times New Roman"/>
          <w:sz w:val="28"/>
          <w:szCs w:val="28"/>
        </w:rPr>
      </w:pPr>
      <w:r w:rsidRPr="00693758">
        <w:rPr>
          <w:rFonts w:ascii="Times New Roman" w:hAnsi="Times New Roman" w:cs="Times New Roman"/>
          <w:b/>
          <w:sz w:val="28"/>
          <w:szCs w:val="28"/>
        </w:rPr>
        <w:t>2014</w:t>
      </w:r>
      <w:r w:rsidR="00AB3781">
        <w:rPr>
          <w:rFonts w:ascii="Times New Roman" w:hAnsi="Times New Roman" w:cs="Times New Roman"/>
          <w:sz w:val="28"/>
          <w:szCs w:val="28"/>
        </w:rPr>
        <w:t>: Abil</w:t>
      </w:r>
      <w:r w:rsidRPr="00EB54E3">
        <w:rPr>
          <w:rFonts w:ascii="Times New Roman" w:hAnsi="Times New Roman" w:cs="Times New Roman"/>
          <w:sz w:val="28"/>
          <w:szCs w:val="28"/>
        </w:rPr>
        <w:t>itazione per la II fascia</w:t>
      </w:r>
      <w:r w:rsidR="00AB3781">
        <w:rPr>
          <w:rFonts w:ascii="Times New Roman" w:hAnsi="Times New Roman" w:cs="Times New Roman"/>
          <w:sz w:val="28"/>
          <w:szCs w:val="28"/>
        </w:rPr>
        <w:t xml:space="preserve"> del settore concorsuale 10/M1 LINGUE, LETTERATURE E CULTURE GERMANICHE, settore scientifico disciplinare </w:t>
      </w:r>
      <w:r w:rsidR="00AB3781" w:rsidRPr="008D1288">
        <w:rPr>
          <w:rFonts w:ascii="Times New Roman" w:hAnsi="Times New Roman" w:cs="Times New Roman"/>
          <w:sz w:val="28"/>
          <w:szCs w:val="28"/>
        </w:rPr>
        <w:t>L-LIN/13</w:t>
      </w:r>
      <w:r w:rsidR="00AB3781">
        <w:rPr>
          <w:rFonts w:ascii="Times New Roman" w:hAnsi="Times New Roman" w:cs="Times New Roman"/>
          <w:sz w:val="28"/>
          <w:szCs w:val="28"/>
        </w:rPr>
        <w:t xml:space="preserve"> LETTERATURA TEDESCA</w:t>
      </w:r>
    </w:p>
    <w:p w:rsidR="00EB54E3" w:rsidRPr="00EB54E3" w:rsidRDefault="00693758" w:rsidP="00EB54E3">
      <w:pPr>
        <w:pStyle w:val="Corpodeltesto2"/>
        <w:rPr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2006-2014</w:t>
      </w:r>
      <w:r w:rsidR="00EB54E3" w:rsidRPr="00EB54E3">
        <w:rPr>
          <w:b/>
          <w:bCs/>
          <w:sz w:val="28"/>
          <w:szCs w:val="28"/>
          <w:lang w:val="it-IT"/>
        </w:rPr>
        <w:t>:</w:t>
      </w:r>
      <w:r w:rsidR="00EB54E3" w:rsidRPr="00EB54E3">
        <w:rPr>
          <w:sz w:val="28"/>
          <w:szCs w:val="28"/>
          <w:lang w:val="it-IT"/>
        </w:rPr>
        <w:t xml:space="preserve"> </w:t>
      </w:r>
      <w:r w:rsidR="008B7C8A">
        <w:rPr>
          <w:sz w:val="28"/>
          <w:szCs w:val="28"/>
          <w:lang w:val="it-IT"/>
        </w:rPr>
        <w:t>ricercatore</w:t>
      </w:r>
      <w:r w:rsidR="00EB54E3" w:rsidRPr="00EB54E3">
        <w:rPr>
          <w:sz w:val="28"/>
          <w:szCs w:val="28"/>
          <w:lang w:val="it-IT"/>
        </w:rPr>
        <w:t xml:space="preserve"> di Letteratura Tedesca (L-Lin/13) presso il dipartimento di Lingue e Letterature Straniere Moderne dell’Università di Verona </w:t>
      </w:r>
    </w:p>
    <w:p w:rsidR="00EB54E3" w:rsidRPr="00EB54E3" w:rsidRDefault="00EB54E3" w:rsidP="00EB54E3">
      <w:pPr>
        <w:pStyle w:val="Corpodeltesto2"/>
        <w:rPr>
          <w:sz w:val="28"/>
          <w:szCs w:val="28"/>
          <w:lang w:val="it-IT"/>
        </w:rPr>
      </w:pPr>
    </w:p>
    <w:p w:rsidR="00EB54E3" w:rsidRPr="00EB54E3" w:rsidRDefault="00EB54E3" w:rsidP="00EB54E3">
      <w:pPr>
        <w:pStyle w:val="Corpodeltesto2"/>
        <w:rPr>
          <w:sz w:val="28"/>
          <w:szCs w:val="28"/>
          <w:lang w:val="it-IT"/>
        </w:rPr>
      </w:pPr>
      <w:r w:rsidRPr="00EB54E3">
        <w:rPr>
          <w:b/>
          <w:bCs/>
          <w:sz w:val="28"/>
          <w:szCs w:val="28"/>
          <w:lang w:val="it-IT"/>
        </w:rPr>
        <w:t>2003</w:t>
      </w:r>
      <w:r w:rsidRPr="00EB54E3">
        <w:rPr>
          <w:sz w:val="28"/>
          <w:szCs w:val="28"/>
          <w:lang w:val="it-IT"/>
        </w:rPr>
        <w:t>-</w:t>
      </w:r>
      <w:r w:rsidRPr="00EB54E3">
        <w:rPr>
          <w:b/>
          <w:bCs/>
          <w:sz w:val="28"/>
          <w:szCs w:val="28"/>
          <w:lang w:val="it-IT"/>
        </w:rPr>
        <w:t>2006:</w:t>
      </w:r>
      <w:r w:rsidRPr="00EB54E3">
        <w:rPr>
          <w:sz w:val="28"/>
          <w:szCs w:val="28"/>
          <w:lang w:val="it-IT"/>
        </w:rPr>
        <w:t xml:space="preserve"> </w:t>
      </w:r>
      <w:r w:rsidRPr="00EB54E3">
        <w:rPr>
          <w:i/>
          <w:iCs/>
          <w:sz w:val="28"/>
          <w:szCs w:val="28"/>
          <w:lang w:val="it-IT"/>
        </w:rPr>
        <w:t>Wissenschaftlicher Mitarbeiter</w:t>
      </w:r>
      <w:r w:rsidRPr="00EB54E3">
        <w:rPr>
          <w:sz w:val="28"/>
          <w:szCs w:val="28"/>
          <w:lang w:val="it-IT"/>
        </w:rPr>
        <w:t xml:space="preserve"> presso l’Istituto di Romanistica dell’Università di Salisburgo</w:t>
      </w:r>
    </w:p>
    <w:p w:rsidR="000E2CA4" w:rsidRDefault="000E2CA4" w:rsidP="00EB54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54E3" w:rsidRPr="00EB54E3" w:rsidRDefault="00EB54E3" w:rsidP="00EB54E3">
      <w:pPr>
        <w:jc w:val="both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EB54E3">
        <w:rPr>
          <w:rFonts w:ascii="Times New Roman" w:hAnsi="Times New Roman" w:cs="Times New Roman"/>
          <w:b/>
          <w:bCs/>
          <w:sz w:val="28"/>
          <w:szCs w:val="28"/>
        </w:rPr>
        <w:t>2001:</w:t>
      </w:r>
      <w:r w:rsidRPr="00EB54E3">
        <w:rPr>
          <w:rFonts w:ascii="Times New Roman" w:hAnsi="Times New Roman" w:cs="Times New Roman"/>
          <w:sz w:val="28"/>
          <w:szCs w:val="28"/>
        </w:rPr>
        <w:t xml:space="preserve"> dottorato di ricerca in Germanistica col massimo dei voti presso l'Università di Salisburgo con una tesi sulla poetica di Ingeborg Bachmann dal titolo "Unterwegs nach Böhmen. </w:t>
      </w:r>
      <w:r w:rsidRPr="00EB54E3">
        <w:rPr>
          <w:rFonts w:ascii="Times New Roman" w:hAnsi="Times New Roman" w:cs="Times New Roman"/>
          <w:sz w:val="28"/>
          <w:szCs w:val="28"/>
          <w:lang w:val="de-DE"/>
        </w:rPr>
        <w:t xml:space="preserve">Bachmanns poetologische Topographie in den </w:t>
      </w:r>
      <w:r w:rsidRPr="00EB54E3">
        <w:rPr>
          <w:rFonts w:ascii="Times New Roman" w:hAnsi="Times New Roman" w:cs="Times New Roman"/>
          <w:i/>
          <w:iCs/>
          <w:sz w:val="28"/>
          <w:szCs w:val="28"/>
          <w:lang w:val="de-DE"/>
        </w:rPr>
        <w:t>Frankfurter Vorlesungen</w:t>
      </w:r>
      <w:r w:rsidRPr="00EB54E3">
        <w:rPr>
          <w:rFonts w:ascii="Times New Roman" w:hAnsi="Times New Roman" w:cs="Times New Roman"/>
          <w:sz w:val="28"/>
          <w:szCs w:val="28"/>
          <w:lang w:val="de-DE"/>
        </w:rPr>
        <w:t xml:space="preserve"> und in den späten Gedichten".</w:t>
      </w:r>
      <w:r w:rsidRPr="00EB54E3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r w:rsidRPr="00EB54E3">
        <w:rPr>
          <w:rFonts w:ascii="Times New Roman" w:hAnsi="Times New Roman" w:cs="Times New Roman"/>
          <w:sz w:val="28"/>
          <w:szCs w:val="28"/>
        </w:rPr>
        <w:t>(Relatore: Prof. Hans Höller)</w:t>
      </w:r>
      <w:r w:rsidRPr="00EB54E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EB54E3" w:rsidRPr="00EB54E3" w:rsidRDefault="00EB54E3" w:rsidP="00EB54E3">
      <w:pPr>
        <w:jc w:val="both"/>
        <w:rPr>
          <w:rFonts w:ascii="Times New Roman" w:hAnsi="Times New Roman" w:cs="Times New Roman"/>
          <w:sz w:val="28"/>
          <w:szCs w:val="28"/>
        </w:rPr>
      </w:pPr>
      <w:r w:rsidRPr="00EB54E3">
        <w:rPr>
          <w:rFonts w:ascii="Times New Roman" w:hAnsi="Times New Roman" w:cs="Times New Roman"/>
          <w:b/>
          <w:bCs/>
          <w:sz w:val="28"/>
          <w:szCs w:val="28"/>
        </w:rPr>
        <w:t>1985</w:t>
      </w:r>
      <w:r w:rsidRPr="00EB54E3">
        <w:rPr>
          <w:rFonts w:ascii="Times New Roman" w:hAnsi="Times New Roman" w:cs="Times New Roman"/>
          <w:sz w:val="28"/>
          <w:szCs w:val="28"/>
        </w:rPr>
        <w:t>-</w:t>
      </w:r>
      <w:r w:rsidRPr="00EB54E3">
        <w:rPr>
          <w:rFonts w:ascii="Times New Roman" w:hAnsi="Times New Roman" w:cs="Times New Roman"/>
          <w:b/>
          <w:bCs/>
          <w:sz w:val="28"/>
          <w:szCs w:val="28"/>
        </w:rPr>
        <w:t>2003:</w:t>
      </w:r>
      <w:r w:rsidRPr="00EB54E3">
        <w:rPr>
          <w:rFonts w:ascii="Times New Roman" w:hAnsi="Times New Roman" w:cs="Times New Roman"/>
          <w:sz w:val="28"/>
          <w:szCs w:val="28"/>
        </w:rPr>
        <w:t xml:space="preserve"> lettore di italiano presso l'Università di Salisburgo (corsi di lingua, letteratura e civiltà italiana) </w:t>
      </w:r>
    </w:p>
    <w:p w:rsidR="00EB54E3" w:rsidRPr="00EB54E3" w:rsidRDefault="00EB54E3" w:rsidP="00EB54E3">
      <w:pPr>
        <w:jc w:val="both"/>
        <w:rPr>
          <w:rFonts w:ascii="Times New Roman" w:hAnsi="Times New Roman" w:cs="Times New Roman"/>
          <w:sz w:val="28"/>
          <w:szCs w:val="28"/>
        </w:rPr>
      </w:pPr>
      <w:r w:rsidRPr="00EB54E3">
        <w:rPr>
          <w:rFonts w:ascii="Times New Roman" w:hAnsi="Times New Roman" w:cs="Times New Roman"/>
          <w:b/>
          <w:bCs/>
          <w:sz w:val="28"/>
          <w:szCs w:val="28"/>
        </w:rPr>
        <w:t>1983</w:t>
      </w:r>
      <w:r w:rsidRPr="00EB54E3">
        <w:rPr>
          <w:rFonts w:ascii="Times New Roman" w:hAnsi="Times New Roman" w:cs="Times New Roman"/>
          <w:sz w:val="28"/>
          <w:szCs w:val="28"/>
        </w:rPr>
        <w:t>-</w:t>
      </w:r>
      <w:r w:rsidRPr="00EB54E3">
        <w:rPr>
          <w:rFonts w:ascii="Times New Roman" w:hAnsi="Times New Roman" w:cs="Times New Roman"/>
          <w:b/>
          <w:bCs/>
          <w:sz w:val="28"/>
          <w:szCs w:val="28"/>
        </w:rPr>
        <w:t>1985:</w:t>
      </w:r>
      <w:r w:rsidRPr="00EB54E3">
        <w:rPr>
          <w:rFonts w:ascii="Times New Roman" w:hAnsi="Times New Roman" w:cs="Times New Roman"/>
          <w:sz w:val="28"/>
          <w:szCs w:val="28"/>
        </w:rPr>
        <w:t xml:space="preserve"> servizio civile come educatore e insegnante presso il Collegio Salesiano Manfredini di Este (Pd).</w:t>
      </w:r>
    </w:p>
    <w:p w:rsidR="00EB54E3" w:rsidRPr="00EB54E3" w:rsidRDefault="00EB54E3" w:rsidP="00EB54E3">
      <w:pPr>
        <w:jc w:val="both"/>
        <w:rPr>
          <w:rFonts w:ascii="Times New Roman" w:hAnsi="Times New Roman" w:cs="Times New Roman"/>
          <w:sz w:val="28"/>
          <w:szCs w:val="28"/>
        </w:rPr>
      </w:pPr>
      <w:r w:rsidRPr="00EB54E3">
        <w:rPr>
          <w:rFonts w:ascii="Times New Roman" w:hAnsi="Times New Roman" w:cs="Times New Roman"/>
          <w:b/>
          <w:bCs/>
          <w:sz w:val="28"/>
          <w:szCs w:val="28"/>
        </w:rPr>
        <w:t>1977</w:t>
      </w:r>
      <w:r w:rsidRPr="00EB54E3">
        <w:rPr>
          <w:rFonts w:ascii="Times New Roman" w:hAnsi="Times New Roman" w:cs="Times New Roman"/>
          <w:sz w:val="28"/>
          <w:szCs w:val="28"/>
        </w:rPr>
        <w:t>-</w:t>
      </w:r>
      <w:r w:rsidRPr="00EB54E3">
        <w:rPr>
          <w:rFonts w:ascii="Times New Roman" w:hAnsi="Times New Roman" w:cs="Times New Roman"/>
          <w:b/>
          <w:bCs/>
          <w:sz w:val="28"/>
          <w:szCs w:val="28"/>
        </w:rPr>
        <w:t>1983:</w:t>
      </w:r>
      <w:r w:rsidRPr="00EB54E3">
        <w:rPr>
          <w:rFonts w:ascii="Times New Roman" w:hAnsi="Times New Roman" w:cs="Times New Roman"/>
          <w:sz w:val="28"/>
          <w:szCs w:val="28"/>
        </w:rPr>
        <w:t xml:space="preserve"> laurea in Lingue e Letterature Straniere Moderne (Germanistica e Anglistica) presso l’Università di Padova con una tesi su Friedrich Schlegel e il romanticismo tedesco (relatore: Renato Saviane - 110/lode). Studio per un semestre germanistica presso l’Università di Würzburg.</w:t>
      </w:r>
    </w:p>
    <w:p w:rsidR="00DB01B1" w:rsidRDefault="00DB01B1" w:rsidP="00EB54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DB01B1" w:rsidRDefault="00DB01B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EB54E3" w:rsidRPr="003E2C1F" w:rsidRDefault="00EB54E3" w:rsidP="00EB54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2C1F">
        <w:rPr>
          <w:rFonts w:ascii="Times New Roman" w:hAnsi="Times New Roman" w:cs="Times New Roman"/>
          <w:b/>
          <w:bCs/>
          <w:sz w:val="28"/>
          <w:szCs w:val="28"/>
        </w:rPr>
        <w:lastRenderedPageBreak/>
        <w:t>Partecipazione a progetti di ricerca internazionali e nazionali</w:t>
      </w:r>
    </w:p>
    <w:p w:rsidR="00247F29" w:rsidRPr="00693758" w:rsidRDefault="00247F29" w:rsidP="00247F29">
      <w:pPr>
        <w:jc w:val="both"/>
        <w:rPr>
          <w:rFonts w:ascii="Times New Roman" w:hAnsi="Times New Roman" w:cs="Times New Roman"/>
          <w:snapToGrid w:val="0"/>
          <w:sz w:val="28"/>
          <w:szCs w:val="28"/>
          <w:lang w:eastAsia="de-AT"/>
        </w:rPr>
      </w:pPr>
      <w:r w:rsidRPr="00247F29">
        <w:rPr>
          <w:rFonts w:ascii="Times New Roman" w:hAnsi="Times New Roman" w:cs="Times New Roman"/>
          <w:b/>
          <w:snapToGrid w:val="0"/>
          <w:sz w:val="28"/>
          <w:szCs w:val="28"/>
          <w:lang w:eastAsia="de-AT"/>
        </w:rPr>
        <w:t>2010</w:t>
      </w:r>
      <w:r>
        <w:rPr>
          <w:rFonts w:ascii="Times New Roman" w:hAnsi="Times New Roman" w:cs="Times New Roman"/>
          <w:b/>
          <w:snapToGrid w:val="0"/>
          <w:sz w:val="28"/>
          <w:szCs w:val="28"/>
          <w:lang w:eastAsia="de-AT"/>
        </w:rPr>
        <w:t>-2011</w:t>
      </w:r>
      <w:r w:rsidRPr="00693758">
        <w:rPr>
          <w:rFonts w:ascii="Times New Roman" w:hAnsi="Times New Roman" w:cs="Times New Roman"/>
          <w:snapToGrid w:val="0"/>
          <w:sz w:val="28"/>
          <w:szCs w:val="28"/>
          <w:lang w:eastAsia="de-AT"/>
        </w:rPr>
        <w:t xml:space="preserve"> “La malattia nella letteratura tedesca”, diretto da I. Schiffermüller e W. Busch (Università di Verona) e finanziato dalla f</w:t>
      </w:r>
      <w:r w:rsidR="000E2CA4">
        <w:rPr>
          <w:rFonts w:ascii="Times New Roman" w:hAnsi="Times New Roman" w:cs="Times New Roman"/>
          <w:snapToGrid w:val="0"/>
          <w:sz w:val="28"/>
          <w:szCs w:val="28"/>
          <w:lang w:eastAsia="de-AT"/>
        </w:rPr>
        <w:t xml:space="preserve">ondazione Cariverona (Verona) </w:t>
      </w:r>
    </w:p>
    <w:p w:rsidR="00247F29" w:rsidRPr="00693758" w:rsidRDefault="00EB54E3" w:rsidP="00247F29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47F29">
        <w:rPr>
          <w:rFonts w:ascii="Times New Roman" w:hAnsi="Times New Roman" w:cs="Times New Roman"/>
          <w:b/>
          <w:snapToGrid w:val="0"/>
          <w:sz w:val="28"/>
          <w:szCs w:val="28"/>
        </w:rPr>
        <w:t>2010</w:t>
      </w:r>
      <w:r w:rsidRPr="00693758">
        <w:rPr>
          <w:rFonts w:ascii="Times New Roman" w:hAnsi="Times New Roman" w:cs="Times New Roman"/>
          <w:snapToGrid w:val="0"/>
          <w:sz w:val="28"/>
          <w:szCs w:val="28"/>
        </w:rPr>
        <w:t xml:space="preserve"> “Il teatro di Stefan Zweig”, diretto da K. Renoldner (Università di Salisburgo) e </w:t>
      </w:r>
      <w:r w:rsidRPr="00693758">
        <w:rPr>
          <w:rFonts w:ascii="Times New Roman" w:hAnsi="Times New Roman" w:cs="Times New Roman"/>
          <w:sz w:val="28"/>
          <w:szCs w:val="28"/>
        </w:rPr>
        <w:t>fin</w:t>
      </w:r>
      <w:r w:rsidR="00247F29">
        <w:rPr>
          <w:rFonts w:ascii="Times New Roman" w:hAnsi="Times New Roman" w:cs="Times New Roman"/>
          <w:sz w:val="28"/>
          <w:szCs w:val="28"/>
        </w:rPr>
        <w:t>anziato dallo Stefan-Zweig-Centre dell’Universi</w:t>
      </w:r>
      <w:r w:rsidR="000E2CA4">
        <w:rPr>
          <w:rFonts w:ascii="Times New Roman" w:hAnsi="Times New Roman" w:cs="Times New Roman"/>
          <w:sz w:val="28"/>
          <w:szCs w:val="28"/>
        </w:rPr>
        <w:t>tà di Salisburgo</w:t>
      </w:r>
    </w:p>
    <w:p w:rsidR="00EB54E3" w:rsidRPr="00693758" w:rsidRDefault="00EB54E3" w:rsidP="00693758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47F29">
        <w:rPr>
          <w:rFonts w:ascii="Times New Roman" w:hAnsi="Times New Roman" w:cs="Times New Roman"/>
          <w:b/>
          <w:snapToGrid w:val="0"/>
          <w:sz w:val="28"/>
          <w:szCs w:val="28"/>
        </w:rPr>
        <w:t>2010</w:t>
      </w:r>
      <w:r w:rsidRPr="00693758">
        <w:rPr>
          <w:rFonts w:ascii="Times New Roman" w:hAnsi="Times New Roman" w:cs="Times New Roman"/>
          <w:snapToGrid w:val="0"/>
          <w:sz w:val="28"/>
          <w:szCs w:val="28"/>
        </w:rPr>
        <w:t xml:space="preserve"> “Die Mappe meines Urgroßvaters von Adalbert Stifter”, diretto da H. Gottwald (Università di Salisburgo) e </w:t>
      </w:r>
      <w:r w:rsidRPr="00693758">
        <w:rPr>
          <w:rFonts w:ascii="Times New Roman" w:hAnsi="Times New Roman" w:cs="Times New Roman"/>
          <w:snapToGrid w:val="0"/>
          <w:sz w:val="28"/>
          <w:szCs w:val="28"/>
          <w:lang w:eastAsia="de-AT"/>
        </w:rPr>
        <w:t xml:space="preserve">finanziato </w:t>
      </w:r>
      <w:r w:rsidRPr="00693758">
        <w:rPr>
          <w:rFonts w:ascii="Times New Roman" w:hAnsi="Times New Roman" w:cs="Times New Roman"/>
          <w:snapToGrid w:val="0"/>
          <w:sz w:val="28"/>
          <w:szCs w:val="28"/>
        </w:rPr>
        <w:t xml:space="preserve">dal </w:t>
      </w:r>
      <w:r w:rsidRPr="00693758">
        <w:rPr>
          <w:rFonts w:ascii="Times New Roman" w:hAnsi="Times New Roman" w:cs="Times New Roman"/>
          <w:i/>
          <w:iCs/>
          <w:snapToGrid w:val="0"/>
          <w:sz w:val="28"/>
          <w:szCs w:val="28"/>
        </w:rPr>
        <w:t>Fonds zur Förderung der wissenschaftlichen Forschung</w:t>
      </w:r>
      <w:r w:rsidRPr="00693758">
        <w:rPr>
          <w:rFonts w:ascii="Times New Roman" w:hAnsi="Times New Roman" w:cs="Times New Roman"/>
          <w:snapToGrid w:val="0"/>
          <w:sz w:val="28"/>
          <w:szCs w:val="28"/>
        </w:rPr>
        <w:t xml:space="preserve"> (FWF, </w:t>
      </w:r>
      <w:r w:rsidRPr="00693758">
        <w:rPr>
          <w:rFonts w:ascii="Times New Roman" w:hAnsi="Times New Roman" w:cs="Times New Roman"/>
          <w:i/>
          <w:iCs/>
          <w:snapToGrid w:val="0"/>
          <w:sz w:val="28"/>
          <w:szCs w:val="28"/>
        </w:rPr>
        <w:t>Fondo per il sostegno della ricerca scientifica</w:t>
      </w:r>
      <w:r w:rsidR="000E2CA4">
        <w:rPr>
          <w:rFonts w:ascii="Times New Roman" w:hAnsi="Times New Roman" w:cs="Times New Roman"/>
          <w:snapToGrid w:val="0"/>
          <w:sz w:val="28"/>
          <w:szCs w:val="28"/>
        </w:rPr>
        <w:t xml:space="preserve">) di Vienna </w:t>
      </w:r>
    </w:p>
    <w:p w:rsidR="00EB54E3" w:rsidRPr="00693758" w:rsidRDefault="00EB54E3" w:rsidP="00693758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47F29">
        <w:rPr>
          <w:rFonts w:ascii="Times New Roman" w:hAnsi="Times New Roman" w:cs="Times New Roman"/>
          <w:b/>
          <w:snapToGrid w:val="0"/>
          <w:sz w:val="28"/>
          <w:szCs w:val="28"/>
          <w:lang w:eastAsia="de-AT"/>
        </w:rPr>
        <w:t>1993-1995</w:t>
      </w:r>
      <w:r w:rsidRPr="00693758">
        <w:rPr>
          <w:rFonts w:ascii="Times New Roman" w:hAnsi="Times New Roman" w:cs="Times New Roman"/>
          <w:snapToGrid w:val="0"/>
          <w:sz w:val="28"/>
          <w:szCs w:val="28"/>
          <w:lang w:eastAsia="de-AT"/>
        </w:rPr>
        <w:t xml:space="preserve">: „Auktoriale Metaphernreflexion der Gegenwart“ (Forschungsprojekt P 9732-His), diretto da W. Weiss e R. Baehr </w:t>
      </w:r>
      <w:r w:rsidRPr="00693758">
        <w:rPr>
          <w:rFonts w:ascii="Times New Roman" w:hAnsi="Times New Roman" w:cs="Times New Roman"/>
          <w:snapToGrid w:val="0"/>
          <w:sz w:val="28"/>
          <w:szCs w:val="28"/>
        </w:rPr>
        <w:t xml:space="preserve">(Università di Salisburgo) e </w:t>
      </w:r>
      <w:r w:rsidRPr="00693758">
        <w:rPr>
          <w:rFonts w:ascii="Times New Roman" w:hAnsi="Times New Roman" w:cs="Times New Roman"/>
          <w:snapToGrid w:val="0"/>
          <w:sz w:val="28"/>
          <w:szCs w:val="28"/>
          <w:lang w:eastAsia="de-AT"/>
        </w:rPr>
        <w:t xml:space="preserve">finanziato </w:t>
      </w:r>
      <w:r w:rsidRPr="00693758">
        <w:rPr>
          <w:rFonts w:ascii="Times New Roman" w:hAnsi="Times New Roman" w:cs="Times New Roman"/>
          <w:snapToGrid w:val="0"/>
          <w:sz w:val="28"/>
          <w:szCs w:val="28"/>
        </w:rPr>
        <w:t xml:space="preserve">dal </w:t>
      </w:r>
      <w:r w:rsidRPr="00693758">
        <w:rPr>
          <w:rFonts w:ascii="Times New Roman" w:hAnsi="Times New Roman" w:cs="Times New Roman"/>
          <w:i/>
          <w:iCs/>
          <w:snapToGrid w:val="0"/>
          <w:sz w:val="28"/>
          <w:szCs w:val="28"/>
        </w:rPr>
        <w:t>Fonds zur Förderung der wissenschaftlichen Forschung</w:t>
      </w:r>
      <w:r w:rsidRPr="00693758">
        <w:rPr>
          <w:rFonts w:ascii="Times New Roman" w:hAnsi="Times New Roman" w:cs="Times New Roman"/>
          <w:snapToGrid w:val="0"/>
          <w:sz w:val="28"/>
          <w:szCs w:val="28"/>
        </w:rPr>
        <w:t xml:space="preserve"> (FWF, </w:t>
      </w:r>
      <w:r w:rsidRPr="00693758">
        <w:rPr>
          <w:rFonts w:ascii="Times New Roman" w:hAnsi="Times New Roman" w:cs="Times New Roman"/>
          <w:i/>
          <w:iCs/>
          <w:snapToGrid w:val="0"/>
          <w:sz w:val="28"/>
          <w:szCs w:val="28"/>
        </w:rPr>
        <w:t>Fondo per il sostegno della ricerca scientifica</w:t>
      </w:r>
      <w:r w:rsidR="000E2CA4">
        <w:rPr>
          <w:rFonts w:ascii="Times New Roman" w:hAnsi="Times New Roman" w:cs="Times New Roman"/>
          <w:snapToGrid w:val="0"/>
          <w:sz w:val="28"/>
          <w:szCs w:val="28"/>
        </w:rPr>
        <w:t xml:space="preserve">) di Vienna </w:t>
      </w:r>
    </w:p>
    <w:p w:rsidR="00EB54E3" w:rsidRPr="00693758" w:rsidRDefault="00EB54E3" w:rsidP="00693758">
      <w:pPr>
        <w:jc w:val="both"/>
        <w:rPr>
          <w:rFonts w:ascii="Times New Roman" w:hAnsi="Times New Roman" w:cs="Times New Roman"/>
          <w:snapToGrid w:val="0"/>
          <w:sz w:val="28"/>
          <w:szCs w:val="28"/>
          <w:lang w:eastAsia="de-AT"/>
        </w:rPr>
      </w:pPr>
      <w:r w:rsidRPr="00247F29">
        <w:rPr>
          <w:rFonts w:ascii="Times New Roman" w:hAnsi="Times New Roman" w:cs="Times New Roman"/>
          <w:b/>
          <w:snapToGrid w:val="0"/>
          <w:sz w:val="28"/>
          <w:szCs w:val="28"/>
          <w:lang w:eastAsia="de-AT"/>
        </w:rPr>
        <w:t>1991-1993</w:t>
      </w:r>
      <w:r w:rsidRPr="00693758">
        <w:rPr>
          <w:rFonts w:ascii="Times New Roman" w:hAnsi="Times New Roman" w:cs="Times New Roman"/>
          <w:snapToGrid w:val="0"/>
          <w:sz w:val="28"/>
          <w:szCs w:val="28"/>
          <w:lang w:eastAsia="de-AT"/>
        </w:rPr>
        <w:t xml:space="preserve">: „Metaphernreflexion als Kristallisationspunkt der Autorenpoetik“ (Forschungsprojekt P 8481-His), diretto da W. Weiss e R. Baehr </w:t>
      </w:r>
      <w:r w:rsidRPr="00693758">
        <w:rPr>
          <w:rFonts w:ascii="Times New Roman" w:hAnsi="Times New Roman" w:cs="Times New Roman"/>
          <w:snapToGrid w:val="0"/>
          <w:sz w:val="28"/>
          <w:szCs w:val="28"/>
        </w:rPr>
        <w:t xml:space="preserve">(Università di Salisburgo) e </w:t>
      </w:r>
      <w:r w:rsidRPr="00693758">
        <w:rPr>
          <w:rFonts w:ascii="Times New Roman" w:hAnsi="Times New Roman" w:cs="Times New Roman"/>
          <w:snapToGrid w:val="0"/>
          <w:sz w:val="28"/>
          <w:szCs w:val="28"/>
          <w:lang w:eastAsia="de-AT"/>
        </w:rPr>
        <w:t xml:space="preserve">finanziato </w:t>
      </w:r>
      <w:r w:rsidRPr="00693758">
        <w:rPr>
          <w:rFonts w:ascii="Times New Roman" w:hAnsi="Times New Roman" w:cs="Times New Roman"/>
          <w:snapToGrid w:val="0"/>
          <w:sz w:val="28"/>
          <w:szCs w:val="28"/>
        </w:rPr>
        <w:t xml:space="preserve">dal </w:t>
      </w:r>
      <w:r w:rsidRPr="00693758">
        <w:rPr>
          <w:rFonts w:ascii="Times New Roman" w:hAnsi="Times New Roman" w:cs="Times New Roman"/>
          <w:i/>
          <w:iCs/>
          <w:snapToGrid w:val="0"/>
          <w:sz w:val="28"/>
          <w:szCs w:val="28"/>
        </w:rPr>
        <w:t>Fonds zur Förderung der wissenschaftlichen Forschung</w:t>
      </w:r>
      <w:r w:rsidRPr="00693758">
        <w:rPr>
          <w:rFonts w:ascii="Times New Roman" w:hAnsi="Times New Roman" w:cs="Times New Roman"/>
          <w:snapToGrid w:val="0"/>
          <w:sz w:val="28"/>
          <w:szCs w:val="28"/>
        </w:rPr>
        <w:t xml:space="preserve"> (FWF, </w:t>
      </w:r>
      <w:r w:rsidRPr="00693758">
        <w:rPr>
          <w:rFonts w:ascii="Times New Roman" w:hAnsi="Times New Roman" w:cs="Times New Roman"/>
          <w:i/>
          <w:iCs/>
          <w:snapToGrid w:val="0"/>
          <w:sz w:val="28"/>
          <w:szCs w:val="28"/>
        </w:rPr>
        <w:t>Fondo per il sostegno della ricerca scientifica</w:t>
      </w:r>
      <w:r w:rsidR="000E2CA4">
        <w:rPr>
          <w:rFonts w:ascii="Times New Roman" w:hAnsi="Times New Roman" w:cs="Times New Roman"/>
          <w:snapToGrid w:val="0"/>
          <w:sz w:val="28"/>
          <w:szCs w:val="28"/>
        </w:rPr>
        <w:t xml:space="preserve">) di Vienna </w:t>
      </w:r>
    </w:p>
    <w:p w:rsidR="00247F29" w:rsidRDefault="00247F29" w:rsidP="00EB54E3">
      <w:pPr>
        <w:jc w:val="both"/>
        <w:rPr>
          <w:sz w:val="28"/>
          <w:szCs w:val="28"/>
        </w:rPr>
      </w:pPr>
      <w:r w:rsidRPr="00247F29">
        <w:rPr>
          <w:rFonts w:ascii="Times New Roman" w:hAnsi="Times New Roman" w:cs="Times New Roman"/>
          <w:b/>
          <w:snapToGrid w:val="0"/>
          <w:sz w:val="28"/>
          <w:szCs w:val="28"/>
        </w:rPr>
        <w:t>1994-1995</w:t>
      </w:r>
      <w:r w:rsidR="00EB54E3" w:rsidRPr="00693758">
        <w:rPr>
          <w:rFonts w:ascii="Times New Roman" w:hAnsi="Times New Roman" w:cs="Times New Roman"/>
          <w:snapToGrid w:val="0"/>
          <w:sz w:val="28"/>
          <w:szCs w:val="28"/>
        </w:rPr>
        <w:t xml:space="preserve">– borsa di studio </w:t>
      </w:r>
      <w:r w:rsidRPr="00693758">
        <w:rPr>
          <w:rFonts w:ascii="Times New Roman" w:hAnsi="Times New Roman" w:cs="Times New Roman"/>
          <w:snapToGrid w:val="0"/>
          <w:sz w:val="28"/>
          <w:szCs w:val="28"/>
        </w:rPr>
        <w:t xml:space="preserve">Accademia di Studi Italo-Tedeschi di Merano </w:t>
      </w:r>
      <w:r w:rsidR="00EB54E3" w:rsidRPr="00693758">
        <w:rPr>
          <w:rFonts w:ascii="Times New Roman" w:hAnsi="Times New Roman" w:cs="Times New Roman"/>
          <w:snapToGrid w:val="0"/>
          <w:sz w:val="28"/>
          <w:szCs w:val="28"/>
        </w:rPr>
        <w:t>per una ricerca sul progetto: “Avanguardie storiche a confronto. Il rapporto tra espressionismo tedesco e futurismo italiano”</w:t>
      </w:r>
      <w:r w:rsidRPr="00247F29">
        <w:rPr>
          <w:sz w:val="28"/>
          <w:szCs w:val="28"/>
        </w:rPr>
        <w:t xml:space="preserve"> </w:t>
      </w:r>
    </w:p>
    <w:p w:rsidR="00693758" w:rsidRPr="00693758" w:rsidRDefault="00693758" w:rsidP="00DD05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3758">
        <w:rPr>
          <w:rFonts w:ascii="Times New Roman" w:hAnsi="Times New Roman" w:cs="Times New Roman"/>
          <w:b/>
          <w:bCs/>
          <w:sz w:val="28"/>
          <w:szCs w:val="28"/>
        </w:rPr>
        <w:t>Partecipazione al co</w:t>
      </w:r>
      <w:r w:rsidR="00247F29">
        <w:rPr>
          <w:rFonts w:ascii="Times New Roman" w:hAnsi="Times New Roman" w:cs="Times New Roman"/>
          <w:b/>
          <w:bCs/>
          <w:sz w:val="28"/>
          <w:szCs w:val="28"/>
        </w:rPr>
        <w:t>mitato editoriale di riviste</w:t>
      </w:r>
      <w:r w:rsidR="008B7C8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693758" w:rsidRDefault="00693758" w:rsidP="00693758">
      <w:pPr>
        <w:jc w:val="both"/>
        <w:rPr>
          <w:rFonts w:ascii="Times New Roman" w:hAnsi="Times New Roman" w:cs="Times New Roman"/>
          <w:sz w:val="28"/>
          <w:szCs w:val="28"/>
        </w:rPr>
      </w:pPr>
      <w:r w:rsidRPr="00693758">
        <w:rPr>
          <w:rFonts w:ascii="Times New Roman" w:hAnsi="Times New Roman" w:cs="Times New Roman"/>
          <w:sz w:val="28"/>
          <w:szCs w:val="28"/>
        </w:rPr>
        <w:t>Hebenon. Rivista internaz</w:t>
      </w:r>
      <w:r w:rsidR="008B7C8A">
        <w:rPr>
          <w:rFonts w:ascii="Times New Roman" w:hAnsi="Times New Roman" w:cs="Times New Roman"/>
          <w:sz w:val="28"/>
          <w:szCs w:val="28"/>
        </w:rPr>
        <w:t xml:space="preserve">ionale di Letteratura </w:t>
      </w:r>
    </w:p>
    <w:p w:rsidR="00EB54E3" w:rsidRPr="00693758" w:rsidRDefault="00693758" w:rsidP="00DD056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3758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EB54E3" w:rsidRPr="00693758">
        <w:rPr>
          <w:rFonts w:ascii="Times New Roman" w:hAnsi="Times New Roman" w:cs="Times New Roman"/>
          <w:b/>
          <w:bCs/>
          <w:sz w:val="28"/>
          <w:szCs w:val="28"/>
        </w:rPr>
        <w:t>remi</w:t>
      </w:r>
    </w:p>
    <w:p w:rsidR="00EB54E3" w:rsidRPr="00EB6C25" w:rsidRDefault="00EB54E3" w:rsidP="00EB54E3">
      <w:pPr>
        <w:jc w:val="both"/>
        <w:rPr>
          <w:rFonts w:ascii="Times New Roman" w:hAnsi="Times New Roman" w:cs="Times New Roman"/>
          <w:sz w:val="28"/>
          <w:szCs w:val="28"/>
        </w:rPr>
      </w:pPr>
      <w:r w:rsidRPr="00EB6C25">
        <w:rPr>
          <w:rFonts w:ascii="Times New Roman" w:hAnsi="Times New Roman" w:cs="Times New Roman"/>
          <w:b/>
          <w:bCs/>
          <w:sz w:val="28"/>
          <w:szCs w:val="28"/>
        </w:rPr>
        <w:t>2002:</w:t>
      </w:r>
      <w:r w:rsidRPr="00EB6C25">
        <w:rPr>
          <w:rFonts w:ascii="Times New Roman" w:hAnsi="Times New Roman" w:cs="Times New Roman"/>
          <w:sz w:val="28"/>
          <w:szCs w:val="28"/>
        </w:rPr>
        <w:t xml:space="preserve"> premio intitolato a Theodor Körner della città di Vienna per la ricerca scientifica e per l‘arte (</w:t>
      </w:r>
      <w:r w:rsidRPr="00EB6C25">
        <w:rPr>
          <w:rFonts w:ascii="Times New Roman" w:hAnsi="Times New Roman" w:cs="Times New Roman"/>
          <w:i/>
          <w:iCs/>
          <w:sz w:val="28"/>
          <w:szCs w:val="28"/>
        </w:rPr>
        <w:t>Theodor-Körner-Preis für Wissenschaft und Kunst</w:t>
      </w:r>
      <w:r w:rsidRPr="00EB6C25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0E2CA4" w:rsidRDefault="000E2CA4" w:rsidP="00DD056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2CA4" w:rsidRDefault="000E2CA4" w:rsidP="00DD056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2CA4" w:rsidRDefault="000E2CA4" w:rsidP="00DD056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2CA4" w:rsidRDefault="000E2CA4" w:rsidP="00DD056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3758" w:rsidRDefault="00693758">
      <w:pPr>
        <w:rPr>
          <w:rFonts w:ascii="Times New Roman" w:hAnsi="Times New Roman" w:cs="Times New Roman"/>
          <w:b/>
          <w:sz w:val="24"/>
          <w:szCs w:val="24"/>
        </w:rPr>
      </w:pPr>
    </w:p>
    <w:p w:rsidR="00F75091" w:rsidRPr="00F75091" w:rsidRDefault="00F75091" w:rsidP="00F75091">
      <w:pPr>
        <w:pStyle w:val="Corpodeltesto21"/>
        <w:rPr>
          <w:szCs w:val="24"/>
        </w:rPr>
      </w:pPr>
    </w:p>
    <w:p w:rsidR="00D621C3" w:rsidRPr="00E42218" w:rsidRDefault="00E42218" w:rsidP="004860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790">
        <w:rPr>
          <w:rFonts w:ascii="Times New Roman" w:hAnsi="Times New Roman" w:cs="Times New Roman"/>
          <w:b/>
          <w:sz w:val="28"/>
          <w:szCs w:val="28"/>
          <w:lang w:val="de-DE"/>
        </w:rPr>
        <w:t xml:space="preserve">                 </w:t>
      </w:r>
      <w:r w:rsidR="00D621C3" w:rsidRPr="00E42218">
        <w:rPr>
          <w:rFonts w:ascii="Times New Roman" w:hAnsi="Times New Roman" w:cs="Times New Roman"/>
          <w:b/>
          <w:sz w:val="28"/>
          <w:szCs w:val="28"/>
        </w:rPr>
        <w:t>Attivit</w:t>
      </w:r>
      <w:r w:rsidRPr="00E42218">
        <w:rPr>
          <w:rFonts w:ascii="Times New Roman" w:hAnsi="Times New Roman" w:cs="Times New Roman"/>
          <w:b/>
          <w:sz w:val="28"/>
          <w:szCs w:val="28"/>
        </w:rPr>
        <w:t>à</w:t>
      </w:r>
      <w:r w:rsidR="00D621C3" w:rsidRPr="00E42218">
        <w:rPr>
          <w:rFonts w:ascii="Times New Roman" w:hAnsi="Times New Roman" w:cs="Times New Roman"/>
          <w:b/>
          <w:sz w:val="28"/>
          <w:szCs w:val="28"/>
        </w:rPr>
        <w:t xml:space="preserve"> Didattica presso l’</w:t>
      </w:r>
      <w:r w:rsidRPr="00E42218">
        <w:rPr>
          <w:rFonts w:ascii="Times New Roman" w:hAnsi="Times New Roman" w:cs="Times New Roman"/>
          <w:b/>
          <w:sz w:val="28"/>
          <w:szCs w:val="28"/>
        </w:rPr>
        <w:t>Università</w:t>
      </w:r>
      <w:r w:rsidR="00D621C3" w:rsidRPr="00E42218">
        <w:rPr>
          <w:rFonts w:ascii="Times New Roman" w:hAnsi="Times New Roman" w:cs="Times New Roman"/>
          <w:b/>
          <w:sz w:val="28"/>
          <w:szCs w:val="28"/>
        </w:rPr>
        <w:t xml:space="preserve"> di Verona</w:t>
      </w:r>
    </w:p>
    <w:p w:rsidR="00D621C3" w:rsidRPr="00E42218" w:rsidRDefault="00D621C3" w:rsidP="004860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218">
        <w:rPr>
          <w:rFonts w:ascii="Times New Roman" w:hAnsi="Times New Roman" w:cs="Times New Roman"/>
          <w:b/>
          <w:sz w:val="28"/>
          <w:szCs w:val="28"/>
        </w:rPr>
        <w:t>Anno accademico 2006-2007</w:t>
      </w:r>
    </w:p>
    <w:p w:rsidR="00E42218" w:rsidRPr="00E42218" w:rsidRDefault="003227AB" w:rsidP="004860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Letteratura tedesca I </w:t>
      </w:r>
      <w:r w:rsidR="00E42218" w:rsidRPr="00E42218">
        <w:rPr>
          <w:rFonts w:ascii="Times New Roman" w:hAnsi="Times New Roman" w:cs="Times New Roman"/>
          <w:sz w:val="28"/>
          <w:szCs w:val="28"/>
        </w:rPr>
        <w:t>: 6 crediti</w:t>
      </w:r>
    </w:p>
    <w:p w:rsidR="00D621C3" w:rsidRPr="00E42218" w:rsidRDefault="00D621C3" w:rsidP="00D621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218">
        <w:rPr>
          <w:rFonts w:ascii="Times New Roman" w:hAnsi="Times New Roman" w:cs="Times New Roman"/>
          <w:b/>
          <w:sz w:val="28"/>
          <w:szCs w:val="28"/>
        </w:rPr>
        <w:t>Anno accademico 2007-2008</w:t>
      </w:r>
    </w:p>
    <w:p w:rsidR="00E42218" w:rsidRPr="00E42218" w:rsidRDefault="003227AB" w:rsidP="00E422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Letteratura tedesca I </w:t>
      </w:r>
      <w:r w:rsidR="00E42218" w:rsidRPr="00E42218">
        <w:rPr>
          <w:rFonts w:ascii="Times New Roman" w:hAnsi="Times New Roman" w:cs="Times New Roman"/>
          <w:sz w:val="28"/>
          <w:szCs w:val="28"/>
        </w:rPr>
        <w:t>: 6 crediti</w:t>
      </w:r>
    </w:p>
    <w:p w:rsidR="00D621C3" w:rsidRDefault="00D621C3" w:rsidP="00D621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218">
        <w:rPr>
          <w:rFonts w:ascii="Times New Roman" w:hAnsi="Times New Roman" w:cs="Times New Roman"/>
          <w:b/>
          <w:sz w:val="28"/>
          <w:szCs w:val="28"/>
        </w:rPr>
        <w:t>Anno accademico 2008-2009</w:t>
      </w:r>
    </w:p>
    <w:p w:rsidR="00E42218" w:rsidRDefault="003227AB" w:rsidP="00E422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Letteratura tedesca I </w:t>
      </w:r>
      <w:r w:rsidR="00E42218" w:rsidRPr="00E42218">
        <w:rPr>
          <w:rFonts w:ascii="Times New Roman" w:hAnsi="Times New Roman" w:cs="Times New Roman"/>
          <w:sz w:val="28"/>
          <w:szCs w:val="28"/>
        </w:rPr>
        <w:t>: 6 crediti</w:t>
      </w:r>
    </w:p>
    <w:p w:rsidR="00D621C3" w:rsidRDefault="00D621C3" w:rsidP="00D621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218">
        <w:rPr>
          <w:rFonts w:ascii="Times New Roman" w:hAnsi="Times New Roman" w:cs="Times New Roman"/>
          <w:b/>
          <w:sz w:val="28"/>
          <w:szCs w:val="28"/>
        </w:rPr>
        <w:t>Anno accademico 2009-2010</w:t>
      </w:r>
    </w:p>
    <w:p w:rsidR="00E42218" w:rsidRDefault="003227AB" w:rsidP="00E422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Letteratura tedesca I </w:t>
      </w:r>
      <w:r w:rsidR="00E42218" w:rsidRPr="00E4221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6 crediti</w:t>
      </w:r>
    </w:p>
    <w:p w:rsidR="00E42218" w:rsidRPr="00E42218" w:rsidRDefault="00E42218" w:rsidP="00E422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Letteratura tedesca III</w:t>
      </w:r>
      <w:r w:rsidR="0060092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27AB" w:rsidRPr="00E42218">
        <w:rPr>
          <w:rFonts w:ascii="Times New Roman" w:hAnsi="Times New Roman" w:cs="Times New Roman"/>
          <w:sz w:val="28"/>
          <w:szCs w:val="28"/>
        </w:rPr>
        <w:t>6 crediti</w:t>
      </w:r>
      <w:r w:rsidR="003227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(con Massimo Salgaro)</w:t>
      </w:r>
    </w:p>
    <w:p w:rsidR="00D621C3" w:rsidRPr="00E42218" w:rsidRDefault="00D621C3" w:rsidP="00D621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218">
        <w:rPr>
          <w:rFonts w:ascii="Times New Roman" w:hAnsi="Times New Roman" w:cs="Times New Roman"/>
          <w:b/>
          <w:sz w:val="28"/>
          <w:szCs w:val="28"/>
        </w:rPr>
        <w:t>Anno accademico 2010-2011</w:t>
      </w:r>
    </w:p>
    <w:p w:rsidR="00E42218" w:rsidRDefault="003227AB" w:rsidP="00E422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Letteratura tedesca I </w:t>
      </w:r>
      <w:r w:rsidR="00E42218" w:rsidRPr="00E42218">
        <w:rPr>
          <w:rFonts w:ascii="Times New Roman" w:hAnsi="Times New Roman" w:cs="Times New Roman"/>
          <w:sz w:val="28"/>
          <w:szCs w:val="28"/>
        </w:rPr>
        <w:t>: 6 crediti</w:t>
      </w:r>
      <w:r w:rsidR="00FF38A7">
        <w:rPr>
          <w:rFonts w:ascii="Times New Roman" w:hAnsi="Times New Roman" w:cs="Times New Roman"/>
          <w:sz w:val="28"/>
          <w:szCs w:val="28"/>
        </w:rPr>
        <w:t>?</w:t>
      </w:r>
    </w:p>
    <w:p w:rsidR="00E42218" w:rsidRPr="00E42218" w:rsidRDefault="00E42218" w:rsidP="00E422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Letteratura tedesca III</w:t>
      </w:r>
      <w:r w:rsidR="003227AB">
        <w:rPr>
          <w:rFonts w:ascii="Times New Roman" w:hAnsi="Times New Roman" w:cs="Times New Roman"/>
          <w:sz w:val="28"/>
          <w:szCs w:val="28"/>
        </w:rPr>
        <w:t>: 6 crediti</w:t>
      </w:r>
      <w:r>
        <w:rPr>
          <w:rFonts w:ascii="Times New Roman" w:hAnsi="Times New Roman" w:cs="Times New Roman"/>
          <w:sz w:val="28"/>
          <w:szCs w:val="28"/>
        </w:rPr>
        <w:t xml:space="preserve"> (con Massimo Salgaro)</w:t>
      </w:r>
    </w:p>
    <w:p w:rsidR="00D621C3" w:rsidRPr="00E42218" w:rsidRDefault="00D621C3" w:rsidP="00D621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218">
        <w:rPr>
          <w:rFonts w:ascii="Times New Roman" w:hAnsi="Times New Roman" w:cs="Times New Roman"/>
          <w:b/>
          <w:sz w:val="28"/>
          <w:szCs w:val="28"/>
        </w:rPr>
        <w:t>Anno accademico 2011-2012</w:t>
      </w:r>
    </w:p>
    <w:p w:rsidR="00E42218" w:rsidRPr="00E42218" w:rsidRDefault="003227AB" w:rsidP="00E422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Letteratura tedesca I </w:t>
      </w:r>
      <w:r w:rsidR="00E42218" w:rsidRPr="00E42218">
        <w:rPr>
          <w:rFonts w:ascii="Times New Roman" w:hAnsi="Times New Roman" w:cs="Times New Roman"/>
          <w:sz w:val="28"/>
          <w:szCs w:val="28"/>
        </w:rPr>
        <w:t>: 6 crediti</w:t>
      </w:r>
    </w:p>
    <w:p w:rsidR="00E42218" w:rsidRPr="00E42218" w:rsidRDefault="00E42218" w:rsidP="00D621C3">
      <w:pPr>
        <w:jc w:val="both"/>
        <w:rPr>
          <w:rFonts w:ascii="Times New Roman" w:hAnsi="Times New Roman" w:cs="Times New Roman"/>
          <w:sz w:val="28"/>
          <w:szCs w:val="28"/>
        </w:rPr>
      </w:pPr>
      <w:r w:rsidRPr="00E42218">
        <w:rPr>
          <w:rFonts w:ascii="Times New Roman" w:hAnsi="Times New Roman" w:cs="Times New Roman"/>
          <w:sz w:val="28"/>
          <w:szCs w:val="28"/>
        </w:rPr>
        <w:t xml:space="preserve">Seminario di 30 ore nel Corso di perfezionamento </w:t>
      </w:r>
      <w:r w:rsidRPr="00E42218">
        <w:rPr>
          <w:rFonts w:ascii="Times New Roman" w:hAnsi="Times New Roman" w:cs="Times New Roman"/>
          <w:i/>
          <w:sz w:val="28"/>
          <w:szCs w:val="28"/>
        </w:rPr>
        <w:t>post lauream</w:t>
      </w:r>
      <w:r w:rsidR="00A7522D">
        <w:rPr>
          <w:rFonts w:ascii="Times New Roman" w:hAnsi="Times New Roman" w:cs="Times New Roman"/>
          <w:sz w:val="28"/>
          <w:szCs w:val="28"/>
        </w:rPr>
        <w:t xml:space="preserve"> in Tradu</w:t>
      </w:r>
      <w:r w:rsidRPr="00E42218">
        <w:rPr>
          <w:rFonts w:ascii="Times New Roman" w:hAnsi="Times New Roman" w:cs="Times New Roman"/>
          <w:sz w:val="28"/>
          <w:szCs w:val="28"/>
        </w:rPr>
        <w:t>zione letteraria per l’editoria e il teatro.</w:t>
      </w:r>
    </w:p>
    <w:p w:rsidR="00D621C3" w:rsidRPr="00E42218" w:rsidRDefault="00D621C3" w:rsidP="00D621C3">
      <w:pPr>
        <w:jc w:val="both"/>
        <w:rPr>
          <w:rFonts w:ascii="Times New Roman" w:hAnsi="Times New Roman" w:cs="Times New Roman"/>
          <w:sz w:val="28"/>
          <w:szCs w:val="28"/>
        </w:rPr>
      </w:pPr>
      <w:r w:rsidRPr="00E42218">
        <w:rPr>
          <w:rFonts w:ascii="Times New Roman" w:hAnsi="Times New Roman" w:cs="Times New Roman"/>
          <w:b/>
          <w:sz w:val="28"/>
          <w:szCs w:val="28"/>
        </w:rPr>
        <w:t xml:space="preserve">Anno accademico 2012-2013 </w:t>
      </w:r>
      <w:r w:rsidRPr="00E42218">
        <w:rPr>
          <w:rFonts w:ascii="Times New Roman" w:hAnsi="Times New Roman" w:cs="Times New Roman"/>
          <w:sz w:val="28"/>
          <w:szCs w:val="28"/>
        </w:rPr>
        <w:t>(congedo per motivi di Studio)</w:t>
      </w:r>
    </w:p>
    <w:p w:rsidR="00D621C3" w:rsidRPr="00E42218" w:rsidRDefault="00D621C3" w:rsidP="00D621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218">
        <w:rPr>
          <w:rFonts w:ascii="Times New Roman" w:hAnsi="Times New Roman" w:cs="Times New Roman"/>
          <w:b/>
          <w:sz w:val="28"/>
          <w:szCs w:val="28"/>
        </w:rPr>
        <w:t>Anno accademico 2013-2014</w:t>
      </w:r>
    </w:p>
    <w:p w:rsidR="00E42218" w:rsidRPr="00E42218" w:rsidRDefault="003227AB" w:rsidP="00E422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Letteratura tedesca I </w:t>
      </w:r>
      <w:r w:rsidR="00E42218" w:rsidRPr="00E42218">
        <w:rPr>
          <w:rFonts w:ascii="Times New Roman" w:hAnsi="Times New Roman" w:cs="Times New Roman"/>
          <w:sz w:val="28"/>
          <w:szCs w:val="28"/>
        </w:rPr>
        <w:t>: 6 crediti</w:t>
      </w:r>
    </w:p>
    <w:p w:rsidR="006316C1" w:rsidRPr="000E6BD1" w:rsidRDefault="000E6BD1" w:rsidP="000E6B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All’interno del </w:t>
      </w:r>
      <w:r w:rsidRPr="000E6BD1">
        <w:rPr>
          <w:rFonts w:ascii="Times New Roman" w:hAnsi="Times New Roman" w:cs="Times New Roman"/>
          <w:b/>
          <w:sz w:val="28"/>
          <w:szCs w:val="28"/>
        </w:rPr>
        <w:t>Dottorato</w:t>
      </w:r>
      <w:r>
        <w:rPr>
          <w:rFonts w:ascii="Times New Roman" w:hAnsi="Times New Roman" w:cs="Times New Roman"/>
          <w:sz w:val="28"/>
          <w:szCs w:val="28"/>
        </w:rPr>
        <w:t xml:space="preserve"> in Lingue, Letterature e Culture Straniere Moderne ho organizzato nel SS 2014 due conferenze di Klaus Müller-Richter (Università di Tübingen) e Massimo Bonifazio (Università di Catania); inoltre ho tenuto in maggio una relazione su Stefan Zweig e D’Annunzio.</w:t>
      </w:r>
    </w:p>
    <w:p w:rsidR="006316C1" w:rsidRDefault="006316C1">
      <w:pPr>
        <w:rPr>
          <w:rFonts w:ascii="Times New Roman" w:hAnsi="Times New Roman" w:cs="Times New Roman"/>
          <w:b/>
          <w:sz w:val="28"/>
          <w:szCs w:val="28"/>
        </w:rPr>
      </w:pPr>
    </w:p>
    <w:p w:rsidR="006316C1" w:rsidRDefault="006316C1">
      <w:pPr>
        <w:rPr>
          <w:rFonts w:ascii="Times New Roman" w:hAnsi="Times New Roman" w:cs="Times New Roman"/>
          <w:b/>
          <w:sz w:val="28"/>
          <w:szCs w:val="28"/>
        </w:rPr>
      </w:pPr>
    </w:p>
    <w:p w:rsidR="006316C1" w:rsidRDefault="006316C1">
      <w:pPr>
        <w:rPr>
          <w:rFonts w:ascii="Times New Roman" w:hAnsi="Times New Roman" w:cs="Times New Roman"/>
          <w:b/>
          <w:sz w:val="28"/>
          <w:szCs w:val="28"/>
        </w:rPr>
      </w:pPr>
    </w:p>
    <w:p w:rsidR="00FE44C6" w:rsidRDefault="00FE44C6" w:rsidP="000E2C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4C6">
        <w:rPr>
          <w:rFonts w:ascii="Times New Roman" w:hAnsi="Times New Roman" w:cs="Times New Roman"/>
          <w:b/>
          <w:sz w:val="28"/>
          <w:szCs w:val="28"/>
        </w:rPr>
        <w:t>Attività didattiche presso altre università</w:t>
      </w:r>
    </w:p>
    <w:p w:rsidR="000E2CA4" w:rsidRDefault="000E2CA4" w:rsidP="00FE44C6">
      <w:pPr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4E3" w:rsidRPr="00EB54E3" w:rsidRDefault="008B6790" w:rsidP="00EB54E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8B6790">
        <w:rPr>
          <w:rFonts w:ascii="Times New Roman" w:hAnsi="Times New Roman" w:cs="Times New Roman"/>
          <w:b/>
          <w:sz w:val="28"/>
          <w:szCs w:val="28"/>
        </w:rPr>
        <w:t>WS 2008-2009</w:t>
      </w:r>
      <w:r w:rsidR="00331852">
        <w:rPr>
          <w:rFonts w:ascii="Times New Roman" w:hAnsi="Times New Roman" w:cs="Times New Roman"/>
          <w:sz w:val="28"/>
          <w:szCs w:val="28"/>
        </w:rPr>
        <w:t>: P</w:t>
      </w:r>
      <w:r w:rsidR="000E2CA4">
        <w:rPr>
          <w:rFonts w:ascii="Times New Roman" w:hAnsi="Times New Roman" w:cs="Times New Roman"/>
          <w:sz w:val="28"/>
          <w:szCs w:val="28"/>
        </w:rPr>
        <w:t>rofessore incaricato presso l’</w:t>
      </w:r>
      <w:r w:rsidR="00EB54E3" w:rsidRPr="00EB54E3">
        <w:rPr>
          <w:rFonts w:ascii="Times New Roman" w:hAnsi="Times New Roman" w:cs="Times New Roman"/>
          <w:sz w:val="28"/>
          <w:szCs w:val="28"/>
        </w:rPr>
        <w:t>Università di Salisburgo</w:t>
      </w:r>
      <w:r>
        <w:rPr>
          <w:rFonts w:ascii="Times New Roman" w:hAnsi="Times New Roman" w:cs="Times New Roman"/>
          <w:sz w:val="28"/>
          <w:szCs w:val="28"/>
        </w:rPr>
        <w:t>, dove ho tenuto un seminario dal titolo</w:t>
      </w:r>
      <w:r w:rsidR="00EB54E3" w:rsidRPr="00EB54E3">
        <w:rPr>
          <w:rFonts w:ascii="Times New Roman" w:hAnsi="Times New Roman" w:cs="Times New Roman"/>
          <w:sz w:val="28"/>
          <w:szCs w:val="28"/>
        </w:rPr>
        <w:t xml:space="preserve">: „Böhmen liegt am Meer“. </w:t>
      </w:r>
      <w:r w:rsidR="00EB54E3" w:rsidRPr="00EB54E3">
        <w:rPr>
          <w:rFonts w:ascii="Times New Roman" w:hAnsi="Times New Roman" w:cs="Times New Roman"/>
          <w:sz w:val="28"/>
          <w:szCs w:val="28"/>
          <w:lang w:val="de-DE"/>
        </w:rPr>
        <w:t>Elemente einer textorientierten und kritischen Kulturwissenschaft im Werk Ingeborg Bachmanns (insieme ad Hans Höller)</w:t>
      </w:r>
    </w:p>
    <w:p w:rsidR="00EB54E3" w:rsidRPr="00EB54E3" w:rsidRDefault="008B6790" w:rsidP="00EB54E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0E6BD1">
        <w:rPr>
          <w:rFonts w:ascii="Times New Roman" w:hAnsi="Times New Roman" w:cs="Times New Roman"/>
          <w:b/>
          <w:sz w:val="28"/>
          <w:szCs w:val="28"/>
        </w:rPr>
        <w:t>SS 2009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E2CA4">
        <w:rPr>
          <w:rFonts w:ascii="Times New Roman" w:hAnsi="Times New Roman" w:cs="Times New Roman"/>
          <w:sz w:val="28"/>
          <w:szCs w:val="28"/>
        </w:rPr>
        <w:t>Professore incaricato presso l’</w:t>
      </w:r>
      <w:r w:rsidRPr="00EB54E3">
        <w:rPr>
          <w:rFonts w:ascii="Times New Roman" w:hAnsi="Times New Roman" w:cs="Times New Roman"/>
          <w:sz w:val="28"/>
          <w:szCs w:val="28"/>
        </w:rPr>
        <w:t>Università di Salisburgo</w:t>
      </w:r>
      <w:r>
        <w:rPr>
          <w:rFonts w:ascii="Times New Roman" w:hAnsi="Times New Roman" w:cs="Times New Roman"/>
          <w:sz w:val="28"/>
          <w:szCs w:val="28"/>
        </w:rPr>
        <w:t xml:space="preserve">, dove ho organizzato una </w:t>
      </w:r>
      <w:r w:rsidR="00EB54E3" w:rsidRPr="000E6BD1">
        <w:rPr>
          <w:rFonts w:ascii="Times New Roman" w:hAnsi="Times New Roman" w:cs="Times New Roman"/>
          <w:i/>
          <w:sz w:val="28"/>
          <w:szCs w:val="28"/>
        </w:rPr>
        <w:t>Ringvorlesung</w:t>
      </w:r>
      <w:r w:rsidR="000E6BD1">
        <w:rPr>
          <w:rFonts w:ascii="Times New Roman" w:hAnsi="Times New Roman" w:cs="Times New Roman"/>
          <w:sz w:val="28"/>
          <w:szCs w:val="28"/>
        </w:rPr>
        <w:t xml:space="preserve"> dal titolo </w:t>
      </w:r>
      <w:r w:rsidR="00EB54E3" w:rsidRPr="00EB54E3">
        <w:rPr>
          <w:rFonts w:ascii="Times New Roman" w:hAnsi="Times New Roman" w:cs="Times New Roman"/>
          <w:sz w:val="28"/>
          <w:szCs w:val="28"/>
        </w:rPr>
        <w:t xml:space="preserve">„Böhmen liegt am Meer“. </w:t>
      </w:r>
      <w:r w:rsidR="00EB54E3" w:rsidRPr="00EB54E3">
        <w:rPr>
          <w:rFonts w:ascii="Times New Roman" w:hAnsi="Times New Roman" w:cs="Times New Roman"/>
          <w:sz w:val="28"/>
          <w:szCs w:val="28"/>
          <w:lang w:val="de-DE"/>
        </w:rPr>
        <w:t>Elemente einer textorientierten und kritischen Kulturwissenschaft im Werk Ingeborg Bachmanns (insieme ad Hans Höller)</w:t>
      </w:r>
    </w:p>
    <w:p w:rsidR="00331852" w:rsidRDefault="00331852" w:rsidP="003318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1985-2006: </w:t>
      </w:r>
      <w:r w:rsidRPr="00331852">
        <w:rPr>
          <w:rFonts w:ascii="Times New Roman" w:hAnsi="Times New Roman" w:cs="Times New Roman"/>
          <w:sz w:val="28"/>
          <w:szCs w:val="28"/>
        </w:rPr>
        <w:t xml:space="preserve">Come </w:t>
      </w:r>
      <w:r>
        <w:rPr>
          <w:rFonts w:ascii="Times New Roman" w:hAnsi="Times New Roman" w:cs="Times New Roman"/>
          <w:sz w:val="28"/>
          <w:szCs w:val="28"/>
        </w:rPr>
        <w:t xml:space="preserve">Professore incaricato e </w:t>
      </w:r>
      <w:r w:rsidRPr="00331852">
        <w:rPr>
          <w:rFonts w:ascii="Times New Roman" w:hAnsi="Times New Roman" w:cs="Times New Roman"/>
          <w:i/>
          <w:sz w:val="28"/>
          <w:szCs w:val="28"/>
        </w:rPr>
        <w:t xml:space="preserve">Wissenschaftlicher Mitarbeiter </w:t>
      </w:r>
      <w:r>
        <w:rPr>
          <w:rFonts w:ascii="Times New Roman" w:hAnsi="Times New Roman" w:cs="Times New Roman"/>
          <w:sz w:val="28"/>
          <w:szCs w:val="28"/>
        </w:rPr>
        <w:t xml:space="preserve">dell’Università di Salisburgo ho tenuto regolarmente corsi di lingua e </w:t>
      </w:r>
      <w:r w:rsidRPr="00331852">
        <w:rPr>
          <w:rFonts w:ascii="Times New Roman" w:hAnsi="Times New Roman" w:cs="Times New Roman"/>
          <w:i/>
          <w:sz w:val="28"/>
          <w:szCs w:val="28"/>
        </w:rPr>
        <w:t>Landeskunde</w:t>
      </w:r>
      <w:r>
        <w:rPr>
          <w:rFonts w:ascii="Times New Roman" w:hAnsi="Times New Roman" w:cs="Times New Roman"/>
          <w:sz w:val="28"/>
          <w:szCs w:val="28"/>
        </w:rPr>
        <w:t xml:space="preserve"> italiana nonché, a volte, di letteratura italiana; inoltre ho insegnato con continuità traduzione letteraria (tedesco-italiano).</w:t>
      </w:r>
    </w:p>
    <w:p w:rsidR="00FE44C6" w:rsidRPr="00FE44C6" w:rsidRDefault="00FE44C6" w:rsidP="00FE44C6">
      <w:pPr>
        <w:jc w:val="both"/>
        <w:rPr>
          <w:rFonts w:ascii="Times New Roman" w:hAnsi="Times New Roman" w:cs="Times New Roman"/>
          <w:sz w:val="28"/>
          <w:szCs w:val="28"/>
        </w:rPr>
      </w:pPr>
      <w:r w:rsidRPr="00FE44C6">
        <w:rPr>
          <w:rFonts w:ascii="Times New Roman" w:hAnsi="Times New Roman" w:cs="Times New Roman"/>
          <w:b/>
          <w:sz w:val="28"/>
          <w:szCs w:val="28"/>
        </w:rPr>
        <w:t>WS 1994</w:t>
      </w:r>
      <w:r w:rsidRPr="00FE44C6">
        <w:rPr>
          <w:rFonts w:ascii="Times New Roman" w:hAnsi="Times New Roman" w:cs="Times New Roman"/>
          <w:sz w:val="28"/>
          <w:szCs w:val="28"/>
        </w:rPr>
        <w:t xml:space="preserve">: </w:t>
      </w:r>
      <w:r w:rsidR="00356BF0">
        <w:rPr>
          <w:rFonts w:ascii="Times New Roman" w:hAnsi="Times New Roman" w:cs="Times New Roman"/>
          <w:sz w:val="28"/>
          <w:szCs w:val="28"/>
        </w:rPr>
        <w:t>P</w:t>
      </w:r>
      <w:r w:rsidR="00356BF0" w:rsidRPr="00FE44C6">
        <w:rPr>
          <w:rFonts w:ascii="Times New Roman" w:hAnsi="Times New Roman" w:cs="Times New Roman"/>
          <w:sz w:val="28"/>
          <w:szCs w:val="28"/>
        </w:rPr>
        <w:t xml:space="preserve">rofessore incaricato </w:t>
      </w:r>
      <w:r w:rsidR="00356BF0">
        <w:rPr>
          <w:rFonts w:ascii="Times New Roman" w:hAnsi="Times New Roman" w:cs="Times New Roman"/>
          <w:sz w:val="28"/>
          <w:szCs w:val="28"/>
        </w:rPr>
        <w:t xml:space="preserve">per un </w:t>
      </w:r>
      <w:r w:rsidRPr="00FE44C6">
        <w:rPr>
          <w:rFonts w:ascii="Times New Roman" w:hAnsi="Times New Roman" w:cs="Times New Roman"/>
          <w:sz w:val="28"/>
          <w:szCs w:val="28"/>
        </w:rPr>
        <w:t xml:space="preserve">trimestre presso l’istituto di Romanistica e di Germanistica dell’Università di Minneapolis (Minnesota), </w:t>
      </w:r>
      <w:r w:rsidR="00356BF0">
        <w:rPr>
          <w:rFonts w:ascii="Times New Roman" w:hAnsi="Times New Roman" w:cs="Times New Roman"/>
          <w:sz w:val="28"/>
          <w:szCs w:val="28"/>
        </w:rPr>
        <w:t xml:space="preserve">dove ho tenuto </w:t>
      </w:r>
      <w:r w:rsidRPr="00FE44C6">
        <w:rPr>
          <w:rFonts w:ascii="Times New Roman" w:hAnsi="Times New Roman" w:cs="Times New Roman"/>
          <w:sz w:val="28"/>
          <w:szCs w:val="28"/>
        </w:rPr>
        <w:t xml:space="preserve"> un corso sull’avanguardia e la neovanguardia all’Istituto di Romanistica e un corso di introduzione alla letteratura austriaca moderna presso l’Istituto di Germanistica (in lingua tedesca).</w:t>
      </w:r>
    </w:p>
    <w:p w:rsidR="003227AB" w:rsidRPr="00FE44C6" w:rsidRDefault="003227AB" w:rsidP="003227AB">
      <w:pPr>
        <w:jc w:val="both"/>
        <w:rPr>
          <w:rFonts w:ascii="Times New Roman" w:hAnsi="Times New Roman" w:cs="Times New Roman"/>
          <w:sz w:val="28"/>
          <w:szCs w:val="28"/>
        </w:rPr>
      </w:pPr>
      <w:r w:rsidRPr="00FE44C6">
        <w:rPr>
          <w:rFonts w:ascii="Times New Roman" w:hAnsi="Times New Roman" w:cs="Times New Roman"/>
          <w:b/>
          <w:sz w:val="28"/>
          <w:szCs w:val="28"/>
        </w:rPr>
        <w:t>WS 1999-2000</w:t>
      </w:r>
      <w:r w:rsidRPr="00FE44C6">
        <w:rPr>
          <w:rFonts w:ascii="Times New Roman" w:hAnsi="Times New Roman" w:cs="Times New Roman"/>
          <w:sz w:val="28"/>
          <w:szCs w:val="28"/>
        </w:rPr>
        <w:t xml:space="preserve">: Professore incaricato presso l'Università di Parma dove ho tenuto dei Corsi di Didattica della Letteratura Tedesca come docente SISS (Scuola di specializzazione postuniversitaria) </w:t>
      </w:r>
    </w:p>
    <w:p w:rsidR="00FE44C6" w:rsidRPr="00FE44C6" w:rsidRDefault="00FE44C6" w:rsidP="00FE44C6">
      <w:pPr>
        <w:jc w:val="both"/>
        <w:rPr>
          <w:rFonts w:ascii="Times New Roman" w:hAnsi="Times New Roman" w:cs="Times New Roman"/>
          <w:sz w:val="28"/>
          <w:szCs w:val="28"/>
        </w:rPr>
      </w:pPr>
      <w:r w:rsidRPr="00FE44C6">
        <w:rPr>
          <w:rFonts w:ascii="Times New Roman" w:hAnsi="Times New Roman" w:cs="Times New Roman"/>
          <w:b/>
          <w:sz w:val="28"/>
          <w:szCs w:val="28"/>
        </w:rPr>
        <w:t>Dal 1995</w:t>
      </w:r>
      <w:r>
        <w:rPr>
          <w:rFonts w:ascii="Times New Roman" w:hAnsi="Times New Roman" w:cs="Times New Roman"/>
          <w:b/>
          <w:sz w:val="28"/>
          <w:szCs w:val="28"/>
        </w:rPr>
        <w:t xml:space="preserve"> al 2003</w:t>
      </w:r>
      <w:r w:rsidRPr="00FE44C6">
        <w:rPr>
          <w:rFonts w:ascii="Times New Roman" w:hAnsi="Times New Roman" w:cs="Times New Roman"/>
          <w:sz w:val="28"/>
          <w:szCs w:val="28"/>
        </w:rPr>
        <w:t xml:space="preserve">, nel quadro delle attività di </w:t>
      </w:r>
      <w:r w:rsidRPr="00FE44C6">
        <w:rPr>
          <w:rFonts w:ascii="Times New Roman" w:hAnsi="Times New Roman" w:cs="Times New Roman"/>
          <w:i/>
          <w:sz w:val="28"/>
          <w:szCs w:val="28"/>
        </w:rPr>
        <w:t>Teaching Staff Mobility</w:t>
      </w:r>
      <w:r w:rsidRPr="00FE44C6">
        <w:rPr>
          <w:rFonts w:ascii="Times New Roman" w:hAnsi="Times New Roman" w:cs="Times New Roman"/>
          <w:sz w:val="28"/>
          <w:szCs w:val="28"/>
        </w:rPr>
        <w:t xml:space="preserve"> del programma Sokrates-Erasmus ho tenuto, in quanto responsabile dei rapporti di scambio con le Università di Parma e Bologna</w:t>
      </w:r>
      <w:r>
        <w:rPr>
          <w:rFonts w:ascii="Times New Roman" w:hAnsi="Times New Roman" w:cs="Times New Roman"/>
          <w:sz w:val="28"/>
          <w:szCs w:val="28"/>
        </w:rPr>
        <w:t xml:space="preserve"> dell’Università di Salisburgo</w:t>
      </w:r>
      <w:r w:rsidRPr="00FE44C6">
        <w:rPr>
          <w:rFonts w:ascii="Times New Roman" w:hAnsi="Times New Roman" w:cs="Times New Roman"/>
          <w:sz w:val="28"/>
          <w:szCs w:val="28"/>
        </w:rPr>
        <w:t xml:space="preserve">, diverse conferenze presso l’Istituto di Filologia Moderna dell’Università di Perugia e presso l’Istituto di Germanistica dell’Università di Parma sul futurismo, sull’espressionismo, sulla avanguardie, sull’uso della metafora nella poesia moderna, etc.  </w:t>
      </w:r>
    </w:p>
    <w:p w:rsidR="00FE44C6" w:rsidRPr="00FE44C6" w:rsidRDefault="00FE44C6" w:rsidP="00FE44C6">
      <w:pPr>
        <w:jc w:val="both"/>
        <w:rPr>
          <w:rFonts w:ascii="Times New Roman" w:hAnsi="Times New Roman" w:cs="Times New Roman"/>
          <w:sz w:val="28"/>
          <w:szCs w:val="28"/>
        </w:rPr>
      </w:pPr>
      <w:r w:rsidRPr="00FE44C6">
        <w:rPr>
          <w:rFonts w:ascii="Times New Roman" w:hAnsi="Times New Roman" w:cs="Times New Roman"/>
          <w:b/>
          <w:sz w:val="28"/>
          <w:szCs w:val="28"/>
        </w:rPr>
        <w:t>2002-2005</w:t>
      </w:r>
      <w:r w:rsidRPr="00FE44C6">
        <w:rPr>
          <w:rFonts w:ascii="Times New Roman" w:hAnsi="Times New Roman" w:cs="Times New Roman"/>
          <w:sz w:val="28"/>
          <w:szCs w:val="28"/>
        </w:rPr>
        <w:t>: Professore inc</w:t>
      </w:r>
      <w:r w:rsidR="000E2CA4">
        <w:rPr>
          <w:rFonts w:ascii="Times New Roman" w:hAnsi="Times New Roman" w:cs="Times New Roman"/>
          <w:sz w:val="28"/>
          <w:szCs w:val="28"/>
        </w:rPr>
        <w:t xml:space="preserve">aricato presso l’Università di </w:t>
      </w:r>
      <w:r>
        <w:rPr>
          <w:rFonts w:ascii="Times New Roman" w:hAnsi="Times New Roman" w:cs="Times New Roman"/>
          <w:sz w:val="28"/>
          <w:szCs w:val="28"/>
        </w:rPr>
        <w:t xml:space="preserve">Innsbruck, </w:t>
      </w:r>
      <w:r w:rsidR="00F4444C">
        <w:rPr>
          <w:rFonts w:ascii="Times New Roman" w:hAnsi="Times New Roman" w:cs="Times New Roman"/>
          <w:sz w:val="28"/>
          <w:szCs w:val="28"/>
        </w:rPr>
        <w:t xml:space="preserve">dove </w:t>
      </w:r>
      <w:r>
        <w:rPr>
          <w:rFonts w:ascii="Times New Roman" w:hAnsi="Times New Roman" w:cs="Times New Roman"/>
          <w:sz w:val="28"/>
          <w:szCs w:val="28"/>
        </w:rPr>
        <w:t>ho tenuto</w:t>
      </w:r>
      <w:r w:rsidRPr="00FE44C6">
        <w:rPr>
          <w:rFonts w:ascii="Times New Roman" w:hAnsi="Times New Roman" w:cs="Times New Roman"/>
          <w:sz w:val="28"/>
          <w:szCs w:val="28"/>
        </w:rPr>
        <w:t xml:space="preserve"> corsi di lingua, letteratura e cultura </w:t>
      </w:r>
    </w:p>
    <w:p w:rsidR="00FE44C6" w:rsidRDefault="00FE44C6" w:rsidP="00FE44C6">
      <w:pPr>
        <w:jc w:val="both"/>
        <w:rPr>
          <w:rFonts w:ascii="Times New Roman" w:hAnsi="Times New Roman" w:cs="Times New Roman"/>
          <w:sz w:val="28"/>
          <w:szCs w:val="28"/>
        </w:rPr>
      </w:pPr>
      <w:r w:rsidRPr="00FE44C6">
        <w:rPr>
          <w:rFonts w:ascii="Times New Roman" w:hAnsi="Times New Roman" w:cs="Times New Roman"/>
          <w:b/>
          <w:sz w:val="28"/>
          <w:szCs w:val="28"/>
        </w:rPr>
        <w:lastRenderedPageBreak/>
        <w:t>WS 2002-2003</w:t>
      </w:r>
      <w:r w:rsidRPr="00FE44C6">
        <w:rPr>
          <w:rFonts w:ascii="Times New Roman" w:hAnsi="Times New Roman" w:cs="Times New Roman"/>
          <w:sz w:val="28"/>
          <w:szCs w:val="28"/>
        </w:rPr>
        <w:t>:</w:t>
      </w:r>
      <w:r w:rsidRPr="00FE44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44C6">
        <w:rPr>
          <w:rFonts w:ascii="Times New Roman" w:hAnsi="Times New Roman" w:cs="Times New Roman"/>
          <w:sz w:val="28"/>
          <w:szCs w:val="28"/>
        </w:rPr>
        <w:t>Professore incaricato presso l’Università di Mainz (sezione distaccat</w:t>
      </w:r>
      <w:r w:rsidR="00BF5BD9">
        <w:rPr>
          <w:rFonts w:ascii="Times New Roman" w:hAnsi="Times New Roman" w:cs="Times New Roman"/>
          <w:sz w:val="28"/>
          <w:szCs w:val="28"/>
        </w:rPr>
        <w:t>a</w:t>
      </w:r>
      <w:r w:rsidRPr="00FE44C6">
        <w:rPr>
          <w:rFonts w:ascii="Times New Roman" w:hAnsi="Times New Roman" w:cs="Times New Roman"/>
          <w:sz w:val="28"/>
          <w:szCs w:val="28"/>
        </w:rPr>
        <w:t xml:space="preserve"> di Germersheim)</w:t>
      </w:r>
      <w:r w:rsidRPr="00FE44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2CA4">
        <w:rPr>
          <w:rFonts w:ascii="Times New Roman" w:hAnsi="Times New Roman" w:cs="Times New Roman"/>
          <w:sz w:val="28"/>
          <w:szCs w:val="28"/>
        </w:rPr>
        <w:t>un seminario dal titolo</w:t>
      </w:r>
      <w:r w:rsidRPr="00FE44C6">
        <w:rPr>
          <w:rFonts w:ascii="Times New Roman" w:hAnsi="Times New Roman" w:cs="Times New Roman"/>
          <w:sz w:val="28"/>
          <w:szCs w:val="28"/>
        </w:rPr>
        <w:t xml:space="preserve"> “Il futurismo italiano nel contesto europeo” </w:t>
      </w:r>
    </w:p>
    <w:p w:rsidR="00BF5BD9" w:rsidRPr="00FE44C6" w:rsidRDefault="00BF5BD9" w:rsidP="00FE44C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1852" w:rsidRPr="00331852" w:rsidRDefault="00331852" w:rsidP="00FE44C6">
      <w:pPr>
        <w:rPr>
          <w:rFonts w:ascii="Times New Roman" w:hAnsi="Times New Roman" w:cs="Times New Roman"/>
          <w:sz w:val="28"/>
          <w:szCs w:val="28"/>
        </w:rPr>
      </w:pPr>
    </w:p>
    <w:sectPr w:rsidR="00331852" w:rsidRPr="00331852" w:rsidSect="009A4C4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5923"/>
    <w:multiLevelType w:val="hybridMultilevel"/>
    <w:tmpl w:val="10A61382"/>
    <w:lvl w:ilvl="0" w:tplc="688652CE">
      <w:start w:val="1"/>
      <w:numFmt w:val="decimal"/>
      <w:lvlText w:val="%1."/>
      <w:lvlJc w:val="left"/>
      <w:pPr>
        <w:ind w:left="502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E35CD"/>
    <w:multiLevelType w:val="hybridMultilevel"/>
    <w:tmpl w:val="93D60B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26618"/>
    <w:multiLevelType w:val="hybridMultilevel"/>
    <w:tmpl w:val="6152063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B60D6"/>
    <w:multiLevelType w:val="hybridMultilevel"/>
    <w:tmpl w:val="5D7A83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D218F"/>
    <w:multiLevelType w:val="hybridMultilevel"/>
    <w:tmpl w:val="2DE289BA"/>
    <w:lvl w:ilvl="0" w:tplc="63C8475E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05ED6"/>
    <w:multiLevelType w:val="hybridMultilevel"/>
    <w:tmpl w:val="30C8D4F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C4919"/>
    <w:multiLevelType w:val="hybridMultilevel"/>
    <w:tmpl w:val="B70832E2"/>
    <w:lvl w:ilvl="0" w:tplc="A31617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DB1708"/>
    <w:multiLevelType w:val="hybridMultilevel"/>
    <w:tmpl w:val="91DC3948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F97567"/>
    <w:multiLevelType w:val="hybridMultilevel"/>
    <w:tmpl w:val="0AA81B1A"/>
    <w:lvl w:ilvl="0" w:tplc="EDAEC304">
      <w:start w:val="12"/>
      <w:numFmt w:val="decimal"/>
      <w:lvlText w:val="%1."/>
      <w:lvlJc w:val="left"/>
      <w:pPr>
        <w:ind w:left="720" w:hanging="360"/>
      </w:pPr>
      <w:rPr>
        <w:b/>
        <w:i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D25A16"/>
    <w:multiLevelType w:val="hybridMultilevel"/>
    <w:tmpl w:val="29D06F54"/>
    <w:lvl w:ilvl="0" w:tplc="7DA4A39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3A7DE7"/>
    <w:multiLevelType w:val="hybridMultilevel"/>
    <w:tmpl w:val="02B424BC"/>
    <w:lvl w:ilvl="0" w:tplc="76D2E6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7B2FD4"/>
    <w:multiLevelType w:val="hybridMultilevel"/>
    <w:tmpl w:val="D5F4969A"/>
    <w:lvl w:ilvl="0" w:tplc="2B0CC3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1"/>
  </w:num>
  <w:num w:numId="5">
    <w:abstractNumId w:val="1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FDD"/>
    <w:rsid w:val="0005004C"/>
    <w:rsid w:val="000B151E"/>
    <w:rsid w:val="000C688E"/>
    <w:rsid w:val="000E2CA4"/>
    <w:rsid w:val="000E6BD1"/>
    <w:rsid w:val="0011215D"/>
    <w:rsid w:val="00124609"/>
    <w:rsid w:val="00135E02"/>
    <w:rsid w:val="001B2C2C"/>
    <w:rsid w:val="002258E9"/>
    <w:rsid w:val="00232DEB"/>
    <w:rsid w:val="00235595"/>
    <w:rsid w:val="00241102"/>
    <w:rsid w:val="00247F29"/>
    <w:rsid w:val="002610A0"/>
    <w:rsid w:val="00274F44"/>
    <w:rsid w:val="00283EAC"/>
    <w:rsid w:val="002931B3"/>
    <w:rsid w:val="003020E9"/>
    <w:rsid w:val="00305DAC"/>
    <w:rsid w:val="003227AB"/>
    <w:rsid w:val="00331852"/>
    <w:rsid w:val="00335423"/>
    <w:rsid w:val="0034166A"/>
    <w:rsid w:val="00350721"/>
    <w:rsid w:val="00356BF0"/>
    <w:rsid w:val="00387A6C"/>
    <w:rsid w:val="003A2B82"/>
    <w:rsid w:val="003B0FC2"/>
    <w:rsid w:val="003F6169"/>
    <w:rsid w:val="004333E7"/>
    <w:rsid w:val="00453E3D"/>
    <w:rsid w:val="00453ECE"/>
    <w:rsid w:val="0045464C"/>
    <w:rsid w:val="00456297"/>
    <w:rsid w:val="004616D1"/>
    <w:rsid w:val="00486085"/>
    <w:rsid w:val="0048728A"/>
    <w:rsid w:val="004971A2"/>
    <w:rsid w:val="004A43D8"/>
    <w:rsid w:val="004C792A"/>
    <w:rsid w:val="0052428E"/>
    <w:rsid w:val="005835DB"/>
    <w:rsid w:val="005870C5"/>
    <w:rsid w:val="005A0E41"/>
    <w:rsid w:val="005A795C"/>
    <w:rsid w:val="005B78F1"/>
    <w:rsid w:val="00600926"/>
    <w:rsid w:val="0060456D"/>
    <w:rsid w:val="006316C1"/>
    <w:rsid w:val="0065114C"/>
    <w:rsid w:val="00686ABB"/>
    <w:rsid w:val="00693758"/>
    <w:rsid w:val="00696629"/>
    <w:rsid w:val="006A4BB9"/>
    <w:rsid w:val="006C075B"/>
    <w:rsid w:val="007018A5"/>
    <w:rsid w:val="00722EE5"/>
    <w:rsid w:val="00725D67"/>
    <w:rsid w:val="00766BE8"/>
    <w:rsid w:val="00780B1A"/>
    <w:rsid w:val="0082039C"/>
    <w:rsid w:val="008A126D"/>
    <w:rsid w:val="008B601F"/>
    <w:rsid w:val="008B6790"/>
    <w:rsid w:val="008B7C8A"/>
    <w:rsid w:val="008D1288"/>
    <w:rsid w:val="008D67A5"/>
    <w:rsid w:val="0092401B"/>
    <w:rsid w:val="0093106B"/>
    <w:rsid w:val="00965B90"/>
    <w:rsid w:val="009A4C4C"/>
    <w:rsid w:val="009B3A75"/>
    <w:rsid w:val="009D3BCD"/>
    <w:rsid w:val="00A04CED"/>
    <w:rsid w:val="00A31B19"/>
    <w:rsid w:val="00A7522D"/>
    <w:rsid w:val="00AB3781"/>
    <w:rsid w:val="00AC3A09"/>
    <w:rsid w:val="00AD737A"/>
    <w:rsid w:val="00B14A76"/>
    <w:rsid w:val="00B21B04"/>
    <w:rsid w:val="00B44208"/>
    <w:rsid w:val="00BC4AE1"/>
    <w:rsid w:val="00BF5BD9"/>
    <w:rsid w:val="00C42EC9"/>
    <w:rsid w:val="00C573A6"/>
    <w:rsid w:val="00C61461"/>
    <w:rsid w:val="00C71FC7"/>
    <w:rsid w:val="00C96EE2"/>
    <w:rsid w:val="00CA61A5"/>
    <w:rsid w:val="00D01FDD"/>
    <w:rsid w:val="00D11EBB"/>
    <w:rsid w:val="00D1408F"/>
    <w:rsid w:val="00D25C09"/>
    <w:rsid w:val="00D52772"/>
    <w:rsid w:val="00D607D3"/>
    <w:rsid w:val="00D621C3"/>
    <w:rsid w:val="00DB01B1"/>
    <w:rsid w:val="00DD0560"/>
    <w:rsid w:val="00E30F97"/>
    <w:rsid w:val="00E42218"/>
    <w:rsid w:val="00E53854"/>
    <w:rsid w:val="00EA02D7"/>
    <w:rsid w:val="00EB54E3"/>
    <w:rsid w:val="00EB6C25"/>
    <w:rsid w:val="00F02D4F"/>
    <w:rsid w:val="00F16CE4"/>
    <w:rsid w:val="00F332ED"/>
    <w:rsid w:val="00F4444C"/>
    <w:rsid w:val="00F72FE0"/>
    <w:rsid w:val="00F75091"/>
    <w:rsid w:val="00F86696"/>
    <w:rsid w:val="00FD22C2"/>
    <w:rsid w:val="00FD56AE"/>
    <w:rsid w:val="00FE44C6"/>
    <w:rsid w:val="00FF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E5385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54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728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A02D7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rsid w:val="00EA02D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A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A02D7"/>
    <w:rPr>
      <w:rFonts w:ascii="Courier New" w:eastAsia="Times New Roman" w:hAnsi="Courier New" w:cs="Courier New"/>
      <w:sz w:val="20"/>
      <w:szCs w:val="20"/>
      <w:lang w:eastAsia="de-AT"/>
    </w:rPr>
  </w:style>
  <w:style w:type="paragraph" w:customStyle="1" w:styleId="HTMLBody">
    <w:name w:val="HTML Body"/>
    <w:uiPriority w:val="99"/>
    <w:rsid w:val="00EA0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de-AT"/>
    </w:rPr>
  </w:style>
  <w:style w:type="character" w:customStyle="1" w:styleId="Titolo1Carattere">
    <w:name w:val="Titolo 1 Carattere"/>
    <w:basedOn w:val="Carpredefinitoparagrafo"/>
    <w:link w:val="Titolo1"/>
    <w:rsid w:val="00E53854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styleId="Enfasicorsivo">
    <w:name w:val="Emphasis"/>
    <w:basedOn w:val="Carpredefinitoparagrafo"/>
    <w:qFormat/>
    <w:rsid w:val="00E53854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4860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AT"/>
    </w:rPr>
  </w:style>
  <w:style w:type="paragraph" w:customStyle="1" w:styleId="Corpodeltesto21">
    <w:name w:val="Corpo del testo 21"/>
    <w:basedOn w:val="Normale"/>
    <w:rsid w:val="00F750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de-AT"/>
    </w:rPr>
  </w:style>
  <w:style w:type="character" w:customStyle="1" w:styleId="object">
    <w:name w:val="object"/>
    <w:basedOn w:val="Carpredefinitoparagrafo"/>
    <w:rsid w:val="009D3BCD"/>
  </w:style>
  <w:style w:type="character" w:customStyle="1" w:styleId="object2">
    <w:name w:val="object2"/>
    <w:basedOn w:val="Carpredefinitoparagrafo"/>
    <w:rsid w:val="0034166A"/>
    <w:rPr>
      <w:strike w:val="0"/>
      <w:dstrike w:val="0"/>
      <w:color w:val="00008B"/>
      <w:u w:val="none"/>
      <w:effect w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54E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extkrper21">
    <w:name w:val="Textkörper 21"/>
    <w:basedOn w:val="Normale"/>
    <w:uiPriority w:val="99"/>
    <w:rsid w:val="00EB54E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Corpodeltesto2">
    <w:name w:val="Body Text 2"/>
    <w:basedOn w:val="Normale"/>
    <w:link w:val="Corpodeltesto2Carattere"/>
    <w:uiPriority w:val="99"/>
    <w:rsid w:val="00EB54E3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val="de-DE" w:eastAsia="de-A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EB54E3"/>
    <w:rPr>
      <w:rFonts w:ascii="Times New Roman" w:eastAsia="Times New Roman" w:hAnsi="Times New Roman" w:cs="Times New Roman"/>
      <w:sz w:val="32"/>
      <w:szCs w:val="32"/>
      <w:lang w:val="de-DE" w:eastAsia="de-A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6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60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E5385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54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728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A02D7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rsid w:val="00EA02D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A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A02D7"/>
    <w:rPr>
      <w:rFonts w:ascii="Courier New" w:eastAsia="Times New Roman" w:hAnsi="Courier New" w:cs="Courier New"/>
      <w:sz w:val="20"/>
      <w:szCs w:val="20"/>
      <w:lang w:eastAsia="de-AT"/>
    </w:rPr>
  </w:style>
  <w:style w:type="paragraph" w:customStyle="1" w:styleId="HTMLBody">
    <w:name w:val="HTML Body"/>
    <w:uiPriority w:val="99"/>
    <w:rsid w:val="00EA0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de-AT"/>
    </w:rPr>
  </w:style>
  <w:style w:type="character" w:customStyle="1" w:styleId="Titolo1Carattere">
    <w:name w:val="Titolo 1 Carattere"/>
    <w:basedOn w:val="Carpredefinitoparagrafo"/>
    <w:link w:val="Titolo1"/>
    <w:rsid w:val="00E53854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styleId="Enfasicorsivo">
    <w:name w:val="Emphasis"/>
    <w:basedOn w:val="Carpredefinitoparagrafo"/>
    <w:qFormat/>
    <w:rsid w:val="00E53854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4860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AT"/>
    </w:rPr>
  </w:style>
  <w:style w:type="paragraph" w:customStyle="1" w:styleId="Corpodeltesto21">
    <w:name w:val="Corpo del testo 21"/>
    <w:basedOn w:val="Normale"/>
    <w:rsid w:val="00F750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de-AT"/>
    </w:rPr>
  </w:style>
  <w:style w:type="character" w:customStyle="1" w:styleId="object">
    <w:name w:val="object"/>
    <w:basedOn w:val="Carpredefinitoparagrafo"/>
    <w:rsid w:val="009D3BCD"/>
  </w:style>
  <w:style w:type="character" w:customStyle="1" w:styleId="object2">
    <w:name w:val="object2"/>
    <w:basedOn w:val="Carpredefinitoparagrafo"/>
    <w:rsid w:val="0034166A"/>
    <w:rPr>
      <w:strike w:val="0"/>
      <w:dstrike w:val="0"/>
      <w:color w:val="00008B"/>
      <w:u w:val="none"/>
      <w:effect w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54E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extkrper21">
    <w:name w:val="Textkörper 21"/>
    <w:basedOn w:val="Normale"/>
    <w:uiPriority w:val="99"/>
    <w:rsid w:val="00EB54E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Corpodeltesto2">
    <w:name w:val="Body Text 2"/>
    <w:basedOn w:val="Normale"/>
    <w:link w:val="Corpodeltesto2Carattere"/>
    <w:uiPriority w:val="99"/>
    <w:rsid w:val="00EB54E3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val="de-DE" w:eastAsia="de-A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EB54E3"/>
    <w:rPr>
      <w:rFonts w:ascii="Times New Roman" w:eastAsia="Times New Roman" w:hAnsi="Times New Roman" w:cs="Times New Roman"/>
      <w:sz w:val="32"/>
      <w:szCs w:val="32"/>
      <w:lang w:val="de-DE" w:eastAsia="de-A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6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6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F3D54-E559-4AEA-B4DE-4CF855B47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925</Words>
  <Characters>5277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Universität Salzburg</Company>
  <LinksUpToDate>false</LinksUpToDate>
  <CharactersWithSpaces>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larcati</dc:creator>
  <cp:lastModifiedBy>Marco</cp:lastModifiedBy>
  <cp:revision>2</cp:revision>
  <cp:lastPrinted>2014-07-30T12:57:00Z</cp:lastPrinted>
  <dcterms:created xsi:type="dcterms:W3CDTF">2014-08-01T10:32:00Z</dcterms:created>
  <dcterms:modified xsi:type="dcterms:W3CDTF">2014-08-01T10:32:00Z</dcterms:modified>
</cp:coreProperties>
</file>